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D2F10" w14:textId="77777777" w:rsidR="00FD1D65" w:rsidRPr="004A6F70" w:rsidRDefault="00FD1D65" w:rsidP="00FD1D65">
      <w:pPr>
        <w:spacing w:line="240" w:lineRule="auto"/>
        <w:jc w:val="center"/>
        <w:rPr>
          <w:rFonts w:ascii="Times New Roman" w:eastAsia="Times New Roman" w:hAnsi="Times New Roman" w:cs="Times New Roman"/>
          <w:b/>
          <w:sz w:val="32"/>
          <w:szCs w:val="32"/>
        </w:rPr>
      </w:pPr>
      <w:r w:rsidRPr="004A6F70">
        <w:rPr>
          <w:rFonts w:ascii="Times New Roman" w:eastAsia="Times New Roman" w:hAnsi="Times New Roman" w:cs="Times New Roman"/>
          <w:b/>
          <w:sz w:val="32"/>
          <w:szCs w:val="32"/>
        </w:rPr>
        <w:t>GEREJA DI TENGAH KERUSAKAN LINGKUNGAN</w:t>
      </w:r>
    </w:p>
    <w:p w14:paraId="2FF32D0A" w14:textId="243A3285" w:rsidR="00FD1D65" w:rsidRPr="004A6F70" w:rsidRDefault="00FD1D65" w:rsidP="00FD1D65">
      <w:pPr>
        <w:spacing w:line="240" w:lineRule="auto"/>
        <w:jc w:val="center"/>
        <w:rPr>
          <w:rFonts w:ascii="Times New Roman" w:eastAsia="Times New Roman" w:hAnsi="Times New Roman" w:cs="Times New Roman"/>
          <w:b/>
          <w:sz w:val="32"/>
          <w:szCs w:val="32"/>
        </w:rPr>
      </w:pPr>
      <w:proofErr w:type="spellStart"/>
      <w:r w:rsidRPr="004A6F70">
        <w:rPr>
          <w:rFonts w:ascii="Times New Roman" w:eastAsia="Times New Roman" w:hAnsi="Times New Roman" w:cs="Times New Roman"/>
          <w:b/>
          <w:sz w:val="32"/>
          <w:szCs w:val="32"/>
        </w:rPr>
        <w:t>Teologi</w:t>
      </w:r>
      <w:proofErr w:type="spellEnd"/>
      <w:r w:rsidRPr="004A6F70">
        <w:rPr>
          <w:rFonts w:ascii="Times New Roman" w:eastAsia="Times New Roman" w:hAnsi="Times New Roman" w:cs="Times New Roman"/>
          <w:b/>
          <w:sz w:val="32"/>
          <w:szCs w:val="32"/>
        </w:rPr>
        <w:t xml:space="preserve"> </w:t>
      </w:r>
      <w:proofErr w:type="spellStart"/>
      <w:r w:rsidRPr="004A6F70">
        <w:rPr>
          <w:rFonts w:ascii="Times New Roman" w:eastAsia="Times New Roman" w:hAnsi="Times New Roman" w:cs="Times New Roman"/>
          <w:b/>
          <w:sz w:val="32"/>
          <w:szCs w:val="32"/>
        </w:rPr>
        <w:t>Advokasi</w:t>
      </w:r>
      <w:proofErr w:type="spellEnd"/>
      <w:r w:rsidRPr="004A6F70">
        <w:rPr>
          <w:rFonts w:ascii="Times New Roman" w:eastAsia="Times New Roman" w:hAnsi="Times New Roman" w:cs="Times New Roman"/>
          <w:b/>
          <w:sz w:val="32"/>
          <w:szCs w:val="32"/>
        </w:rPr>
        <w:t xml:space="preserve"> </w:t>
      </w:r>
      <w:proofErr w:type="spellStart"/>
      <w:r w:rsidRPr="004A6F70">
        <w:rPr>
          <w:rFonts w:ascii="Times New Roman" w:eastAsia="Times New Roman" w:hAnsi="Times New Roman" w:cs="Times New Roman"/>
          <w:b/>
          <w:sz w:val="32"/>
          <w:szCs w:val="32"/>
        </w:rPr>
        <w:t>Gereja</w:t>
      </w:r>
      <w:proofErr w:type="spellEnd"/>
      <w:r w:rsidRPr="004A6F70">
        <w:rPr>
          <w:rFonts w:ascii="Times New Roman" w:eastAsia="Times New Roman" w:hAnsi="Times New Roman" w:cs="Times New Roman"/>
          <w:b/>
          <w:sz w:val="32"/>
          <w:szCs w:val="32"/>
        </w:rPr>
        <w:t xml:space="preserve"> </w:t>
      </w:r>
      <w:proofErr w:type="spellStart"/>
      <w:r w:rsidRPr="004A6F70">
        <w:rPr>
          <w:rFonts w:ascii="Times New Roman" w:eastAsia="Times New Roman" w:hAnsi="Times New Roman" w:cs="Times New Roman"/>
          <w:b/>
          <w:sz w:val="32"/>
          <w:szCs w:val="32"/>
        </w:rPr>
        <w:t>Terhadap</w:t>
      </w:r>
      <w:proofErr w:type="spellEnd"/>
      <w:r w:rsidRPr="004A6F70">
        <w:rPr>
          <w:rFonts w:ascii="Times New Roman" w:eastAsia="Times New Roman" w:hAnsi="Times New Roman" w:cs="Times New Roman"/>
          <w:b/>
          <w:sz w:val="32"/>
          <w:szCs w:val="32"/>
        </w:rPr>
        <w:t xml:space="preserve"> </w:t>
      </w:r>
      <w:proofErr w:type="spellStart"/>
      <w:r w:rsidRPr="004A6F70">
        <w:rPr>
          <w:rFonts w:ascii="Times New Roman" w:eastAsia="Times New Roman" w:hAnsi="Times New Roman" w:cs="Times New Roman"/>
          <w:b/>
          <w:sz w:val="32"/>
          <w:szCs w:val="32"/>
        </w:rPr>
        <w:t>Dampak</w:t>
      </w:r>
      <w:proofErr w:type="spellEnd"/>
      <w:r w:rsidRPr="004A6F70">
        <w:rPr>
          <w:rFonts w:ascii="Times New Roman" w:eastAsia="Times New Roman" w:hAnsi="Times New Roman" w:cs="Times New Roman"/>
          <w:b/>
          <w:sz w:val="32"/>
          <w:szCs w:val="32"/>
        </w:rPr>
        <w:t xml:space="preserve"> </w:t>
      </w:r>
      <w:proofErr w:type="spellStart"/>
      <w:r w:rsidRPr="004A6F70">
        <w:rPr>
          <w:rFonts w:ascii="Times New Roman" w:eastAsia="Times New Roman" w:hAnsi="Times New Roman" w:cs="Times New Roman"/>
          <w:b/>
          <w:sz w:val="32"/>
          <w:szCs w:val="32"/>
        </w:rPr>
        <w:t>Perizinan</w:t>
      </w:r>
      <w:proofErr w:type="spellEnd"/>
      <w:r w:rsidRPr="004A6F70">
        <w:rPr>
          <w:rFonts w:ascii="Times New Roman" w:eastAsia="Times New Roman" w:hAnsi="Times New Roman" w:cs="Times New Roman"/>
          <w:b/>
          <w:sz w:val="32"/>
          <w:szCs w:val="32"/>
        </w:rPr>
        <w:t xml:space="preserve"> </w:t>
      </w:r>
      <w:proofErr w:type="spellStart"/>
      <w:r w:rsidRPr="004A6F70">
        <w:rPr>
          <w:rFonts w:ascii="Times New Roman" w:eastAsia="Times New Roman" w:hAnsi="Times New Roman" w:cs="Times New Roman"/>
          <w:b/>
          <w:sz w:val="32"/>
          <w:szCs w:val="32"/>
        </w:rPr>
        <w:t>Pengolahan</w:t>
      </w:r>
      <w:proofErr w:type="spellEnd"/>
      <w:r w:rsidRPr="004A6F70">
        <w:rPr>
          <w:rFonts w:ascii="Times New Roman" w:eastAsia="Times New Roman" w:hAnsi="Times New Roman" w:cs="Times New Roman"/>
          <w:b/>
          <w:sz w:val="32"/>
          <w:szCs w:val="32"/>
        </w:rPr>
        <w:t xml:space="preserve"> Tanah di Daerah </w:t>
      </w:r>
      <w:proofErr w:type="spellStart"/>
      <w:r w:rsidRPr="004A6F70">
        <w:rPr>
          <w:rFonts w:ascii="Times New Roman" w:eastAsia="Times New Roman" w:hAnsi="Times New Roman" w:cs="Times New Roman"/>
          <w:b/>
          <w:sz w:val="32"/>
          <w:szCs w:val="32"/>
        </w:rPr>
        <w:t>Sabuai</w:t>
      </w:r>
      <w:proofErr w:type="spellEnd"/>
      <w:r w:rsidRPr="004A6F70">
        <w:rPr>
          <w:rFonts w:ascii="Times New Roman" w:eastAsia="Times New Roman" w:hAnsi="Times New Roman" w:cs="Times New Roman"/>
          <w:b/>
          <w:sz w:val="32"/>
          <w:szCs w:val="32"/>
        </w:rPr>
        <w:t>, Seram Bagian Timur</w:t>
      </w:r>
    </w:p>
    <w:p w14:paraId="71DAB5CB" w14:textId="5C390262" w:rsidR="00FD1D65" w:rsidRPr="004A6F70" w:rsidRDefault="00FD1D65" w:rsidP="00FD1D65">
      <w:pPr>
        <w:spacing w:after="0" w:line="240" w:lineRule="auto"/>
        <w:jc w:val="center"/>
        <w:rPr>
          <w:rFonts w:ascii="Times New Roman" w:hAnsi="Times New Roman" w:cs="Times New Roman"/>
          <w:b/>
          <w:bCs/>
          <w:sz w:val="24"/>
          <w:szCs w:val="24"/>
          <w:vertAlign w:val="superscript"/>
        </w:rPr>
      </w:pPr>
      <w:proofErr w:type="spellStart"/>
      <w:r>
        <w:rPr>
          <w:rFonts w:ascii="Times New Roman" w:hAnsi="Times New Roman" w:cs="Times New Roman"/>
          <w:b/>
          <w:bCs/>
          <w:sz w:val="24"/>
          <w:szCs w:val="24"/>
        </w:rPr>
        <w:t>Advensia</w:t>
      </w:r>
      <w:proofErr w:type="spellEnd"/>
      <w:r>
        <w:rPr>
          <w:rFonts w:ascii="Times New Roman" w:hAnsi="Times New Roman" w:cs="Times New Roman"/>
          <w:b/>
          <w:bCs/>
          <w:sz w:val="24"/>
          <w:szCs w:val="24"/>
        </w:rPr>
        <w:t xml:space="preserve"> Kakisina</w:t>
      </w:r>
      <w:r w:rsidR="004A6F70">
        <w:rPr>
          <w:rFonts w:ascii="Times New Roman" w:hAnsi="Times New Roman" w:cs="Times New Roman"/>
          <w:b/>
          <w:bCs/>
          <w:sz w:val="24"/>
          <w:szCs w:val="24"/>
          <w:vertAlign w:val="superscript"/>
        </w:rPr>
        <w:t>1</w:t>
      </w:r>
      <w:r>
        <w:rPr>
          <w:rFonts w:ascii="Times New Roman" w:hAnsi="Times New Roman" w:cs="Times New Roman"/>
          <w:b/>
          <w:bCs/>
          <w:sz w:val="24"/>
          <w:szCs w:val="24"/>
        </w:rPr>
        <w:t>, John Chr. Ruhulessin</w:t>
      </w:r>
      <w:r w:rsidR="004A6F70">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E.Pattinama</w:t>
      </w:r>
      <w:proofErr w:type="gramEnd"/>
      <w:r w:rsidR="004A6F70">
        <w:rPr>
          <w:rFonts w:ascii="Times New Roman" w:hAnsi="Times New Roman" w:cs="Times New Roman"/>
          <w:b/>
          <w:bCs/>
          <w:sz w:val="24"/>
          <w:szCs w:val="24"/>
          <w:vertAlign w:val="superscript"/>
        </w:rPr>
        <w:t>3</w:t>
      </w:r>
    </w:p>
    <w:p w14:paraId="080328A8" w14:textId="2EB4F639" w:rsidR="00FD1D65" w:rsidRPr="004A6F70" w:rsidRDefault="00FD1D65" w:rsidP="00FD1D65">
      <w:pPr>
        <w:spacing w:after="0" w:line="240" w:lineRule="auto"/>
        <w:jc w:val="center"/>
        <w:rPr>
          <w:rFonts w:ascii="Times New Roman" w:hAnsi="Times New Roman" w:cs="Times New Roman"/>
        </w:rPr>
      </w:pPr>
      <w:r w:rsidRPr="004A6F70">
        <w:rPr>
          <w:rFonts w:ascii="Times New Roman" w:hAnsi="Times New Roman" w:cs="Times New Roman"/>
        </w:rPr>
        <w:t xml:space="preserve">Program </w:t>
      </w:r>
      <w:proofErr w:type="spellStart"/>
      <w:r w:rsidRPr="004A6F70">
        <w:rPr>
          <w:rFonts w:ascii="Times New Roman" w:hAnsi="Times New Roman" w:cs="Times New Roman"/>
        </w:rPr>
        <w:t>Pascasarjana</w:t>
      </w:r>
      <w:proofErr w:type="spellEnd"/>
      <w:r w:rsidRPr="004A6F70">
        <w:rPr>
          <w:rFonts w:ascii="Times New Roman" w:hAnsi="Times New Roman" w:cs="Times New Roman"/>
        </w:rPr>
        <w:t xml:space="preserve"> Universitas Kristen Indonesia Maluku</w:t>
      </w:r>
    </w:p>
    <w:p w14:paraId="6E97A4D9" w14:textId="7A275929" w:rsidR="00FD1D65" w:rsidRDefault="00FD1D65" w:rsidP="00FD1D65">
      <w:pPr>
        <w:spacing w:after="0" w:line="240" w:lineRule="auto"/>
        <w:jc w:val="center"/>
        <w:rPr>
          <w:rFonts w:ascii="Times New Roman" w:hAnsi="Times New Roman" w:cs="Times New Roman"/>
        </w:rPr>
      </w:pPr>
      <w:proofErr w:type="spellStart"/>
      <w:r w:rsidRPr="004A6F70">
        <w:rPr>
          <w:rFonts w:ascii="Times New Roman" w:hAnsi="Times New Roman" w:cs="Times New Roman"/>
        </w:rPr>
        <w:t>Fakultas</w:t>
      </w:r>
      <w:proofErr w:type="spellEnd"/>
      <w:r w:rsidRPr="004A6F70">
        <w:rPr>
          <w:rFonts w:ascii="Times New Roman" w:hAnsi="Times New Roman" w:cs="Times New Roman"/>
        </w:rPr>
        <w:t xml:space="preserve"> </w:t>
      </w:r>
      <w:proofErr w:type="spellStart"/>
      <w:r w:rsidRPr="004A6F70">
        <w:rPr>
          <w:rFonts w:ascii="Times New Roman" w:hAnsi="Times New Roman" w:cs="Times New Roman"/>
        </w:rPr>
        <w:t>Teologi</w:t>
      </w:r>
      <w:proofErr w:type="spellEnd"/>
      <w:r w:rsidRPr="004A6F70">
        <w:rPr>
          <w:rFonts w:ascii="Times New Roman" w:hAnsi="Times New Roman" w:cs="Times New Roman"/>
        </w:rPr>
        <w:t xml:space="preserve"> Universitas Kristen Indonesia Maluku</w:t>
      </w:r>
    </w:p>
    <w:p w14:paraId="610BB022" w14:textId="02B8F3B2" w:rsidR="004A6F70" w:rsidRDefault="004A6F70" w:rsidP="00FD1D65">
      <w:pPr>
        <w:spacing w:after="0" w:line="240" w:lineRule="auto"/>
        <w:jc w:val="center"/>
        <w:rPr>
          <w:rFonts w:ascii="Times New Roman" w:hAnsi="Times New Roman" w:cs="Times New Roman"/>
        </w:rPr>
      </w:pPr>
      <w:hyperlink r:id="rId8" w:history="1">
        <w:r w:rsidRPr="00917642">
          <w:rPr>
            <w:rStyle w:val="Hyperlink"/>
            <w:rFonts w:ascii="Times New Roman" w:hAnsi="Times New Roman" w:cs="Times New Roman"/>
          </w:rPr>
          <w:t>advensiakkisina@gmail.com</w:t>
        </w:r>
      </w:hyperlink>
    </w:p>
    <w:p w14:paraId="272EAC2C" w14:textId="77777777" w:rsidR="00C112AA" w:rsidRDefault="00C112AA" w:rsidP="00FD1D65">
      <w:pPr>
        <w:spacing w:after="0" w:line="240" w:lineRule="auto"/>
        <w:jc w:val="center"/>
        <w:rPr>
          <w:rFonts w:ascii="Times New Roman" w:hAnsi="Times New Roman" w:cs="Times New Roman"/>
        </w:rPr>
      </w:pPr>
    </w:p>
    <w:p w14:paraId="4C380BA8" w14:textId="77777777" w:rsidR="004A6F70" w:rsidRDefault="004A6F70" w:rsidP="00FD1D65">
      <w:pPr>
        <w:spacing w:after="0" w:line="240" w:lineRule="auto"/>
        <w:jc w:val="center"/>
        <w:rPr>
          <w:rFonts w:ascii="Times New Roman" w:hAnsi="Times New Roman" w:cs="Times New Roman"/>
        </w:rPr>
      </w:pPr>
    </w:p>
    <w:p w14:paraId="44F89C66" w14:textId="77777777" w:rsidR="00FD1D65" w:rsidRDefault="00FD1D65" w:rsidP="00FD1D65">
      <w:pPr>
        <w:spacing w:after="0" w:line="240" w:lineRule="auto"/>
        <w:jc w:val="center"/>
        <w:rPr>
          <w:rFonts w:ascii="Times New Roman" w:hAnsi="Times New Roman" w:cs="Times New Roman"/>
          <w:sz w:val="24"/>
          <w:szCs w:val="24"/>
        </w:rPr>
      </w:pPr>
    </w:p>
    <w:p w14:paraId="34E97A5C" w14:textId="32FECBBC" w:rsidR="00FD1D65" w:rsidRDefault="00FD1D65" w:rsidP="00FD1D65">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Abstrack</w:t>
      </w:r>
      <w:proofErr w:type="spellEnd"/>
    </w:p>
    <w:p w14:paraId="134135C8" w14:textId="77777777" w:rsidR="00846524" w:rsidRDefault="00846524" w:rsidP="00FD1D65">
      <w:pPr>
        <w:spacing w:after="0" w:line="240" w:lineRule="auto"/>
        <w:jc w:val="center"/>
        <w:rPr>
          <w:rFonts w:ascii="Times New Roman" w:hAnsi="Times New Roman" w:cs="Times New Roman"/>
          <w:b/>
          <w:bCs/>
          <w:sz w:val="24"/>
          <w:szCs w:val="24"/>
        </w:rPr>
      </w:pPr>
    </w:p>
    <w:p w14:paraId="6B2CE892" w14:textId="3291C525" w:rsidR="00846524" w:rsidRPr="004A6F70" w:rsidRDefault="00846524" w:rsidP="004A6F70">
      <w:pPr>
        <w:spacing w:after="0" w:line="240" w:lineRule="auto"/>
        <w:jc w:val="both"/>
        <w:rPr>
          <w:rFonts w:ascii="Times New Roman" w:hAnsi="Times New Roman" w:cs="Times New Roman"/>
          <w:i/>
          <w:iCs/>
        </w:rPr>
      </w:pPr>
      <w:r w:rsidRPr="004A6F70">
        <w:rPr>
          <w:rFonts w:ascii="Times New Roman" w:hAnsi="Times New Roman" w:cs="Times New Roman"/>
          <w:i/>
          <w:iCs/>
        </w:rPr>
        <w:t xml:space="preserve">Permits for land processing that have an impact on forest and environmental damage occurred in the </w:t>
      </w:r>
      <w:proofErr w:type="spellStart"/>
      <w:r w:rsidRPr="004A6F70">
        <w:rPr>
          <w:rFonts w:ascii="Times New Roman" w:hAnsi="Times New Roman" w:cs="Times New Roman"/>
          <w:i/>
          <w:iCs/>
        </w:rPr>
        <w:t>Sabuai</w:t>
      </w:r>
      <w:proofErr w:type="spellEnd"/>
      <w:r w:rsidRPr="004A6F70">
        <w:rPr>
          <w:rFonts w:ascii="Times New Roman" w:hAnsi="Times New Roman" w:cs="Times New Roman"/>
          <w:i/>
          <w:iCs/>
        </w:rPr>
        <w:t xml:space="preserve"> area, East Seram.  To see this problem the author tries to study it by using advocacy theology studies carried out by the church as a step for the church to show attitudes towards the problems faced by the people.  The purpose of writing is to find out and understand the causes and impacts of environmental problems that arise as a result of the operation of CV.  </w:t>
      </w:r>
      <w:proofErr w:type="spellStart"/>
      <w:r w:rsidRPr="004A6F70">
        <w:rPr>
          <w:rFonts w:ascii="Times New Roman" w:hAnsi="Times New Roman" w:cs="Times New Roman"/>
          <w:i/>
          <w:iCs/>
        </w:rPr>
        <w:t>Sumber</w:t>
      </w:r>
      <w:proofErr w:type="spellEnd"/>
      <w:r w:rsidRPr="004A6F70">
        <w:rPr>
          <w:rFonts w:ascii="Times New Roman" w:hAnsi="Times New Roman" w:cs="Times New Roman"/>
          <w:i/>
          <w:iCs/>
        </w:rPr>
        <w:t xml:space="preserve"> </w:t>
      </w:r>
      <w:proofErr w:type="spellStart"/>
      <w:r w:rsidRPr="004A6F70">
        <w:rPr>
          <w:rFonts w:ascii="Times New Roman" w:hAnsi="Times New Roman" w:cs="Times New Roman"/>
          <w:i/>
          <w:iCs/>
        </w:rPr>
        <w:t>Berkat</w:t>
      </w:r>
      <w:proofErr w:type="spellEnd"/>
      <w:r w:rsidRPr="004A6F70">
        <w:rPr>
          <w:rFonts w:ascii="Times New Roman" w:hAnsi="Times New Roman" w:cs="Times New Roman"/>
          <w:i/>
          <w:iCs/>
        </w:rPr>
        <w:t xml:space="preserve"> Makmur in the </w:t>
      </w:r>
      <w:proofErr w:type="spellStart"/>
      <w:r w:rsidRPr="004A6F70">
        <w:rPr>
          <w:rFonts w:ascii="Times New Roman" w:hAnsi="Times New Roman" w:cs="Times New Roman"/>
          <w:i/>
          <w:iCs/>
        </w:rPr>
        <w:t>Sabuai</w:t>
      </w:r>
      <w:proofErr w:type="spellEnd"/>
      <w:r w:rsidRPr="004A6F70">
        <w:rPr>
          <w:rFonts w:ascii="Times New Roman" w:hAnsi="Times New Roman" w:cs="Times New Roman"/>
          <w:i/>
          <w:iCs/>
        </w:rPr>
        <w:t xml:space="preserve"> area and examines the advocacy role of the church in advocating for community members, companies and the government regarding the impact of environmental damage in the </w:t>
      </w:r>
      <w:proofErr w:type="spellStart"/>
      <w:r w:rsidRPr="004A6F70">
        <w:rPr>
          <w:rFonts w:ascii="Times New Roman" w:hAnsi="Times New Roman" w:cs="Times New Roman"/>
          <w:i/>
          <w:iCs/>
        </w:rPr>
        <w:t>Sabuai</w:t>
      </w:r>
      <w:proofErr w:type="spellEnd"/>
      <w:r w:rsidRPr="004A6F70">
        <w:rPr>
          <w:rFonts w:ascii="Times New Roman" w:hAnsi="Times New Roman" w:cs="Times New Roman"/>
          <w:i/>
          <w:iCs/>
        </w:rPr>
        <w:t xml:space="preserve"> area.  The author conducted this research because this problem is not a new thing for the church, in fact it continues to happen.  This is an important note for the church to see well the role of accompaniment to all its congregations in various </w:t>
      </w:r>
      <w:r w:rsidR="00EC2886" w:rsidRPr="004A6F70">
        <w:rPr>
          <w:rFonts w:ascii="Times New Roman" w:hAnsi="Times New Roman" w:cs="Times New Roman"/>
          <w:i/>
          <w:iCs/>
        </w:rPr>
        <w:t>areas</w:t>
      </w:r>
      <w:r w:rsidRPr="004A6F70">
        <w:rPr>
          <w:rFonts w:ascii="Times New Roman" w:hAnsi="Times New Roman" w:cs="Times New Roman"/>
          <w:i/>
          <w:iCs/>
        </w:rPr>
        <w:t xml:space="preserve"> so that problems like this do not happen again.</w:t>
      </w:r>
    </w:p>
    <w:p w14:paraId="4271AE13" w14:textId="77777777" w:rsidR="00846524" w:rsidRPr="004A6F70" w:rsidRDefault="00846524" w:rsidP="004A6F70">
      <w:pPr>
        <w:spacing w:after="0" w:line="240" w:lineRule="auto"/>
        <w:jc w:val="both"/>
        <w:rPr>
          <w:rFonts w:ascii="Times New Roman" w:hAnsi="Times New Roman" w:cs="Times New Roman"/>
        </w:rPr>
      </w:pPr>
    </w:p>
    <w:p w14:paraId="2B311CBC" w14:textId="0D17DE8E" w:rsidR="00FD1D65" w:rsidRDefault="00846524" w:rsidP="004A6F70">
      <w:pPr>
        <w:spacing w:after="0" w:line="240" w:lineRule="auto"/>
        <w:jc w:val="both"/>
        <w:rPr>
          <w:rFonts w:ascii="Times New Roman" w:hAnsi="Times New Roman" w:cs="Times New Roman"/>
          <w:i/>
          <w:iCs/>
        </w:rPr>
      </w:pPr>
      <w:r w:rsidRPr="004A6F70">
        <w:rPr>
          <w:rFonts w:ascii="Times New Roman" w:hAnsi="Times New Roman" w:cs="Times New Roman"/>
        </w:rPr>
        <w:t xml:space="preserve"> </w:t>
      </w:r>
      <w:r w:rsidRPr="004A6F70">
        <w:rPr>
          <w:rFonts w:ascii="Times New Roman" w:hAnsi="Times New Roman" w:cs="Times New Roman"/>
          <w:b/>
          <w:bCs/>
          <w:i/>
          <w:iCs/>
        </w:rPr>
        <w:t>Keywords</w:t>
      </w:r>
      <w:r w:rsidRPr="004A6F70">
        <w:rPr>
          <w:rFonts w:ascii="Times New Roman" w:hAnsi="Times New Roman" w:cs="Times New Roman"/>
        </w:rPr>
        <w:t xml:space="preserve">: </w:t>
      </w:r>
      <w:r w:rsidRPr="004A6F70">
        <w:rPr>
          <w:rFonts w:ascii="Times New Roman" w:hAnsi="Times New Roman" w:cs="Times New Roman"/>
          <w:i/>
          <w:iCs/>
        </w:rPr>
        <w:t>Advocacy, Church, Environment.</w:t>
      </w:r>
    </w:p>
    <w:p w14:paraId="2F5FB002" w14:textId="77777777" w:rsidR="004A6F70" w:rsidRPr="004A6F70" w:rsidRDefault="004A6F70" w:rsidP="004A6F70">
      <w:pPr>
        <w:spacing w:after="0" w:line="240" w:lineRule="auto"/>
        <w:jc w:val="both"/>
        <w:rPr>
          <w:rFonts w:ascii="Times New Roman" w:hAnsi="Times New Roman" w:cs="Times New Roman"/>
          <w:i/>
          <w:iCs/>
        </w:rPr>
      </w:pPr>
    </w:p>
    <w:p w14:paraId="2D06A975" w14:textId="77777777" w:rsidR="00846524" w:rsidRPr="00846524" w:rsidRDefault="00846524" w:rsidP="00846524">
      <w:pPr>
        <w:spacing w:after="0" w:line="240" w:lineRule="auto"/>
        <w:jc w:val="both"/>
        <w:rPr>
          <w:rFonts w:ascii="Times New Roman" w:hAnsi="Times New Roman" w:cs="Times New Roman"/>
          <w:sz w:val="24"/>
          <w:szCs w:val="24"/>
        </w:rPr>
      </w:pPr>
    </w:p>
    <w:p w14:paraId="1A107454" w14:textId="67C198BE" w:rsidR="00FD1D65" w:rsidRDefault="00FD1D65" w:rsidP="00846524">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Abstrak</w:t>
      </w:r>
      <w:proofErr w:type="spellEnd"/>
    </w:p>
    <w:p w14:paraId="4EEA0486" w14:textId="77777777" w:rsidR="00846524" w:rsidRDefault="00846524" w:rsidP="00846524">
      <w:pPr>
        <w:spacing w:after="0" w:line="240" w:lineRule="auto"/>
        <w:jc w:val="center"/>
        <w:rPr>
          <w:rFonts w:ascii="Times New Roman" w:hAnsi="Times New Roman" w:cs="Times New Roman"/>
          <w:b/>
          <w:bCs/>
          <w:sz w:val="24"/>
          <w:szCs w:val="24"/>
        </w:rPr>
      </w:pPr>
    </w:p>
    <w:p w14:paraId="2B793100" w14:textId="0F264353" w:rsidR="00690720" w:rsidRPr="004A6F70" w:rsidRDefault="00690720" w:rsidP="004A6F70">
      <w:pPr>
        <w:spacing w:line="240" w:lineRule="auto"/>
        <w:jc w:val="both"/>
        <w:rPr>
          <w:rFonts w:ascii="Times New Roman" w:eastAsia="Times New Roman" w:hAnsi="Times New Roman" w:cs="Times New Roman"/>
        </w:rPr>
      </w:pPr>
      <w:proofErr w:type="spellStart"/>
      <w:r w:rsidRPr="004A6F70">
        <w:rPr>
          <w:rFonts w:ascii="Times New Roman" w:eastAsia="Times New Roman" w:hAnsi="Times New Roman" w:cs="Times New Roman"/>
          <w:bCs/>
        </w:rPr>
        <w:t>Perizinan</w:t>
      </w:r>
      <w:proofErr w:type="spellEnd"/>
      <w:r w:rsidRPr="004A6F70">
        <w:rPr>
          <w:rFonts w:ascii="Times New Roman" w:eastAsia="Times New Roman" w:hAnsi="Times New Roman" w:cs="Times New Roman"/>
          <w:bCs/>
        </w:rPr>
        <w:t xml:space="preserve"> </w:t>
      </w:r>
      <w:proofErr w:type="spellStart"/>
      <w:r w:rsidRPr="004A6F70">
        <w:rPr>
          <w:rFonts w:ascii="Times New Roman" w:eastAsia="Times New Roman" w:hAnsi="Times New Roman" w:cs="Times New Roman"/>
          <w:bCs/>
        </w:rPr>
        <w:t>untuk</w:t>
      </w:r>
      <w:proofErr w:type="spellEnd"/>
      <w:r w:rsidRPr="004A6F70">
        <w:rPr>
          <w:rFonts w:ascii="Times New Roman" w:eastAsia="Times New Roman" w:hAnsi="Times New Roman" w:cs="Times New Roman"/>
          <w:bCs/>
        </w:rPr>
        <w:t xml:space="preserve"> </w:t>
      </w:r>
      <w:proofErr w:type="spellStart"/>
      <w:r w:rsidRPr="004A6F70">
        <w:rPr>
          <w:rFonts w:ascii="Times New Roman" w:eastAsia="Times New Roman" w:hAnsi="Times New Roman" w:cs="Times New Roman"/>
          <w:bCs/>
        </w:rPr>
        <w:t>pengolahan</w:t>
      </w:r>
      <w:proofErr w:type="spellEnd"/>
      <w:r w:rsidRPr="004A6F70">
        <w:rPr>
          <w:rFonts w:ascii="Times New Roman" w:eastAsia="Times New Roman" w:hAnsi="Times New Roman" w:cs="Times New Roman"/>
          <w:bCs/>
        </w:rPr>
        <w:t xml:space="preserve"> </w:t>
      </w:r>
      <w:proofErr w:type="spellStart"/>
      <w:r w:rsidRPr="004A6F70">
        <w:rPr>
          <w:rFonts w:ascii="Times New Roman" w:eastAsia="Times New Roman" w:hAnsi="Times New Roman" w:cs="Times New Roman"/>
          <w:bCs/>
        </w:rPr>
        <w:t>tanah</w:t>
      </w:r>
      <w:proofErr w:type="spellEnd"/>
      <w:r w:rsidRPr="004A6F70">
        <w:rPr>
          <w:rFonts w:ascii="Times New Roman" w:eastAsia="Times New Roman" w:hAnsi="Times New Roman" w:cs="Times New Roman"/>
          <w:bCs/>
        </w:rPr>
        <w:t xml:space="preserve"> yang </w:t>
      </w:r>
      <w:proofErr w:type="spellStart"/>
      <w:r w:rsidRPr="004A6F70">
        <w:rPr>
          <w:rFonts w:ascii="Times New Roman" w:eastAsia="Times New Roman" w:hAnsi="Times New Roman" w:cs="Times New Roman"/>
          <w:bCs/>
        </w:rPr>
        <w:t>berdampak</w:t>
      </w:r>
      <w:proofErr w:type="spellEnd"/>
      <w:r w:rsidRPr="004A6F70">
        <w:rPr>
          <w:rFonts w:ascii="Times New Roman" w:eastAsia="Times New Roman" w:hAnsi="Times New Roman" w:cs="Times New Roman"/>
          <w:bCs/>
        </w:rPr>
        <w:t xml:space="preserve"> </w:t>
      </w:r>
      <w:proofErr w:type="spellStart"/>
      <w:r w:rsidRPr="004A6F70">
        <w:rPr>
          <w:rFonts w:ascii="Times New Roman" w:eastAsia="Times New Roman" w:hAnsi="Times New Roman" w:cs="Times New Roman"/>
          <w:bCs/>
        </w:rPr>
        <w:t>kepada</w:t>
      </w:r>
      <w:proofErr w:type="spellEnd"/>
      <w:r w:rsidRPr="004A6F70">
        <w:rPr>
          <w:rFonts w:ascii="Times New Roman" w:eastAsia="Times New Roman" w:hAnsi="Times New Roman" w:cs="Times New Roman"/>
          <w:bCs/>
        </w:rPr>
        <w:t xml:space="preserve"> </w:t>
      </w:r>
      <w:proofErr w:type="spellStart"/>
      <w:r w:rsidRPr="004A6F70">
        <w:rPr>
          <w:rFonts w:ascii="Times New Roman" w:eastAsia="Times New Roman" w:hAnsi="Times New Roman" w:cs="Times New Roman"/>
          <w:bCs/>
        </w:rPr>
        <w:t>kerusakan</w:t>
      </w:r>
      <w:proofErr w:type="spellEnd"/>
      <w:r w:rsidRPr="004A6F70">
        <w:rPr>
          <w:rFonts w:ascii="Times New Roman" w:eastAsia="Times New Roman" w:hAnsi="Times New Roman" w:cs="Times New Roman"/>
          <w:bCs/>
        </w:rPr>
        <w:t xml:space="preserve"> </w:t>
      </w:r>
      <w:proofErr w:type="spellStart"/>
      <w:r w:rsidRPr="004A6F70">
        <w:rPr>
          <w:rFonts w:ascii="Times New Roman" w:eastAsia="Times New Roman" w:hAnsi="Times New Roman" w:cs="Times New Roman"/>
          <w:bCs/>
        </w:rPr>
        <w:t>hutan</w:t>
      </w:r>
      <w:proofErr w:type="spellEnd"/>
      <w:r w:rsidRPr="004A6F70">
        <w:rPr>
          <w:rFonts w:ascii="Times New Roman" w:eastAsia="Times New Roman" w:hAnsi="Times New Roman" w:cs="Times New Roman"/>
          <w:bCs/>
        </w:rPr>
        <w:t xml:space="preserve"> dan </w:t>
      </w:r>
      <w:proofErr w:type="spellStart"/>
      <w:r w:rsidRPr="004A6F70">
        <w:rPr>
          <w:rFonts w:ascii="Times New Roman" w:eastAsia="Times New Roman" w:hAnsi="Times New Roman" w:cs="Times New Roman"/>
          <w:bCs/>
        </w:rPr>
        <w:t>lingkungan</w:t>
      </w:r>
      <w:proofErr w:type="spellEnd"/>
      <w:r w:rsidRPr="004A6F70">
        <w:rPr>
          <w:rFonts w:ascii="Times New Roman" w:eastAsia="Times New Roman" w:hAnsi="Times New Roman" w:cs="Times New Roman"/>
          <w:bCs/>
        </w:rPr>
        <w:t xml:space="preserve"> </w:t>
      </w:r>
      <w:proofErr w:type="spellStart"/>
      <w:r w:rsidRPr="004A6F70">
        <w:rPr>
          <w:rFonts w:ascii="Times New Roman" w:eastAsia="Times New Roman" w:hAnsi="Times New Roman" w:cs="Times New Roman"/>
          <w:bCs/>
        </w:rPr>
        <w:t>terjadi</w:t>
      </w:r>
      <w:proofErr w:type="spellEnd"/>
      <w:r w:rsidRPr="004A6F70">
        <w:rPr>
          <w:rFonts w:ascii="Times New Roman" w:eastAsia="Times New Roman" w:hAnsi="Times New Roman" w:cs="Times New Roman"/>
          <w:bCs/>
        </w:rPr>
        <w:t xml:space="preserve"> di </w:t>
      </w:r>
      <w:proofErr w:type="spellStart"/>
      <w:r w:rsidRPr="004A6F70">
        <w:rPr>
          <w:rFonts w:ascii="Times New Roman" w:eastAsia="Times New Roman" w:hAnsi="Times New Roman" w:cs="Times New Roman"/>
          <w:bCs/>
        </w:rPr>
        <w:t>daerah</w:t>
      </w:r>
      <w:proofErr w:type="spellEnd"/>
      <w:r w:rsidRPr="004A6F70">
        <w:rPr>
          <w:rFonts w:ascii="Times New Roman" w:eastAsia="Times New Roman" w:hAnsi="Times New Roman" w:cs="Times New Roman"/>
          <w:bCs/>
        </w:rPr>
        <w:t xml:space="preserve"> </w:t>
      </w:r>
      <w:proofErr w:type="spellStart"/>
      <w:r w:rsidRPr="004A6F70">
        <w:rPr>
          <w:rFonts w:ascii="Times New Roman" w:eastAsia="Times New Roman" w:hAnsi="Times New Roman" w:cs="Times New Roman"/>
          <w:bCs/>
        </w:rPr>
        <w:t>Sabuai</w:t>
      </w:r>
      <w:proofErr w:type="spellEnd"/>
      <w:r w:rsidRPr="004A6F70">
        <w:rPr>
          <w:rFonts w:ascii="Times New Roman" w:eastAsia="Times New Roman" w:hAnsi="Times New Roman" w:cs="Times New Roman"/>
          <w:bCs/>
        </w:rPr>
        <w:t xml:space="preserve">, Seram Bagian Timur. </w:t>
      </w:r>
      <w:proofErr w:type="spellStart"/>
      <w:r w:rsidRPr="004A6F70">
        <w:rPr>
          <w:rFonts w:ascii="Times New Roman" w:eastAsia="Times New Roman" w:hAnsi="Times New Roman" w:cs="Times New Roman"/>
          <w:bCs/>
        </w:rPr>
        <w:t>Untuk</w:t>
      </w:r>
      <w:proofErr w:type="spellEnd"/>
      <w:r w:rsidRPr="004A6F70">
        <w:rPr>
          <w:rFonts w:ascii="Times New Roman" w:eastAsia="Times New Roman" w:hAnsi="Times New Roman" w:cs="Times New Roman"/>
          <w:bCs/>
        </w:rPr>
        <w:t xml:space="preserve"> </w:t>
      </w:r>
      <w:proofErr w:type="spellStart"/>
      <w:r w:rsidRPr="004A6F70">
        <w:rPr>
          <w:rFonts w:ascii="Times New Roman" w:eastAsia="Times New Roman" w:hAnsi="Times New Roman" w:cs="Times New Roman"/>
          <w:bCs/>
        </w:rPr>
        <w:t>melihat</w:t>
      </w:r>
      <w:proofErr w:type="spellEnd"/>
      <w:r w:rsidRPr="004A6F70">
        <w:rPr>
          <w:rFonts w:ascii="Times New Roman" w:eastAsia="Times New Roman" w:hAnsi="Times New Roman" w:cs="Times New Roman"/>
          <w:bCs/>
        </w:rPr>
        <w:t xml:space="preserve"> </w:t>
      </w:r>
      <w:proofErr w:type="spellStart"/>
      <w:r w:rsidRPr="004A6F70">
        <w:rPr>
          <w:rFonts w:ascii="Times New Roman" w:eastAsia="Times New Roman" w:hAnsi="Times New Roman" w:cs="Times New Roman"/>
          <w:bCs/>
        </w:rPr>
        <w:t>persoalan</w:t>
      </w:r>
      <w:proofErr w:type="spellEnd"/>
      <w:r w:rsidRPr="004A6F70">
        <w:rPr>
          <w:rFonts w:ascii="Times New Roman" w:eastAsia="Times New Roman" w:hAnsi="Times New Roman" w:cs="Times New Roman"/>
          <w:bCs/>
        </w:rPr>
        <w:t xml:space="preserve"> ini </w:t>
      </w:r>
      <w:proofErr w:type="spellStart"/>
      <w:r w:rsidRPr="004A6F70">
        <w:rPr>
          <w:rFonts w:ascii="Times New Roman" w:eastAsia="Times New Roman" w:hAnsi="Times New Roman" w:cs="Times New Roman"/>
          <w:bCs/>
        </w:rPr>
        <w:t>penulis</w:t>
      </w:r>
      <w:proofErr w:type="spellEnd"/>
      <w:r w:rsidRPr="004A6F70">
        <w:rPr>
          <w:rFonts w:ascii="Times New Roman" w:eastAsia="Times New Roman" w:hAnsi="Times New Roman" w:cs="Times New Roman"/>
          <w:bCs/>
        </w:rPr>
        <w:t xml:space="preserve"> </w:t>
      </w:r>
      <w:proofErr w:type="spellStart"/>
      <w:r w:rsidRPr="004A6F70">
        <w:rPr>
          <w:rFonts w:ascii="Times New Roman" w:eastAsia="Times New Roman" w:hAnsi="Times New Roman" w:cs="Times New Roman"/>
          <w:bCs/>
        </w:rPr>
        <w:t>mencoba</w:t>
      </w:r>
      <w:proofErr w:type="spellEnd"/>
      <w:r w:rsidRPr="004A6F70">
        <w:rPr>
          <w:rFonts w:ascii="Times New Roman" w:eastAsia="Times New Roman" w:hAnsi="Times New Roman" w:cs="Times New Roman"/>
          <w:bCs/>
        </w:rPr>
        <w:t xml:space="preserve"> </w:t>
      </w:r>
      <w:proofErr w:type="spellStart"/>
      <w:r w:rsidRPr="004A6F70">
        <w:rPr>
          <w:rFonts w:ascii="Times New Roman" w:eastAsia="Times New Roman" w:hAnsi="Times New Roman" w:cs="Times New Roman"/>
          <w:bCs/>
        </w:rPr>
        <w:t>mengkaji</w:t>
      </w:r>
      <w:proofErr w:type="spellEnd"/>
      <w:r w:rsidRPr="004A6F70">
        <w:rPr>
          <w:rFonts w:ascii="Times New Roman" w:eastAsia="Times New Roman" w:hAnsi="Times New Roman" w:cs="Times New Roman"/>
          <w:bCs/>
        </w:rPr>
        <w:t xml:space="preserve"> </w:t>
      </w:r>
      <w:proofErr w:type="spellStart"/>
      <w:r w:rsidRPr="004A6F70">
        <w:rPr>
          <w:rFonts w:ascii="Times New Roman" w:eastAsia="Times New Roman" w:hAnsi="Times New Roman" w:cs="Times New Roman"/>
          <w:bCs/>
        </w:rPr>
        <w:t>dengan</w:t>
      </w:r>
      <w:proofErr w:type="spellEnd"/>
      <w:r w:rsidRPr="004A6F70">
        <w:rPr>
          <w:rFonts w:ascii="Times New Roman" w:eastAsia="Times New Roman" w:hAnsi="Times New Roman" w:cs="Times New Roman"/>
          <w:bCs/>
        </w:rPr>
        <w:t xml:space="preserve"> </w:t>
      </w:r>
      <w:proofErr w:type="spellStart"/>
      <w:r w:rsidRPr="004A6F70">
        <w:rPr>
          <w:rFonts w:ascii="Times New Roman" w:eastAsia="Times New Roman" w:hAnsi="Times New Roman" w:cs="Times New Roman"/>
          <w:bCs/>
        </w:rPr>
        <w:t>menggunakan</w:t>
      </w:r>
      <w:proofErr w:type="spellEnd"/>
      <w:r w:rsidRPr="004A6F70">
        <w:rPr>
          <w:rFonts w:ascii="Times New Roman" w:eastAsia="Times New Roman" w:hAnsi="Times New Roman" w:cs="Times New Roman"/>
          <w:bCs/>
        </w:rPr>
        <w:t xml:space="preserve"> </w:t>
      </w:r>
      <w:proofErr w:type="spellStart"/>
      <w:r w:rsidRPr="004A6F70">
        <w:rPr>
          <w:rFonts w:ascii="Times New Roman" w:eastAsia="Times New Roman" w:hAnsi="Times New Roman" w:cs="Times New Roman"/>
          <w:bCs/>
        </w:rPr>
        <w:t>kajian</w:t>
      </w:r>
      <w:proofErr w:type="spellEnd"/>
      <w:r w:rsidRPr="004A6F70">
        <w:rPr>
          <w:rFonts w:ascii="Times New Roman" w:eastAsia="Times New Roman" w:hAnsi="Times New Roman" w:cs="Times New Roman"/>
          <w:bCs/>
        </w:rPr>
        <w:t xml:space="preserve"> </w:t>
      </w:r>
      <w:proofErr w:type="spellStart"/>
      <w:r w:rsidRPr="004A6F70">
        <w:rPr>
          <w:rFonts w:ascii="Times New Roman" w:eastAsia="Times New Roman" w:hAnsi="Times New Roman" w:cs="Times New Roman"/>
          <w:bCs/>
        </w:rPr>
        <w:t>teologi</w:t>
      </w:r>
      <w:proofErr w:type="spellEnd"/>
      <w:r w:rsidRPr="004A6F70">
        <w:rPr>
          <w:rFonts w:ascii="Times New Roman" w:eastAsia="Times New Roman" w:hAnsi="Times New Roman" w:cs="Times New Roman"/>
          <w:bCs/>
        </w:rPr>
        <w:t xml:space="preserve"> </w:t>
      </w:r>
      <w:proofErr w:type="spellStart"/>
      <w:r w:rsidRPr="004A6F70">
        <w:rPr>
          <w:rFonts w:ascii="Times New Roman" w:eastAsia="Times New Roman" w:hAnsi="Times New Roman" w:cs="Times New Roman"/>
          <w:bCs/>
        </w:rPr>
        <w:t>advokasi</w:t>
      </w:r>
      <w:proofErr w:type="spellEnd"/>
      <w:r w:rsidRPr="004A6F70">
        <w:rPr>
          <w:rFonts w:ascii="Times New Roman" w:eastAsia="Times New Roman" w:hAnsi="Times New Roman" w:cs="Times New Roman"/>
          <w:bCs/>
        </w:rPr>
        <w:t xml:space="preserve"> yang </w:t>
      </w:r>
      <w:proofErr w:type="spellStart"/>
      <w:r w:rsidRPr="004A6F70">
        <w:rPr>
          <w:rFonts w:ascii="Times New Roman" w:eastAsia="Times New Roman" w:hAnsi="Times New Roman" w:cs="Times New Roman"/>
          <w:bCs/>
        </w:rPr>
        <w:t>dilakukan</w:t>
      </w:r>
      <w:proofErr w:type="spellEnd"/>
      <w:r w:rsidRPr="004A6F70">
        <w:rPr>
          <w:rFonts w:ascii="Times New Roman" w:eastAsia="Times New Roman" w:hAnsi="Times New Roman" w:cs="Times New Roman"/>
          <w:bCs/>
        </w:rPr>
        <w:t xml:space="preserve"> oleh </w:t>
      </w:r>
      <w:proofErr w:type="spellStart"/>
      <w:r w:rsidRPr="004A6F70">
        <w:rPr>
          <w:rFonts w:ascii="Times New Roman" w:eastAsia="Times New Roman" w:hAnsi="Times New Roman" w:cs="Times New Roman"/>
          <w:bCs/>
        </w:rPr>
        <w:t>gereja</w:t>
      </w:r>
      <w:proofErr w:type="spellEnd"/>
      <w:r w:rsidRPr="004A6F70">
        <w:rPr>
          <w:rFonts w:ascii="Times New Roman" w:eastAsia="Times New Roman" w:hAnsi="Times New Roman" w:cs="Times New Roman"/>
          <w:bCs/>
        </w:rPr>
        <w:t xml:space="preserve"> </w:t>
      </w:r>
      <w:proofErr w:type="spellStart"/>
      <w:r w:rsidRPr="004A6F70">
        <w:rPr>
          <w:rFonts w:ascii="Times New Roman" w:eastAsia="Times New Roman" w:hAnsi="Times New Roman" w:cs="Times New Roman"/>
          <w:bCs/>
        </w:rPr>
        <w:t>sebagai</w:t>
      </w:r>
      <w:proofErr w:type="spellEnd"/>
      <w:r w:rsidRPr="004A6F70">
        <w:rPr>
          <w:rFonts w:ascii="Times New Roman" w:eastAsia="Times New Roman" w:hAnsi="Times New Roman" w:cs="Times New Roman"/>
          <w:bCs/>
        </w:rPr>
        <w:t xml:space="preserve"> </w:t>
      </w:r>
      <w:proofErr w:type="spellStart"/>
      <w:r w:rsidRPr="004A6F70">
        <w:rPr>
          <w:rFonts w:ascii="Times New Roman" w:eastAsia="Times New Roman" w:hAnsi="Times New Roman" w:cs="Times New Roman"/>
          <w:bCs/>
        </w:rPr>
        <w:t>langkah</w:t>
      </w:r>
      <w:proofErr w:type="spellEnd"/>
      <w:r w:rsidRPr="004A6F70">
        <w:rPr>
          <w:rFonts w:ascii="Times New Roman" w:eastAsia="Times New Roman" w:hAnsi="Times New Roman" w:cs="Times New Roman"/>
          <w:bCs/>
        </w:rPr>
        <w:t xml:space="preserve"> </w:t>
      </w:r>
      <w:proofErr w:type="spellStart"/>
      <w:r w:rsidRPr="004A6F70">
        <w:rPr>
          <w:rFonts w:ascii="Times New Roman" w:eastAsia="Times New Roman" w:hAnsi="Times New Roman" w:cs="Times New Roman"/>
          <w:bCs/>
        </w:rPr>
        <w:t>gereja</w:t>
      </w:r>
      <w:proofErr w:type="spellEnd"/>
      <w:r w:rsidRPr="004A6F70">
        <w:rPr>
          <w:rFonts w:ascii="Times New Roman" w:eastAsia="Times New Roman" w:hAnsi="Times New Roman" w:cs="Times New Roman"/>
          <w:bCs/>
        </w:rPr>
        <w:t xml:space="preserve"> </w:t>
      </w:r>
      <w:proofErr w:type="spellStart"/>
      <w:r w:rsidRPr="004A6F70">
        <w:rPr>
          <w:rFonts w:ascii="Times New Roman" w:eastAsia="Times New Roman" w:hAnsi="Times New Roman" w:cs="Times New Roman"/>
          <w:bCs/>
        </w:rPr>
        <w:t>menunjukan</w:t>
      </w:r>
      <w:proofErr w:type="spellEnd"/>
      <w:r w:rsidRPr="004A6F70">
        <w:rPr>
          <w:rFonts w:ascii="Times New Roman" w:eastAsia="Times New Roman" w:hAnsi="Times New Roman" w:cs="Times New Roman"/>
          <w:bCs/>
        </w:rPr>
        <w:t xml:space="preserve"> </w:t>
      </w:r>
      <w:proofErr w:type="spellStart"/>
      <w:r w:rsidRPr="004A6F70">
        <w:rPr>
          <w:rFonts w:ascii="Times New Roman" w:eastAsia="Times New Roman" w:hAnsi="Times New Roman" w:cs="Times New Roman"/>
          <w:bCs/>
        </w:rPr>
        <w:t>sikap</w:t>
      </w:r>
      <w:proofErr w:type="spellEnd"/>
      <w:r w:rsidRPr="004A6F70">
        <w:rPr>
          <w:rFonts w:ascii="Times New Roman" w:eastAsia="Times New Roman" w:hAnsi="Times New Roman" w:cs="Times New Roman"/>
          <w:bCs/>
        </w:rPr>
        <w:t xml:space="preserve"> </w:t>
      </w:r>
      <w:proofErr w:type="spellStart"/>
      <w:r w:rsidRPr="004A6F70">
        <w:rPr>
          <w:rFonts w:ascii="Times New Roman" w:eastAsia="Times New Roman" w:hAnsi="Times New Roman" w:cs="Times New Roman"/>
          <w:bCs/>
        </w:rPr>
        <w:t>terhadap</w:t>
      </w:r>
      <w:proofErr w:type="spellEnd"/>
      <w:r w:rsidRPr="004A6F70">
        <w:rPr>
          <w:rFonts w:ascii="Times New Roman" w:eastAsia="Times New Roman" w:hAnsi="Times New Roman" w:cs="Times New Roman"/>
          <w:bCs/>
        </w:rPr>
        <w:t xml:space="preserve"> </w:t>
      </w:r>
      <w:proofErr w:type="spellStart"/>
      <w:r w:rsidRPr="004A6F70">
        <w:rPr>
          <w:rFonts w:ascii="Times New Roman" w:eastAsia="Times New Roman" w:hAnsi="Times New Roman" w:cs="Times New Roman"/>
          <w:bCs/>
        </w:rPr>
        <w:t>persoalan</w:t>
      </w:r>
      <w:proofErr w:type="spellEnd"/>
      <w:r w:rsidRPr="004A6F70">
        <w:rPr>
          <w:rFonts w:ascii="Times New Roman" w:eastAsia="Times New Roman" w:hAnsi="Times New Roman" w:cs="Times New Roman"/>
          <w:bCs/>
        </w:rPr>
        <w:t xml:space="preserve"> yang </w:t>
      </w:r>
      <w:proofErr w:type="spellStart"/>
      <w:r w:rsidRPr="004A6F70">
        <w:rPr>
          <w:rFonts w:ascii="Times New Roman" w:eastAsia="Times New Roman" w:hAnsi="Times New Roman" w:cs="Times New Roman"/>
          <w:bCs/>
        </w:rPr>
        <w:t>dihadapi</w:t>
      </w:r>
      <w:proofErr w:type="spellEnd"/>
      <w:r w:rsidRPr="004A6F70">
        <w:rPr>
          <w:rFonts w:ascii="Times New Roman" w:eastAsia="Times New Roman" w:hAnsi="Times New Roman" w:cs="Times New Roman"/>
          <w:bCs/>
        </w:rPr>
        <w:t xml:space="preserve"> oleh </w:t>
      </w:r>
      <w:proofErr w:type="spellStart"/>
      <w:r w:rsidRPr="004A6F70">
        <w:rPr>
          <w:rFonts w:ascii="Times New Roman" w:eastAsia="Times New Roman" w:hAnsi="Times New Roman" w:cs="Times New Roman"/>
          <w:bCs/>
        </w:rPr>
        <w:t>umat</w:t>
      </w:r>
      <w:proofErr w:type="spellEnd"/>
      <w:r w:rsidRPr="004A6F70">
        <w:rPr>
          <w:rFonts w:ascii="Times New Roman" w:eastAsia="Times New Roman" w:hAnsi="Times New Roman" w:cs="Times New Roman"/>
          <w:bCs/>
        </w:rPr>
        <w:t xml:space="preserve">. </w:t>
      </w:r>
      <w:proofErr w:type="spellStart"/>
      <w:r w:rsidRPr="004A6F70">
        <w:rPr>
          <w:rFonts w:ascii="Times New Roman" w:eastAsia="Times New Roman" w:hAnsi="Times New Roman" w:cs="Times New Roman"/>
          <w:bCs/>
        </w:rPr>
        <w:t>Tujuan</w:t>
      </w:r>
      <w:proofErr w:type="spellEnd"/>
      <w:r w:rsidRPr="004A6F70">
        <w:rPr>
          <w:rFonts w:ascii="Times New Roman" w:eastAsia="Times New Roman" w:hAnsi="Times New Roman" w:cs="Times New Roman"/>
          <w:bCs/>
        </w:rPr>
        <w:t xml:space="preserve"> </w:t>
      </w:r>
      <w:proofErr w:type="spellStart"/>
      <w:r w:rsidRPr="004A6F70">
        <w:rPr>
          <w:rFonts w:ascii="Times New Roman" w:eastAsia="Times New Roman" w:hAnsi="Times New Roman" w:cs="Times New Roman"/>
          <w:bCs/>
        </w:rPr>
        <w:t>penulisan</w:t>
      </w:r>
      <w:proofErr w:type="spellEnd"/>
      <w:r w:rsidRPr="004A6F70">
        <w:rPr>
          <w:rFonts w:ascii="Times New Roman" w:eastAsia="Times New Roman" w:hAnsi="Times New Roman" w:cs="Times New Roman"/>
          <w:bCs/>
        </w:rPr>
        <w:t xml:space="preserve"> </w:t>
      </w:r>
      <w:proofErr w:type="spellStart"/>
      <w:r w:rsidRPr="004A6F70">
        <w:rPr>
          <w:rFonts w:ascii="Times New Roman" w:eastAsia="Times New Roman" w:hAnsi="Times New Roman" w:cs="Times New Roman"/>
          <w:bCs/>
        </w:rPr>
        <w:t>untuk</w:t>
      </w:r>
      <w:proofErr w:type="spellEnd"/>
      <w:r w:rsidRPr="004A6F70">
        <w:rPr>
          <w:rFonts w:ascii="Times New Roman" w:eastAsia="Times New Roman" w:hAnsi="Times New Roman" w:cs="Times New Roman"/>
          <w:bCs/>
        </w:rPr>
        <w:t xml:space="preserve"> </w:t>
      </w:r>
      <w:proofErr w:type="spellStart"/>
      <w:r w:rsidRPr="004A6F70">
        <w:rPr>
          <w:rFonts w:ascii="Times New Roman" w:eastAsia="Times New Roman" w:hAnsi="Times New Roman" w:cs="Times New Roman"/>
          <w:bCs/>
        </w:rPr>
        <w:t>m</w:t>
      </w:r>
      <w:r w:rsidRPr="004A6F70">
        <w:rPr>
          <w:rFonts w:ascii="Times New Roman" w:eastAsia="Times New Roman" w:hAnsi="Times New Roman" w:cs="Times New Roman"/>
        </w:rPr>
        <w:t>engetahui</w:t>
      </w:r>
      <w:proofErr w:type="spellEnd"/>
      <w:r w:rsidRPr="004A6F70">
        <w:rPr>
          <w:rFonts w:ascii="Times New Roman" w:eastAsia="Times New Roman" w:hAnsi="Times New Roman" w:cs="Times New Roman"/>
        </w:rPr>
        <w:t xml:space="preserve"> dan </w:t>
      </w:r>
      <w:proofErr w:type="spellStart"/>
      <w:r w:rsidRPr="004A6F70">
        <w:rPr>
          <w:rFonts w:ascii="Times New Roman" w:eastAsia="Times New Roman" w:hAnsi="Times New Roman" w:cs="Times New Roman"/>
        </w:rPr>
        <w:t>memahami</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penyebab</w:t>
      </w:r>
      <w:proofErr w:type="spellEnd"/>
      <w:r w:rsidRPr="004A6F70">
        <w:rPr>
          <w:rFonts w:ascii="Times New Roman" w:eastAsia="Times New Roman" w:hAnsi="Times New Roman" w:cs="Times New Roman"/>
        </w:rPr>
        <w:t xml:space="preserve"> dan </w:t>
      </w:r>
      <w:proofErr w:type="spellStart"/>
      <w:r w:rsidRPr="004A6F70">
        <w:rPr>
          <w:rFonts w:ascii="Times New Roman" w:eastAsia="Times New Roman" w:hAnsi="Times New Roman" w:cs="Times New Roman"/>
        </w:rPr>
        <w:t>dampak</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permasalahan</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lingkungan</w:t>
      </w:r>
      <w:proofErr w:type="spellEnd"/>
      <w:r w:rsidRPr="004A6F70">
        <w:rPr>
          <w:rFonts w:ascii="Times New Roman" w:eastAsia="Times New Roman" w:hAnsi="Times New Roman" w:cs="Times New Roman"/>
        </w:rPr>
        <w:t xml:space="preserve"> yang </w:t>
      </w:r>
      <w:proofErr w:type="spellStart"/>
      <w:r w:rsidRPr="004A6F70">
        <w:rPr>
          <w:rFonts w:ascii="Times New Roman" w:eastAsia="Times New Roman" w:hAnsi="Times New Roman" w:cs="Times New Roman"/>
        </w:rPr>
        <w:t>muncul</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akibat</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dari</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beroperasinya</w:t>
      </w:r>
      <w:proofErr w:type="spellEnd"/>
      <w:r w:rsidRPr="004A6F70">
        <w:rPr>
          <w:rFonts w:ascii="Times New Roman" w:eastAsia="Times New Roman" w:hAnsi="Times New Roman" w:cs="Times New Roman"/>
        </w:rPr>
        <w:t xml:space="preserve"> Perusahaan CV. </w:t>
      </w:r>
      <w:proofErr w:type="spellStart"/>
      <w:r w:rsidRPr="004A6F70">
        <w:rPr>
          <w:rFonts w:ascii="Times New Roman" w:eastAsia="Times New Roman" w:hAnsi="Times New Roman" w:cs="Times New Roman"/>
        </w:rPr>
        <w:t>Sumber</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Berkat</w:t>
      </w:r>
      <w:proofErr w:type="spellEnd"/>
      <w:r w:rsidRPr="004A6F70">
        <w:rPr>
          <w:rFonts w:ascii="Times New Roman" w:eastAsia="Times New Roman" w:hAnsi="Times New Roman" w:cs="Times New Roman"/>
        </w:rPr>
        <w:t xml:space="preserve"> Makmur di </w:t>
      </w:r>
      <w:proofErr w:type="spellStart"/>
      <w:r w:rsidRPr="004A6F70">
        <w:rPr>
          <w:rFonts w:ascii="Times New Roman" w:eastAsia="Times New Roman" w:hAnsi="Times New Roman" w:cs="Times New Roman"/>
        </w:rPr>
        <w:t>daerah</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Sabuai</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serta</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mengkaji</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peran</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advokasi</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gereja</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dalam</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melakukan</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advokasi</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terhadap</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warga</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masyarakat</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perusahaan</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maupun</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pemerintah</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terhadap</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dampak</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kerusakan</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lingkungan</w:t>
      </w:r>
      <w:proofErr w:type="spellEnd"/>
      <w:r w:rsidRPr="004A6F70">
        <w:rPr>
          <w:rFonts w:ascii="Times New Roman" w:eastAsia="Times New Roman" w:hAnsi="Times New Roman" w:cs="Times New Roman"/>
        </w:rPr>
        <w:t xml:space="preserve"> di </w:t>
      </w:r>
      <w:proofErr w:type="spellStart"/>
      <w:r w:rsidRPr="004A6F70">
        <w:rPr>
          <w:rFonts w:ascii="Times New Roman" w:eastAsia="Times New Roman" w:hAnsi="Times New Roman" w:cs="Times New Roman"/>
        </w:rPr>
        <w:t>daerah</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Sabuai</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Penulis</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melakukan</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penelitian</w:t>
      </w:r>
      <w:proofErr w:type="spellEnd"/>
      <w:r w:rsidRPr="004A6F70">
        <w:rPr>
          <w:rFonts w:ascii="Times New Roman" w:eastAsia="Times New Roman" w:hAnsi="Times New Roman" w:cs="Times New Roman"/>
        </w:rPr>
        <w:t xml:space="preserve"> ini </w:t>
      </w:r>
      <w:proofErr w:type="spellStart"/>
      <w:r w:rsidRPr="004A6F70">
        <w:rPr>
          <w:rFonts w:ascii="Times New Roman" w:eastAsia="Times New Roman" w:hAnsi="Times New Roman" w:cs="Times New Roman"/>
        </w:rPr>
        <w:t>karena</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persoalan</w:t>
      </w:r>
      <w:proofErr w:type="spellEnd"/>
      <w:r w:rsidRPr="004A6F70">
        <w:rPr>
          <w:rFonts w:ascii="Times New Roman" w:eastAsia="Times New Roman" w:hAnsi="Times New Roman" w:cs="Times New Roman"/>
        </w:rPr>
        <w:t xml:space="preserve"> ini </w:t>
      </w:r>
      <w:proofErr w:type="spellStart"/>
      <w:r w:rsidRPr="004A6F70">
        <w:rPr>
          <w:rFonts w:ascii="Times New Roman" w:eastAsia="Times New Roman" w:hAnsi="Times New Roman" w:cs="Times New Roman"/>
        </w:rPr>
        <w:t>bukan</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merupakan</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hal</w:t>
      </w:r>
      <w:proofErr w:type="spellEnd"/>
      <w:r w:rsidRPr="004A6F70">
        <w:rPr>
          <w:rFonts w:ascii="Times New Roman" w:eastAsia="Times New Roman" w:hAnsi="Times New Roman" w:cs="Times New Roman"/>
        </w:rPr>
        <w:t xml:space="preserve"> yang </w:t>
      </w:r>
      <w:proofErr w:type="spellStart"/>
      <w:r w:rsidRPr="004A6F70">
        <w:rPr>
          <w:rFonts w:ascii="Times New Roman" w:eastAsia="Times New Roman" w:hAnsi="Times New Roman" w:cs="Times New Roman"/>
        </w:rPr>
        <w:t>baru</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bagi</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gereja</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bahkan</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hal</w:t>
      </w:r>
      <w:proofErr w:type="spellEnd"/>
      <w:r w:rsidRPr="004A6F70">
        <w:rPr>
          <w:rFonts w:ascii="Times New Roman" w:eastAsia="Times New Roman" w:hAnsi="Times New Roman" w:cs="Times New Roman"/>
        </w:rPr>
        <w:t xml:space="preserve"> ini </w:t>
      </w:r>
      <w:proofErr w:type="spellStart"/>
      <w:r w:rsidRPr="004A6F70">
        <w:rPr>
          <w:rFonts w:ascii="Times New Roman" w:eastAsia="Times New Roman" w:hAnsi="Times New Roman" w:cs="Times New Roman"/>
        </w:rPr>
        <w:t>terus</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terjadi</w:t>
      </w:r>
      <w:proofErr w:type="spellEnd"/>
      <w:r w:rsidRPr="004A6F70">
        <w:rPr>
          <w:rFonts w:ascii="Times New Roman" w:eastAsia="Times New Roman" w:hAnsi="Times New Roman" w:cs="Times New Roman"/>
        </w:rPr>
        <w:t xml:space="preserve">. Ini </w:t>
      </w:r>
      <w:proofErr w:type="spellStart"/>
      <w:r w:rsidRPr="004A6F70">
        <w:rPr>
          <w:rFonts w:ascii="Times New Roman" w:eastAsia="Times New Roman" w:hAnsi="Times New Roman" w:cs="Times New Roman"/>
        </w:rPr>
        <w:t>menjadi</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catatan</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penting</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bagi</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gereja</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untuk</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melihat</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dengan</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baik</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peran</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pendampingan</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kepada</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semua</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jemaatnya</w:t>
      </w:r>
      <w:proofErr w:type="spellEnd"/>
      <w:r w:rsidRPr="004A6F70">
        <w:rPr>
          <w:rFonts w:ascii="Times New Roman" w:eastAsia="Times New Roman" w:hAnsi="Times New Roman" w:cs="Times New Roman"/>
        </w:rPr>
        <w:t xml:space="preserve"> di </w:t>
      </w:r>
      <w:proofErr w:type="spellStart"/>
      <w:r w:rsidRPr="004A6F70">
        <w:rPr>
          <w:rFonts w:ascii="Times New Roman" w:eastAsia="Times New Roman" w:hAnsi="Times New Roman" w:cs="Times New Roman"/>
        </w:rPr>
        <w:t>berbagai</w:t>
      </w:r>
      <w:proofErr w:type="spellEnd"/>
      <w:r w:rsidRPr="004A6F70">
        <w:rPr>
          <w:rFonts w:ascii="Times New Roman" w:eastAsia="Times New Roman" w:hAnsi="Times New Roman" w:cs="Times New Roman"/>
        </w:rPr>
        <w:t xml:space="preserve"> </w:t>
      </w:r>
      <w:proofErr w:type="spellStart"/>
      <w:r w:rsidR="00EC2886" w:rsidRPr="004A6F70">
        <w:rPr>
          <w:rFonts w:ascii="Times New Roman" w:eastAsia="Times New Roman" w:hAnsi="Times New Roman" w:cs="Times New Roman"/>
        </w:rPr>
        <w:t>daerah</w:t>
      </w:r>
      <w:proofErr w:type="spellEnd"/>
      <w:r w:rsidRPr="004A6F70">
        <w:rPr>
          <w:rFonts w:ascii="Times New Roman" w:eastAsia="Times New Roman" w:hAnsi="Times New Roman" w:cs="Times New Roman"/>
        </w:rPr>
        <w:t xml:space="preserve"> agar </w:t>
      </w:r>
      <w:proofErr w:type="spellStart"/>
      <w:r w:rsidRPr="004A6F70">
        <w:rPr>
          <w:rFonts w:ascii="Times New Roman" w:eastAsia="Times New Roman" w:hAnsi="Times New Roman" w:cs="Times New Roman"/>
        </w:rPr>
        <w:t>persoalan</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seperti</w:t>
      </w:r>
      <w:proofErr w:type="spellEnd"/>
      <w:r w:rsidRPr="004A6F70">
        <w:rPr>
          <w:rFonts w:ascii="Times New Roman" w:eastAsia="Times New Roman" w:hAnsi="Times New Roman" w:cs="Times New Roman"/>
        </w:rPr>
        <w:t xml:space="preserve"> ini </w:t>
      </w:r>
      <w:proofErr w:type="spellStart"/>
      <w:r w:rsidRPr="004A6F70">
        <w:rPr>
          <w:rFonts w:ascii="Times New Roman" w:eastAsia="Times New Roman" w:hAnsi="Times New Roman" w:cs="Times New Roman"/>
        </w:rPr>
        <w:t>tidak</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terjadi</w:t>
      </w:r>
      <w:proofErr w:type="spellEnd"/>
      <w:r w:rsidRPr="004A6F70">
        <w:rPr>
          <w:rFonts w:ascii="Times New Roman" w:eastAsia="Times New Roman" w:hAnsi="Times New Roman" w:cs="Times New Roman"/>
        </w:rPr>
        <w:t xml:space="preserve"> </w:t>
      </w:r>
      <w:proofErr w:type="spellStart"/>
      <w:r w:rsidRPr="004A6F70">
        <w:rPr>
          <w:rFonts w:ascii="Times New Roman" w:eastAsia="Times New Roman" w:hAnsi="Times New Roman" w:cs="Times New Roman"/>
        </w:rPr>
        <w:t>lagi</w:t>
      </w:r>
      <w:proofErr w:type="spellEnd"/>
      <w:r w:rsidRPr="004A6F70">
        <w:rPr>
          <w:rFonts w:ascii="Times New Roman" w:eastAsia="Times New Roman" w:hAnsi="Times New Roman" w:cs="Times New Roman"/>
        </w:rPr>
        <w:t xml:space="preserve">.  </w:t>
      </w:r>
    </w:p>
    <w:p w14:paraId="5E0924EB" w14:textId="1FDA4462" w:rsidR="00690720" w:rsidRPr="004A6F70" w:rsidRDefault="00690720" w:rsidP="004A6F70">
      <w:pPr>
        <w:spacing w:line="240" w:lineRule="auto"/>
        <w:rPr>
          <w:rFonts w:ascii="Times New Roman" w:eastAsia="Times New Roman" w:hAnsi="Times New Roman" w:cs="Times New Roman"/>
          <w:b/>
          <w:i/>
          <w:iCs/>
        </w:rPr>
      </w:pPr>
      <w:r w:rsidRPr="004A6F70">
        <w:rPr>
          <w:rFonts w:ascii="Times New Roman" w:eastAsia="Times New Roman" w:hAnsi="Times New Roman" w:cs="Times New Roman"/>
          <w:b/>
        </w:rPr>
        <w:t xml:space="preserve">Kata </w:t>
      </w:r>
      <w:proofErr w:type="spellStart"/>
      <w:r w:rsidRPr="004A6F70">
        <w:rPr>
          <w:rFonts w:ascii="Times New Roman" w:eastAsia="Times New Roman" w:hAnsi="Times New Roman" w:cs="Times New Roman"/>
          <w:b/>
        </w:rPr>
        <w:t>Kunci</w:t>
      </w:r>
      <w:proofErr w:type="spellEnd"/>
      <w:r w:rsidRPr="004A6F70">
        <w:rPr>
          <w:rFonts w:ascii="Times New Roman" w:eastAsia="Times New Roman" w:hAnsi="Times New Roman" w:cs="Times New Roman"/>
          <w:b/>
        </w:rPr>
        <w:t xml:space="preserve">: </w:t>
      </w:r>
      <w:proofErr w:type="spellStart"/>
      <w:r w:rsidRPr="004A6F70">
        <w:rPr>
          <w:rFonts w:ascii="Times New Roman" w:eastAsia="Times New Roman" w:hAnsi="Times New Roman" w:cs="Times New Roman"/>
          <w:bCs/>
          <w:i/>
          <w:iCs/>
        </w:rPr>
        <w:t>Advokasi</w:t>
      </w:r>
      <w:proofErr w:type="spellEnd"/>
      <w:r w:rsidRPr="004A6F70">
        <w:rPr>
          <w:rFonts w:ascii="Times New Roman" w:eastAsia="Times New Roman" w:hAnsi="Times New Roman" w:cs="Times New Roman"/>
          <w:bCs/>
          <w:i/>
          <w:iCs/>
        </w:rPr>
        <w:t xml:space="preserve">, </w:t>
      </w:r>
      <w:proofErr w:type="spellStart"/>
      <w:r w:rsidRPr="004A6F70">
        <w:rPr>
          <w:rFonts w:ascii="Times New Roman" w:eastAsia="Times New Roman" w:hAnsi="Times New Roman" w:cs="Times New Roman"/>
          <w:bCs/>
          <w:i/>
          <w:iCs/>
        </w:rPr>
        <w:t>Gereja</w:t>
      </w:r>
      <w:proofErr w:type="spellEnd"/>
      <w:r w:rsidRPr="004A6F70">
        <w:rPr>
          <w:rFonts w:ascii="Times New Roman" w:eastAsia="Times New Roman" w:hAnsi="Times New Roman" w:cs="Times New Roman"/>
          <w:bCs/>
          <w:i/>
          <w:iCs/>
        </w:rPr>
        <w:t xml:space="preserve">, </w:t>
      </w:r>
      <w:proofErr w:type="spellStart"/>
      <w:r w:rsidRPr="004A6F70">
        <w:rPr>
          <w:rFonts w:ascii="Times New Roman" w:eastAsia="Times New Roman" w:hAnsi="Times New Roman" w:cs="Times New Roman"/>
          <w:bCs/>
          <w:i/>
          <w:iCs/>
        </w:rPr>
        <w:t>Lingkungan</w:t>
      </w:r>
      <w:proofErr w:type="spellEnd"/>
      <w:r w:rsidRPr="004A6F70">
        <w:rPr>
          <w:rFonts w:ascii="Times New Roman" w:eastAsia="Times New Roman" w:hAnsi="Times New Roman" w:cs="Times New Roman"/>
          <w:bCs/>
          <w:i/>
          <w:iCs/>
        </w:rPr>
        <w:t>.</w:t>
      </w:r>
    </w:p>
    <w:p w14:paraId="7DDB383B" w14:textId="77777777" w:rsidR="00690720" w:rsidRPr="00690720" w:rsidRDefault="00690720" w:rsidP="00690720">
      <w:pPr>
        <w:spacing w:line="360" w:lineRule="auto"/>
        <w:jc w:val="both"/>
        <w:rPr>
          <w:rFonts w:ascii="Times New Roman" w:eastAsia="Times New Roman" w:hAnsi="Times New Roman" w:cs="Times New Roman"/>
          <w:bCs/>
          <w:sz w:val="24"/>
          <w:szCs w:val="24"/>
        </w:rPr>
      </w:pPr>
    </w:p>
    <w:p w14:paraId="51D4685E" w14:textId="77777777" w:rsidR="00690720" w:rsidRDefault="00690720" w:rsidP="00FD1D65">
      <w:pPr>
        <w:spacing w:after="0" w:line="240" w:lineRule="auto"/>
        <w:jc w:val="center"/>
        <w:rPr>
          <w:rFonts w:ascii="Times New Roman" w:hAnsi="Times New Roman" w:cs="Times New Roman"/>
          <w:b/>
          <w:bCs/>
          <w:sz w:val="24"/>
          <w:szCs w:val="24"/>
        </w:rPr>
      </w:pPr>
    </w:p>
    <w:p w14:paraId="76782D45" w14:textId="77777777" w:rsidR="00FD1D65" w:rsidRDefault="00FD1D65" w:rsidP="00FD1D65">
      <w:pPr>
        <w:spacing w:after="0" w:line="240" w:lineRule="auto"/>
        <w:jc w:val="center"/>
        <w:rPr>
          <w:rFonts w:ascii="Times New Roman" w:hAnsi="Times New Roman" w:cs="Times New Roman"/>
          <w:b/>
          <w:bCs/>
          <w:sz w:val="24"/>
          <w:szCs w:val="24"/>
        </w:rPr>
      </w:pPr>
    </w:p>
    <w:p w14:paraId="1BE9DFFA" w14:textId="77777777" w:rsidR="00846524" w:rsidRDefault="00846524" w:rsidP="00FD1D65">
      <w:pPr>
        <w:spacing w:after="0" w:line="240" w:lineRule="auto"/>
        <w:jc w:val="center"/>
        <w:rPr>
          <w:rFonts w:ascii="Times New Roman" w:hAnsi="Times New Roman" w:cs="Times New Roman"/>
          <w:b/>
          <w:bCs/>
          <w:sz w:val="24"/>
          <w:szCs w:val="24"/>
        </w:rPr>
      </w:pPr>
    </w:p>
    <w:p w14:paraId="67CD005E" w14:textId="77777777" w:rsidR="00846524" w:rsidRDefault="00846524" w:rsidP="00FD1D65">
      <w:pPr>
        <w:spacing w:after="0" w:line="240" w:lineRule="auto"/>
        <w:jc w:val="center"/>
        <w:rPr>
          <w:rFonts w:ascii="Times New Roman" w:hAnsi="Times New Roman" w:cs="Times New Roman"/>
          <w:b/>
          <w:bCs/>
          <w:sz w:val="24"/>
          <w:szCs w:val="24"/>
        </w:rPr>
      </w:pPr>
    </w:p>
    <w:p w14:paraId="05EFAD4B" w14:textId="77777777" w:rsidR="004A6F70" w:rsidRDefault="004A6F70" w:rsidP="00FD1D65">
      <w:pPr>
        <w:spacing w:after="0" w:line="240" w:lineRule="auto"/>
        <w:jc w:val="center"/>
        <w:rPr>
          <w:rFonts w:ascii="Times New Roman" w:hAnsi="Times New Roman" w:cs="Times New Roman"/>
          <w:b/>
          <w:bCs/>
          <w:sz w:val="24"/>
          <w:szCs w:val="24"/>
        </w:rPr>
      </w:pPr>
    </w:p>
    <w:p w14:paraId="01BA3660" w14:textId="77777777" w:rsidR="00846524" w:rsidRDefault="00846524" w:rsidP="00FD1D65">
      <w:pPr>
        <w:spacing w:after="0" w:line="240" w:lineRule="auto"/>
        <w:jc w:val="center"/>
        <w:rPr>
          <w:rFonts w:ascii="Times New Roman" w:hAnsi="Times New Roman" w:cs="Times New Roman"/>
          <w:b/>
          <w:bCs/>
          <w:sz w:val="24"/>
          <w:szCs w:val="24"/>
        </w:rPr>
      </w:pPr>
    </w:p>
    <w:p w14:paraId="16286AD1" w14:textId="7E483F49" w:rsidR="00846524" w:rsidRDefault="00846524" w:rsidP="0084652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PENDAHULUAN</w:t>
      </w:r>
    </w:p>
    <w:p w14:paraId="31F8EC46" w14:textId="77777777" w:rsidR="0040281E" w:rsidRDefault="0040281E" w:rsidP="0045313F">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kesatuan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dipisahkan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memposisikan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ketergantungan</w:t>
      </w:r>
      <w:proofErr w:type="spellEnd"/>
      <w:r>
        <w:rPr>
          <w:rFonts w:ascii="Times New Roman" w:eastAsia="Times New Roman" w:hAnsi="Times New Roman" w:cs="Times New Roman"/>
          <w:sz w:val="24"/>
          <w:szCs w:val="24"/>
        </w:rPr>
        <w:t xml:space="preserve"> timbal-</w:t>
      </w:r>
      <w:proofErr w:type="spellStart"/>
      <w:r>
        <w:rPr>
          <w:rFonts w:ascii="Times New Roman" w:eastAsia="Times New Roman" w:hAnsi="Times New Roman" w:cs="Times New Roman"/>
          <w:sz w:val="24"/>
          <w:szCs w:val="24"/>
        </w:rPr>
        <w:t>balik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manusia-lingkungan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sesungguhnya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manusialah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ketergantungan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Ketergantungan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dilukiskan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dua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dipengaruhi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mempengaruhi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diposisikan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dipengaruhi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mempengaruhi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demikian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manusialah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ketergantungan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Dari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berkembang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menikmati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segala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sesuatu</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tersedia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di mana </w:t>
      </w:r>
      <w:proofErr w:type="spellStart"/>
      <w:r>
        <w:rPr>
          <w:rFonts w:ascii="Times New Roman" w:eastAsia="Times New Roman" w:hAnsi="Times New Roman" w:cs="Times New Roman"/>
          <w:sz w:val="24"/>
          <w:szCs w:val="24"/>
        </w:rPr>
        <w:t>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udara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segala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potensi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alam</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tersedia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berupa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tumbuh-tumbuhan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buah-buahan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hewan-hewan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darat</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laut</w:t>
      </w:r>
      <w:proofErr w:type="spellEnd"/>
      <w:r>
        <w:rPr>
          <w:rFonts w:ascii="Times New Roman" w:eastAsia="Times New Roman" w:hAnsi="Times New Roman" w:cs="Times New Roman"/>
          <w:sz w:val="24"/>
          <w:szCs w:val="24"/>
        </w:rPr>
        <w:t xml:space="preserve"> dan di </w:t>
      </w:r>
      <w:proofErr w:type="spellStart"/>
      <w:r>
        <w:rPr>
          <w:rFonts w:ascii="Times New Roman" w:eastAsia="Times New Roman" w:hAnsi="Times New Roman" w:cs="Times New Roman"/>
          <w:sz w:val="24"/>
          <w:szCs w:val="24"/>
        </w:rPr>
        <w:t>udara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air </w:t>
      </w:r>
      <w:proofErr w:type="spellStart"/>
      <w:r>
        <w:rPr>
          <w:rFonts w:ascii="Times New Roman" w:eastAsia="Times New Roman" w:hAnsi="Times New Roman" w:cs="Times New Roman"/>
          <w:sz w:val="24"/>
          <w:szCs w:val="24"/>
        </w:rPr>
        <w:t>bersih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dikonsumsi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irigasi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sawah-sawah dan </w:t>
      </w:r>
      <w:proofErr w:type="spellStart"/>
      <w:r>
        <w:rPr>
          <w:rFonts w:ascii="Times New Roman" w:eastAsia="Times New Roman" w:hAnsi="Times New Roman" w:cs="Times New Roman"/>
          <w:sz w:val="24"/>
          <w:szCs w:val="24"/>
        </w:rPr>
        <w:t>perkebunan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pertambangan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bahan</w:t>
      </w:r>
      <w:proofErr w:type="spellEnd"/>
      <w:r>
        <w:rPr>
          <w:rFonts w:ascii="Times New Roman" w:eastAsia="Times New Roman" w:hAnsi="Times New Roman" w:cs="Times New Roman"/>
          <w:sz w:val="24"/>
          <w:szCs w:val="24"/>
        </w:rPr>
        <w:t xml:space="preserve"> mineral dan </w:t>
      </w:r>
      <w:proofErr w:type="spellStart"/>
      <w:r>
        <w:rPr>
          <w:rFonts w:ascii="Times New Roman" w:eastAsia="Times New Roman" w:hAnsi="Times New Roman" w:cs="Times New Roman"/>
          <w:sz w:val="24"/>
          <w:szCs w:val="24"/>
        </w:rPr>
        <w:t>segala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sumberdaya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lainnya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Semuanya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sangatlah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kepentingan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sulit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melanjutkan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kehidupannya</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
      </w:r>
    </w:p>
    <w:p w14:paraId="1970551E" w14:textId="22703F75" w:rsidR="0045313F" w:rsidRDefault="0045313F" w:rsidP="0045313F">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mempunyai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kekuasaan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tertentu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lainnya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level </w:t>
      </w:r>
      <w:proofErr w:type="spellStart"/>
      <w:r>
        <w:rPr>
          <w:rFonts w:ascii="Times New Roman" w:eastAsia="Times New Roman" w:hAnsi="Times New Roman" w:cs="Times New Roman"/>
          <w:sz w:val="24"/>
          <w:szCs w:val="24"/>
        </w:rPr>
        <w:t>nasional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alam</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dilindungi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dilestarikan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keseluruhan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melestarikan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melindungi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spesies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tanaman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hewan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Keseluruhan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dampak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dirasakan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level </w:t>
      </w:r>
      <w:proofErr w:type="spellStart"/>
      <w:r>
        <w:rPr>
          <w:rFonts w:ascii="Times New Roman" w:eastAsia="Times New Roman" w:hAnsi="Times New Roman" w:cs="Times New Roman"/>
          <w:sz w:val="24"/>
          <w:szCs w:val="24"/>
        </w:rPr>
        <w:t>nasional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penduduk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terkendalinya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pembukaan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area </w:t>
      </w:r>
      <w:proofErr w:type="spellStart"/>
      <w:r>
        <w:rPr>
          <w:rFonts w:ascii="Times New Roman" w:eastAsia="Times New Roman" w:hAnsi="Times New Roman" w:cs="Times New Roman"/>
          <w:sz w:val="24"/>
          <w:szCs w:val="24"/>
        </w:rPr>
        <w:t>perkotaan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hilangnya</w:t>
      </w:r>
      <w:proofErr w:type="spellEnd"/>
      <w:r>
        <w:rPr>
          <w:rFonts w:ascii="Times New Roman" w:eastAsia="Times New Roman" w:hAnsi="Times New Roman" w:cs="Times New Roman"/>
          <w:sz w:val="24"/>
          <w:szCs w:val="24"/>
        </w:rPr>
        <w:t xml:space="preserve"> habitat, </w:t>
      </w:r>
      <w:proofErr w:type="spellStart"/>
      <w:r>
        <w:rPr>
          <w:rFonts w:ascii="Times New Roman" w:eastAsia="Times New Roman" w:hAnsi="Times New Roman" w:cs="Times New Roman"/>
          <w:sz w:val="24"/>
          <w:szCs w:val="24"/>
        </w:rPr>
        <w:t>terancamnya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spesies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pengelolaan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limbah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masalah</w:t>
      </w:r>
      <w:proofErr w:type="spellEnd"/>
      <w:r>
        <w:rPr>
          <w:rFonts w:ascii="Times New Roman" w:eastAsia="Times New Roman" w:hAnsi="Times New Roman" w:cs="Times New Roman"/>
          <w:sz w:val="24"/>
          <w:szCs w:val="24"/>
        </w:rPr>
        <w:t xml:space="preserve"> Kesehatan.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level global,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iklim</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efeknya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cuaca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mencairnya</w:t>
      </w:r>
      <w:proofErr w:type="spellEnd"/>
      <w:r>
        <w:rPr>
          <w:rFonts w:ascii="Times New Roman" w:eastAsia="Times New Roman" w:hAnsi="Times New Roman" w:cs="Times New Roman"/>
          <w:sz w:val="24"/>
          <w:szCs w:val="24"/>
        </w:rPr>
        <w:t xml:space="preserve"> es, dan </w:t>
      </w:r>
      <w:proofErr w:type="spellStart"/>
      <w:r>
        <w:rPr>
          <w:rFonts w:ascii="Times New Roman" w:eastAsia="Times New Roman" w:hAnsi="Times New Roman" w:cs="Times New Roman"/>
          <w:sz w:val="24"/>
          <w:szCs w:val="24"/>
        </w:rPr>
        <w:t>kepunahan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spesies</w:t>
      </w:r>
      <w:proofErr w:type="spellEnd"/>
      <w:r>
        <w:rPr>
          <w:rFonts w:ascii="Times New Roman" w:eastAsia="Times New Roman" w:hAnsi="Times New Roman" w:cs="Times New Roman"/>
          <w:sz w:val="24"/>
          <w:szCs w:val="24"/>
        </w:rPr>
        <w:t xml:space="preserve"> adalah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contoh</w:t>
      </w:r>
      <w:proofErr w:type="spellEnd"/>
      <w:r>
        <w:rPr>
          <w:rFonts w:ascii="Times New Roman" w:eastAsia="Times New Roman" w:hAnsi="Times New Roman" w:cs="Times New Roman"/>
          <w:sz w:val="24"/>
          <w:szCs w:val="24"/>
        </w:rPr>
        <w:t xml:space="preserve"> yang paling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Banyaknya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industri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memperlihatkan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tingginya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kontribusi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iklim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sementara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dampaknya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cenderung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miskin di </w:t>
      </w:r>
      <w:proofErr w:type="spellStart"/>
      <w:r>
        <w:rPr>
          <w:rFonts w:ascii="Times New Roman" w:eastAsia="Times New Roman" w:hAnsi="Times New Roman" w:cs="Times New Roman"/>
          <w:sz w:val="24"/>
          <w:szCs w:val="24"/>
        </w:rPr>
        <w:t>manapun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footnoteReference w:id="2"/>
      </w:r>
    </w:p>
    <w:p w14:paraId="4BA1051E" w14:textId="1468FA2E" w:rsidR="00FE0B01" w:rsidRDefault="00FE0B01" w:rsidP="0045313F">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Kerusakan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masalah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hampir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daerah</w:t>
      </w:r>
      <w:proofErr w:type="spellEnd"/>
      <w:r>
        <w:rPr>
          <w:rFonts w:ascii="Times New Roman" w:eastAsia="Times New Roman" w:hAnsi="Times New Roman" w:cs="Times New Roman"/>
          <w:sz w:val="24"/>
          <w:szCs w:val="24"/>
        </w:rPr>
        <w:t xml:space="preserve"> di Maluku </w:t>
      </w:r>
      <w:proofErr w:type="spellStart"/>
      <w:r>
        <w:rPr>
          <w:rFonts w:ascii="Times New Roman" w:eastAsia="Times New Roman" w:hAnsi="Times New Roman" w:cs="Times New Roman"/>
          <w:sz w:val="24"/>
          <w:szCs w:val="24"/>
        </w:rPr>
        <w:t>khususnya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Pulau</w:t>
      </w:r>
      <w:proofErr w:type="spellEnd"/>
      <w:r>
        <w:rPr>
          <w:rFonts w:ascii="Times New Roman" w:eastAsia="Times New Roman" w:hAnsi="Times New Roman" w:cs="Times New Roman"/>
          <w:sz w:val="24"/>
          <w:szCs w:val="24"/>
        </w:rPr>
        <w:t xml:space="preserve"> Seram. </w:t>
      </w:r>
      <w:proofErr w:type="spellStart"/>
      <w:r>
        <w:rPr>
          <w:rFonts w:ascii="Times New Roman" w:eastAsia="Times New Roman" w:hAnsi="Times New Roman" w:cs="Times New Roman"/>
          <w:sz w:val="24"/>
          <w:szCs w:val="24"/>
        </w:rPr>
        <w:t>Kerusakan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perizinan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pengolahan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tertanggung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menyebabkan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merasakan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dampak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hutan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dirusak</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daerah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Sabuai</w:t>
      </w:r>
      <w:proofErr w:type="spellEnd"/>
      <w:r>
        <w:rPr>
          <w:rFonts w:ascii="Times New Roman" w:eastAsia="Times New Roman" w:hAnsi="Times New Roman" w:cs="Times New Roman"/>
          <w:sz w:val="24"/>
          <w:szCs w:val="24"/>
        </w:rPr>
        <w:t>, Seram Bagian Timur</w:t>
      </w:r>
      <w:r w:rsidR="001B0D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fokus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perhatian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kasus</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pengrusakan</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hutan</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dilakukan</w:t>
      </w:r>
      <w:proofErr w:type="spellEnd"/>
      <w:r w:rsidR="006D0CB9">
        <w:rPr>
          <w:rFonts w:ascii="Times New Roman" w:eastAsia="Times New Roman" w:hAnsi="Times New Roman" w:cs="Times New Roman"/>
          <w:sz w:val="24"/>
          <w:szCs w:val="24"/>
        </w:rPr>
        <w:t xml:space="preserve"> oleh Perusahaan CV. </w:t>
      </w:r>
      <w:proofErr w:type="spellStart"/>
      <w:r w:rsidR="006D0CB9">
        <w:rPr>
          <w:rFonts w:ascii="Times New Roman" w:eastAsia="Times New Roman" w:hAnsi="Times New Roman" w:cs="Times New Roman"/>
          <w:sz w:val="24"/>
          <w:szCs w:val="24"/>
        </w:rPr>
        <w:t>Sumber</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Berkat</w:t>
      </w:r>
      <w:proofErr w:type="spellEnd"/>
      <w:r w:rsidR="006D0CB9">
        <w:rPr>
          <w:rFonts w:ascii="Times New Roman" w:eastAsia="Times New Roman" w:hAnsi="Times New Roman" w:cs="Times New Roman"/>
          <w:sz w:val="24"/>
          <w:szCs w:val="24"/>
        </w:rPr>
        <w:t xml:space="preserve"> Makmur yang </w:t>
      </w:r>
      <w:proofErr w:type="spellStart"/>
      <w:r w:rsidR="006D0CB9">
        <w:rPr>
          <w:rFonts w:ascii="Times New Roman" w:eastAsia="Times New Roman" w:hAnsi="Times New Roman" w:cs="Times New Roman"/>
          <w:sz w:val="24"/>
          <w:szCs w:val="24"/>
        </w:rPr>
        <w:t>diberikan</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izin</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pengolahan</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hutan</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tanah</w:t>
      </w:r>
      <w:proofErr w:type="spellEnd"/>
      <w:r w:rsidR="006D0CB9">
        <w:rPr>
          <w:rFonts w:ascii="Times New Roman" w:eastAsia="Times New Roman" w:hAnsi="Times New Roman" w:cs="Times New Roman"/>
          <w:sz w:val="24"/>
          <w:szCs w:val="24"/>
        </w:rPr>
        <w:t>)</w:t>
      </w:r>
      <w:r w:rsidR="001B0D2D">
        <w:rPr>
          <w:rFonts w:ascii="Times New Roman" w:eastAsia="Times New Roman" w:hAnsi="Times New Roman" w:cs="Times New Roman"/>
          <w:sz w:val="24"/>
          <w:szCs w:val="24"/>
        </w:rPr>
        <w:t xml:space="preserve"> oleh </w:t>
      </w:r>
      <w:proofErr w:type="spellStart"/>
      <w:r w:rsidR="001B0D2D">
        <w:rPr>
          <w:rFonts w:ascii="Times New Roman" w:eastAsia="Times New Roman" w:hAnsi="Times New Roman" w:cs="Times New Roman"/>
          <w:sz w:val="24"/>
          <w:szCs w:val="24"/>
        </w:rPr>
        <w:t>pemerintah</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untuk</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pembukaan</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lahan</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pala</w:t>
      </w:r>
      <w:proofErr w:type="spellEnd"/>
      <w:r w:rsidR="006D0CB9">
        <w:rPr>
          <w:rFonts w:ascii="Times New Roman" w:eastAsia="Times New Roman" w:hAnsi="Times New Roman" w:cs="Times New Roman"/>
          <w:sz w:val="24"/>
          <w:szCs w:val="24"/>
        </w:rPr>
        <w:t xml:space="preserve"> yang </w:t>
      </w:r>
      <w:proofErr w:type="spellStart"/>
      <w:r w:rsidR="006D0CB9">
        <w:rPr>
          <w:rFonts w:ascii="Times New Roman" w:eastAsia="Times New Roman" w:hAnsi="Times New Roman" w:cs="Times New Roman"/>
          <w:sz w:val="24"/>
          <w:szCs w:val="24"/>
        </w:rPr>
        <w:t>nantinya</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akan</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dikelolah</w:t>
      </w:r>
      <w:proofErr w:type="spellEnd"/>
      <w:r w:rsidR="001B0D2D">
        <w:rPr>
          <w:rFonts w:ascii="Times New Roman" w:eastAsia="Times New Roman" w:hAnsi="Times New Roman" w:cs="Times New Roman"/>
          <w:sz w:val="24"/>
          <w:szCs w:val="24"/>
        </w:rPr>
        <w:t xml:space="preserve"> dan </w:t>
      </w:r>
      <w:proofErr w:type="spellStart"/>
      <w:r w:rsidR="001B0D2D">
        <w:rPr>
          <w:rFonts w:ascii="Times New Roman" w:eastAsia="Times New Roman" w:hAnsi="Times New Roman" w:cs="Times New Roman"/>
          <w:sz w:val="24"/>
          <w:szCs w:val="24"/>
        </w:rPr>
        <w:t>didayagunakan</w:t>
      </w:r>
      <w:proofErr w:type="spellEnd"/>
      <w:r w:rsidR="006D0CB9">
        <w:rPr>
          <w:rFonts w:ascii="Times New Roman" w:eastAsia="Times New Roman" w:hAnsi="Times New Roman" w:cs="Times New Roman"/>
          <w:sz w:val="24"/>
          <w:szCs w:val="24"/>
        </w:rPr>
        <w:t xml:space="preserve"> oleh </w:t>
      </w:r>
      <w:proofErr w:type="spellStart"/>
      <w:r w:rsidR="006D0CB9">
        <w:rPr>
          <w:rFonts w:ascii="Times New Roman" w:eastAsia="Times New Roman" w:hAnsi="Times New Roman" w:cs="Times New Roman"/>
          <w:sz w:val="24"/>
          <w:szCs w:val="24"/>
        </w:rPr>
        <w:t>masyarakat</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Sabuai</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untuk</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kesejahteraan</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mereka</w:t>
      </w:r>
      <w:proofErr w:type="spellEnd"/>
      <w:r w:rsidR="006D0CB9">
        <w:rPr>
          <w:rFonts w:ascii="Times New Roman" w:eastAsia="Times New Roman" w:hAnsi="Times New Roman" w:cs="Times New Roman"/>
          <w:sz w:val="24"/>
          <w:szCs w:val="24"/>
        </w:rPr>
        <w:t>.</w:t>
      </w:r>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Namun</w:t>
      </w:r>
      <w:proofErr w:type="spellEnd"/>
      <w:r w:rsidR="001B0D2D">
        <w:rPr>
          <w:rFonts w:ascii="Times New Roman" w:eastAsia="Times New Roman" w:hAnsi="Times New Roman" w:cs="Times New Roman"/>
          <w:sz w:val="24"/>
          <w:szCs w:val="24"/>
        </w:rPr>
        <w:t xml:space="preserve"> yang </w:t>
      </w:r>
      <w:proofErr w:type="spellStart"/>
      <w:r w:rsidR="001B0D2D">
        <w:rPr>
          <w:rFonts w:ascii="Times New Roman" w:eastAsia="Times New Roman" w:hAnsi="Times New Roman" w:cs="Times New Roman"/>
          <w:sz w:val="24"/>
          <w:szCs w:val="24"/>
        </w:rPr>
        <w:t>terjadi</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justru</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sebaliknya</w:t>
      </w:r>
      <w:proofErr w:type="spellEnd"/>
      <w:r w:rsidR="001B0D2D">
        <w:rPr>
          <w:rFonts w:ascii="Times New Roman" w:eastAsia="Times New Roman" w:hAnsi="Times New Roman" w:cs="Times New Roman"/>
          <w:sz w:val="24"/>
          <w:szCs w:val="24"/>
        </w:rPr>
        <w:t>.</w:t>
      </w:r>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Kerusakan</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hutan</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terjadi</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karena</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adanya</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penebangan</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kayu</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pohon</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secara</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berlebihan</w:t>
      </w:r>
      <w:proofErr w:type="spellEnd"/>
      <w:r w:rsidR="006D0CB9">
        <w:rPr>
          <w:rFonts w:ascii="Times New Roman" w:eastAsia="Times New Roman" w:hAnsi="Times New Roman" w:cs="Times New Roman"/>
          <w:sz w:val="24"/>
          <w:szCs w:val="24"/>
        </w:rPr>
        <w:t xml:space="preserve"> (</w:t>
      </w:r>
      <w:proofErr w:type="spellStart"/>
      <w:r w:rsidR="00A00E34">
        <w:rPr>
          <w:rFonts w:ascii="Times New Roman" w:eastAsia="Times New Roman" w:hAnsi="Times New Roman" w:cs="Times New Roman"/>
          <w:sz w:val="24"/>
          <w:szCs w:val="24"/>
        </w:rPr>
        <w:t>penyerobotan</w:t>
      </w:r>
      <w:proofErr w:type="spellEnd"/>
      <w:r w:rsidR="006D0CB9">
        <w:rPr>
          <w:rFonts w:ascii="Times New Roman" w:eastAsia="Times New Roman" w:hAnsi="Times New Roman" w:cs="Times New Roman"/>
          <w:sz w:val="24"/>
          <w:szCs w:val="24"/>
        </w:rPr>
        <w:t xml:space="preserve"> batas-batas</w:t>
      </w:r>
      <w:r w:rsidR="008B1DEC">
        <w:rPr>
          <w:rFonts w:ascii="Times New Roman" w:eastAsia="Times New Roman" w:hAnsi="Times New Roman" w:cs="Times New Roman"/>
          <w:sz w:val="24"/>
          <w:szCs w:val="24"/>
        </w:rPr>
        <w:t xml:space="preserve"> wilayah</w:t>
      </w:r>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serta</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tidak</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dilakukannya</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Analisis</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Mengenai</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Dampak</w:t>
      </w:r>
      <w:proofErr w:type="spellEnd"/>
      <w:r w:rsidR="006D0CB9">
        <w:rPr>
          <w:rFonts w:ascii="Times New Roman" w:eastAsia="Times New Roman" w:hAnsi="Times New Roman" w:cs="Times New Roman"/>
          <w:sz w:val="24"/>
          <w:szCs w:val="24"/>
        </w:rPr>
        <w:t xml:space="preserve"> </w:t>
      </w:r>
      <w:proofErr w:type="spellStart"/>
      <w:r w:rsidR="006D0CB9">
        <w:rPr>
          <w:rFonts w:ascii="Times New Roman" w:eastAsia="Times New Roman" w:hAnsi="Times New Roman" w:cs="Times New Roman"/>
          <w:sz w:val="24"/>
          <w:szCs w:val="24"/>
        </w:rPr>
        <w:t>Lingkungan</w:t>
      </w:r>
      <w:proofErr w:type="spellEnd"/>
      <w:r w:rsidR="006D0CB9">
        <w:rPr>
          <w:rFonts w:ascii="Times New Roman" w:eastAsia="Times New Roman" w:hAnsi="Times New Roman" w:cs="Times New Roman"/>
          <w:sz w:val="24"/>
          <w:szCs w:val="24"/>
        </w:rPr>
        <w:t xml:space="preserve"> (AMDAL) oleh </w:t>
      </w:r>
      <w:proofErr w:type="spellStart"/>
      <w:r w:rsidR="006D0CB9">
        <w:rPr>
          <w:rFonts w:ascii="Times New Roman" w:eastAsia="Times New Roman" w:hAnsi="Times New Roman" w:cs="Times New Roman"/>
          <w:sz w:val="24"/>
          <w:szCs w:val="24"/>
        </w:rPr>
        <w:t>perusahaan</w:t>
      </w:r>
      <w:proofErr w:type="spellEnd"/>
      <w:r w:rsidR="006D0CB9">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Dampak</w:t>
      </w:r>
      <w:proofErr w:type="spellEnd"/>
      <w:r w:rsidR="001B0D2D">
        <w:rPr>
          <w:rFonts w:ascii="Times New Roman" w:eastAsia="Times New Roman" w:hAnsi="Times New Roman" w:cs="Times New Roman"/>
          <w:sz w:val="24"/>
          <w:szCs w:val="24"/>
        </w:rPr>
        <w:t xml:space="preserve"> yang </w:t>
      </w:r>
      <w:proofErr w:type="spellStart"/>
      <w:r w:rsidR="001B0D2D">
        <w:rPr>
          <w:rFonts w:ascii="Times New Roman" w:eastAsia="Times New Roman" w:hAnsi="Times New Roman" w:cs="Times New Roman"/>
          <w:sz w:val="24"/>
          <w:szCs w:val="24"/>
        </w:rPr>
        <w:t>dirasakan</w:t>
      </w:r>
      <w:proofErr w:type="spellEnd"/>
      <w:r w:rsidR="001B0D2D">
        <w:rPr>
          <w:rFonts w:ascii="Times New Roman" w:eastAsia="Times New Roman" w:hAnsi="Times New Roman" w:cs="Times New Roman"/>
          <w:sz w:val="24"/>
          <w:szCs w:val="24"/>
        </w:rPr>
        <w:t xml:space="preserve"> </w:t>
      </w:r>
      <w:proofErr w:type="gramStart"/>
      <w:r w:rsidR="001B0D2D">
        <w:rPr>
          <w:rFonts w:ascii="Times New Roman" w:eastAsia="Times New Roman" w:hAnsi="Times New Roman" w:cs="Times New Roman"/>
          <w:sz w:val="24"/>
          <w:szCs w:val="24"/>
        </w:rPr>
        <w:t xml:space="preserve">sangat  </w:t>
      </w:r>
      <w:proofErr w:type="spellStart"/>
      <w:r w:rsidR="001B0D2D">
        <w:rPr>
          <w:rFonts w:ascii="Times New Roman" w:eastAsia="Times New Roman" w:hAnsi="Times New Roman" w:cs="Times New Roman"/>
          <w:sz w:val="24"/>
          <w:szCs w:val="24"/>
        </w:rPr>
        <w:t>mengganggu</w:t>
      </w:r>
      <w:proofErr w:type="spellEnd"/>
      <w:proofErr w:type="gram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keberlangsungan</w:t>
      </w:r>
      <w:proofErr w:type="spellEnd"/>
      <w:r w:rsidR="001B0D2D">
        <w:rPr>
          <w:rFonts w:ascii="Times New Roman" w:eastAsia="Times New Roman" w:hAnsi="Times New Roman" w:cs="Times New Roman"/>
          <w:sz w:val="24"/>
          <w:szCs w:val="24"/>
        </w:rPr>
        <w:t xml:space="preserve"> dan </w:t>
      </w:r>
      <w:proofErr w:type="spellStart"/>
      <w:r w:rsidR="001B0D2D">
        <w:rPr>
          <w:rFonts w:ascii="Times New Roman" w:eastAsia="Times New Roman" w:hAnsi="Times New Roman" w:cs="Times New Roman"/>
          <w:sz w:val="24"/>
          <w:szCs w:val="24"/>
        </w:rPr>
        <w:t>keseimbangan</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lingkungan</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hidup</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masyarakat</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setempat</w:t>
      </w:r>
      <w:proofErr w:type="spellEnd"/>
      <w:r w:rsidR="001B0D2D">
        <w:rPr>
          <w:rFonts w:ascii="Times New Roman" w:eastAsia="Times New Roman" w:hAnsi="Times New Roman" w:cs="Times New Roman"/>
          <w:sz w:val="24"/>
          <w:szCs w:val="24"/>
        </w:rPr>
        <w:t xml:space="preserve">. Banyak </w:t>
      </w:r>
      <w:proofErr w:type="spellStart"/>
      <w:r w:rsidR="001B0D2D">
        <w:rPr>
          <w:rFonts w:ascii="Times New Roman" w:eastAsia="Times New Roman" w:hAnsi="Times New Roman" w:cs="Times New Roman"/>
          <w:sz w:val="24"/>
          <w:szCs w:val="24"/>
        </w:rPr>
        <w:t>keluhan</w:t>
      </w:r>
      <w:proofErr w:type="spellEnd"/>
      <w:r w:rsidR="001B0D2D">
        <w:rPr>
          <w:rFonts w:ascii="Times New Roman" w:eastAsia="Times New Roman" w:hAnsi="Times New Roman" w:cs="Times New Roman"/>
          <w:sz w:val="24"/>
          <w:szCs w:val="24"/>
        </w:rPr>
        <w:t xml:space="preserve"> yang </w:t>
      </w:r>
      <w:proofErr w:type="spellStart"/>
      <w:r w:rsidR="001B0D2D">
        <w:rPr>
          <w:rFonts w:ascii="Times New Roman" w:eastAsia="Times New Roman" w:hAnsi="Times New Roman" w:cs="Times New Roman"/>
          <w:sz w:val="24"/>
          <w:szCs w:val="24"/>
        </w:rPr>
        <w:t>disampaikan</w:t>
      </w:r>
      <w:proofErr w:type="spellEnd"/>
      <w:r w:rsidR="001B0D2D">
        <w:rPr>
          <w:rFonts w:ascii="Times New Roman" w:eastAsia="Times New Roman" w:hAnsi="Times New Roman" w:cs="Times New Roman"/>
          <w:sz w:val="24"/>
          <w:szCs w:val="24"/>
        </w:rPr>
        <w:t xml:space="preserve"> oleh Masyarakat, </w:t>
      </w:r>
      <w:proofErr w:type="spellStart"/>
      <w:r w:rsidR="001B0D2D">
        <w:rPr>
          <w:rFonts w:ascii="Times New Roman" w:eastAsia="Times New Roman" w:hAnsi="Times New Roman" w:cs="Times New Roman"/>
          <w:sz w:val="24"/>
          <w:szCs w:val="24"/>
        </w:rPr>
        <w:t>terkait</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dengan</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banjir</w:t>
      </w:r>
      <w:proofErr w:type="spellEnd"/>
      <w:r w:rsidR="001B0D2D">
        <w:rPr>
          <w:rFonts w:ascii="Times New Roman" w:eastAsia="Times New Roman" w:hAnsi="Times New Roman" w:cs="Times New Roman"/>
          <w:sz w:val="24"/>
          <w:szCs w:val="24"/>
        </w:rPr>
        <w:t xml:space="preserve"> Sungai Wai </w:t>
      </w:r>
      <w:proofErr w:type="spellStart"/>
      <w:r w:rsidR="001B0D2D">
        <w:rPr>
          <w:rFonts w:ascii="Times New Roman" w:eastAsia="Times New Roman" w:hAnsi="Times New Roman" w:cs="Times New Roman"/>
          <w:sz w:val="24"/>
          <w:szCs w:val="24"/>
        </w:rPr>
        <w:t>Tunsa</w:t>
      </w:r>
      <w:proofErr w:type="spellEnd"/>
      <w:r w:rsidR="001B0D2D">
        <w:rPr>
          <w:rFonts w:ascii="Times New Roman" w:eastAsia="Times New Roman" w:hAnsi="Times New Roman" w:cs="Times New Roman"/>
          <w:sz w:val="24"/>
          <w:szCs w:val="24"/>
        </w:rPr>
        <w:t xml:space="preserve"> yang sebelumnya </w:t>
      </w:r>
      <w:proofErr w:type="spellStart"/>
      <w:r w:rsidR="001B0D2D">
        <w:rPr>
          <w:rFonts w:ascii="Times New Roman" w:eastAsia="Times New Roman" w:hAnsi="Times New Roman" w:cs="Times New Roman"/>
          <w:sz w:val="24"/>
          <w:szCs w:val="24"/>
        </w:rPr>
        <w:t>tidak</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pernah</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terjadi</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Banjir</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merusak</w:t>
      </w:r>
      <w:proofErr w:type="spellEnd"/>
      <w:r w:rsidR="001B0D2D">
        <w:rPr>
          <w:rFonts w:ascii="Times New Roman" w:eastAsia="Times New Roman" w:hAnsi="Times New Roman" w:cs="Times New Roman"/>
          <w:sz w:val="24"/>
          <w:szCs w:val="24"/>
        </w:rPr>
        <w:t xml:space="preserve"> dan </w:t>
      </w:r>
      <w:proofErr w:type="spellStart"/>
      <w:r w:rsidR="001B0D2D">
        <w:rPr>
          <w:rFonts w:ascii="Times New Roman" w:eastAsia="Times New Roman" w:hAnsi="Times New Roman" w:cs="Times New Roman"/>
          <w:sz w:val="24"/>
          <w:szCs w:val="24"/>
        </w:rPr>
        <w:t>menghanyutkan</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banyak</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tanaman</w:t>
      </w:r>
      <w:proofErr w:type="spellEnd"/>
      <w:r w:rsidR="001B0D2D">
        <w:rPr>
          <w:rFonts w:ascii="Times New Roman" w:eastAsia="Times New Roman" w:hAnsi="Times New Roman" w:cs="Times New Roman"/>
          <w:sz w:val="24"/>
          <w:szCs w:val="24"/>
        </w:rPr>
        <w:t xml:space="preserve"> </w:t>
      </w:r>
      <w:r w:rsidR="008B1DEC">
        <w:rPr>
          <w:rFonts w:ascii="Times New Roman" w:eastAsia="Times New Roman" w:hAnsi="Times New Roman" w:cs="Times New Roman"/>
          <w:sz w:val="24"/>
          <w:szCs w:val="24"/>
        </w:rPr>
        <w:t xml:space="preserve">yang </w:t>
      </w:r>
      <w:proofErr w:type="spellStart"/>
      <w:r w:rsidR="008B1DEC">
        <w:rPr>
          <w:rFonts w:ascii="Times New Roman" w:eastAsia="Times New Roman" w:hAnsi="Times New Roman" w:cs="Times New Roman"/>
          <w:sz w:val="24"/>
          <w:szCs w:val="24"/>
        </w:rPr>
        <w:t>ada</w:t>
      </w:r>
      <w:proofErr w:type="spellEnd"/>
      <w:r w:rsidR="008B1DEC">
        <w:rPr>
          <w:rFonts w:ascii="Times New Roman" w:eastAsia="Times New Roman" w:hAnsi="Times New Roman" w:cs="Times New Roman"/>
          <w:sz w:val="24"/>
          <w:szCs w:val="24"/>
        </w:rPr>
        <w:t xml:space="preserve"> di </w:t>
      </w:r>
      <w:proofErr w:type="spellStart"/>
      <w:r w:rsidR="008B1DEC">
        <w:rPr>
          <w:rFonts w:ascii="Times New Roman" w:eastAsia="Times New Roman" w:hAnsi="Times New Roman" w:cs="Times New Roman"/>
          <w:sz w:val="24"/>
          <w:szCs w:val="24"/>
        </w:rPr>
        <w:t>dusun</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masyarakat</w:t>
      </w:r>
      <w:proofErr w:type="spellEnd"/>
      <w:r w:rsidR="008B1DEC">
        <w:rPr>
          <w:rFonts w:ascii="Times New Roman" w:eastAsia="Times New Roman" w:hAnsi="Times New Roman" w:cs="Times New Roman"/>
          <w:sz w:val="24"/>
          <w:szCs w:val="24"/>
        </w:rPr>
        <w:t xml:space="preserve"> </w:t>
      </w:r>
      <w:r w:rsidR="001B0D2D">
        <w:rPr>
          <w:rFonts w:ascii="Times New Roman" w:eastAsia="Times New Roman" w:hAnsi="Times New Roman" w:cs="Times New Roman"/>
          <w:sz w:val="24"/>
          <w:szCs w:val="24"/>
        </w:rPr>
        <w:t>(</w:t>
      </w:r>
      <w:proofErr w:type="spellStart"/>
      <w:r w:rsidR="001B0D2D">
        <w:rPr>
          <w:rFonts w:ascii="Times New Roman" w:eastAsia="Times New Roman" w:hAnsi="Times New Roman" w:cs="Times New Roman"/>
          <w:sz w:val="24"/>
          <w:szCs w:val="24"/>
        </w:rPr>
        <w:t>kelapa</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pala</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coklat</w:t>
      </w:r>
      <w:proofErr w:type="spellEnd"/>
      <w:r w:rsidR="001B0D2D">
        <w:rPr>
          <w:rFonts w:ascii="Times New Roman" w:eastAsia="Times New Roman" w:hAnsi="Times New Roman" w:cs="Times New Roman"/>
          <w:sz w:val="24"/>
          <w:szCs w:val="24"/>
        </w:rPr>
        <w:t xml:space="preserve"> dan lain-lain), </w:t>
      </w:r>
      <w:proofErr w:type="spellStart"/>
      <w:r w:rsidR="001B0D2D">
        <w:rPr>
          <w:rFonts w:ascii="Times New Roman" w:eastAsia="Times New Roman" w:hAnsi="Times New Roman" w:cs="Times New Roman"/>
          <w:sz w:val="24"/>
          <w:szCs w:val="24"/>
        </w:rPr>
        <w:t>selain</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itu</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masyarakat</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Sabuai</w:t>
      </w:r>
      <w:proofErr w:type="spellEnd"/>
      <w:r w:rsidR="001B0D2D">
        <w:rPr>
          <w:rFonts w:ascii="Times New Roman" w:eastAsia="Times New Roman" w:hAnsi="Times New Roman" w:cs="Times New Roman"/>
          <w:sz w:val="24"/>
          <w:szCs w:val="24"/>
        </w:rPr>
        <w:t xml:space="preserve"> juga </w:t>
      </w:r>
      <w:proofErr w:type="spellStart"/>
      <w:r w:rsidR="001B0D2D">
        <w:rPr>
          <w:rFonts w:ascii="Times New Roman" w:eastAsia="Times New Roman" w:hAnsi="Times New Roman" w:cs="Times New Roman"/>
          <w:sz w:val="24"/>
          <w:szCs w:val="24"/>
        </w:rPr>
        <w:t>terancam</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dengan</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minimnya</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ketersediaan</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sumber</w:t>
      </w:r>
      <w:proofErr w:type="spellEnd"/>
      <w:r w:rsidR="001B0D2D">
        <w:rPr>
          <w:rFonts w:ascii="Times New Roman" w:eastAsia="Times New Roman" w:hAnsi="Times New Roman" w:cs="Times New Roman"/>
          <w:sz w:val="24"/>
          <w:szCs w:val="24"/>
        </w:rPr>
        <w:t xml:space="preserve"> air </w:t>
      </w:r>
      <w:proofErr w:type="spellStart"/>
      <w:r w:rsidR="001B0D2D">
        <w:rPr>
          <w:rFonts w:ascii="Times New Roman" w:eastAsia="Times New Roman" w:hAnsi="Times New Roman" w:cs="Times New Roman"/>
          <w:sz w:val="24"/>
          <w:szCs w:val="24"/>
        </w:rPr>
        <w:t>bersih</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saat</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bajir</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melanda</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wilayahh</w:t>
      </w:r>
      <w:proofErr w:type="spellEnd"/>
      <w:r w:rsidR="001B0D2D">
        <w:rPr>
          <w:rFonts w:ascii="Times New Roman" w:eastAsia="Times New Roman" w:hAnsi="Times New Roman" w:cs="Times New Roman"/>
          <w:sz w:val="24"/>
          <w:szCs w:val="24"/>
        </w:rPr>
        <w:t xml:space="preserve"> </w:t>
      </w:r>
      <w:proofErr w:type="spellStart"/>
      <w:r w:rsidR="001B0D2D">
        <w:rPr>
          <w:rFonts w:ascii="Times New Roman" w:eastAsia="Times New Roman" w:hAnsi="Times New Roman" w:cs="Times New Roman"/>
          <w:sz w:val="24"/>
          <w:szCs w:val="24"/>
        </w:rPr>
        <w:t>tersebut</w:t>
      </w:r>
      <w:proofErr w:type="spellEnd"/>
      <w:r w:rsidR="001B0D2D">
        <w:rPr>
          <w:rFonts w:ascii="Times New Roman" w:eastAsia="Times New Roman" w:hAnsi="Times New Roman" w:cs="Times New Roman"/>
          <w:sz w:val="24"/>
          <w:szCs w:val="24"/>
        </w:rPr>
        <w:t xml:space="preserve">. </w:t>
      </w:r>
    </w:p>
    <w:p w14:paraId="24004083" w14:textId="0B5F65F3" w:rsidR="008B1DEC" w:rsidRDefault="001B0D2D" w:rsidP="008B1DEC">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persoalan</w:t>
      </w:r>
      <w:proofErr w:type="spellEnd"/>
      <w:r>
        <w:rPr>
          <w:rFonts w:ascii="Times New Roman" w:eastAsia="Times New Roman" w:hAnsi="Times New Roman" w:cs="Times New Roman"/>
          <w:sz w:val="24"/>
          <w:szCs w:val="24"/>
        </w:rPr>
        <w:t xml:space="preserve"> ini,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dikatakan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perampasan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menyebabkan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kerugian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fenomena</w:t>
      </w:r>
      <w:proofErr w:type="spellEnd"/>
      <w:r>
        <w:rPr>
          <w:rFonts w:ascii="Times New Roman" w:eastAsia="Times New Roman" w:hAnsi="Times New Roman" w:cs="Times New Roman"/>
          <w:sz w:val="24"/>
          <w:szCs w:val="24"/>
        </w:rPr>
        <w:t xml:space="preserve"> ini </w:t>
      </w:r>
      <w:proofErr w:type="spellStart"/>
      <w:r>
        <w:rPr>
          <w:rFonts w:ascii="Times New Roman" w:eastAsia="Times New Roman" w:hAnsi="Times New Roman" w:cs="Times New Roman"/>
          <w:sz w:val="24"/>
          <w:szCs w:val="24"/>
        </w:rPr>
        <w:t>Kolft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motif-motif </w:t>
      </w:r>
      <w:proofErr w:type="spellStart"/>
      <w:r>
        <w:rPr>
          <w:rFonts w:ascii="Times New Roman" w:eastAsia="Times New Roman" w:hAnsi="Times New Roman" w:cs="Times New Roman"/>
          <w:sz w:val="24"/>
          <w:szCs w:val="24"/>
        </w:rPr>
        <w:t>kesejahteraan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lokal</w:t>
      </w:r>
      <w:proofErr w:type="spellEnd"/>
      <w:r>
        <w:rPr>
          <w:rFonts w:ascii="Times New Roman" w:eastAsia="Times New Roman" w:hAnsi="Times New Roman" w:cs="Times New Roman"/>
          <w:sz w:val="24"/>
          <w:szCs w:val="24"/>
        </w:rPr>
        <w:t xml:space="preserve"> dan rakyat </w:t>
      </w:r>
      <w:proofErr w:type="spellStart"/>
      <w:r>
        <w:rPr>
          <w:rFonts w:ascii="Times New Roman" w:eastAsia="Times New Roman" w:hAnsi="Times New Roman" w:cs="Times New Roman"/>
          <w:sz w:val="24"/>
          <w:szCs w:val="24"/>
        </w:rPr>
        <w:t>banyak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lokal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monopoli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seolah-olah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ditujukan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kesejahteraan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footnoteReference w:id="3"/>
      </w:r>
      <w:r w:rsidR="008B1DEC">
        <w:rPr>
          <w:rFonts w:ascii="Times New Roman" w:eastAsia="Times New Roman" w:hAnsi="Times New Roman" w:cs="Times New Roman"/>
          <w:sz w:val="24"/>
          <w:szCs w:val="24"/>
        </w:rPr>
        <w:t xml:space="preserve"> </w:t>
      </w:r>
      <w:proofErr w:type="spellStart"/>
      <w:r w:rsidR="008B1DEC">
        <w:rPr>
          <w:rFonts w:ascii="Times New Roman" w:hAnsi="Times New Roman" w:cs="Times New Roman"/>
          <w:sz w:val="24"/>
          <w:szCs w:val="24"/>
        </w:rPr>
        <w:t>Berdasarkan</w:t>
      </w:r>
      <w:proofErr w:type="spellEnd"/>
      <w:r w:rsidR="008B1DEC">
        <w:rPr>
          <w:rFonts w:ascii="Times New Roman" w:hAnsi="Times New Roman" w:cs="Times New Roman"/>
          <w:sz w:val="24"/>
          <w:szCs w:val="24"/>
        </w:rPr>
        <w:t xml:space="preserve"> </w:t>
      </w:r>
      <w:proofErr w:type="spellStart"/>
      <w:r w:rsidR="008B1DEC">
        <w:rPr>
          <w:rFonts w:ascii="Times New Roman" w:hAnsi="Times New Roman" w:cs="Times New Roman"/>
          <w:sz w:val="24"/>
          <w:szCs w:val="24"/>
        </w:rPr>
        <w:t>perspektif</w:t>
      </w:r>
      <w:proofErr w:type="spellEnd"/>
      <w:r w:rsidR="008B1DEC">
        <w:rPr>
          <w:rFonts w:ascii="Times New Roman" w:hAnsi="Times New Roman" w:cs="Times New Roman"/>
          <w:sz w:val="24"/>
          <w:szCs w:val="24"/>
        </w:rPr>
        <w:t xml:space="preserve"> </w:t>
      </w:r>
      <w:proofErr w:type="spellStart"/>
      <w:r w:rsidR="008B1DEC">
        <w:rPr>
          <w:rFonts w:ascii="Times New Roman" w:hAnsi="Times New Roman" w:cs="Times New Roman"/>
          <w:sz w:val="24"/>
          <w:szCs w:val="24"/>
        </w:rPr>
        <w:t>teologi</w:t>
      </w:r>
      <w:proofErr w:type="spellEnd"/>
      <w:r w:rsidR="008B1DEC">
        <w:rPr>
          <w:rFonts w:ascii="Times New Roman" w:hAnsi="Times New Roman" w:cs="Times New Roman"/>
          <w:sz w:val="24"/>
          <w:szCs w:val="24"/>
        </w:rPr>
        <w:t xml:space="preserve">, </w:t>
      </w:r>
      <w:proofErr w:type="spellStart"/>
      <w:r w:rsidR="008B1DEC">
        <w:rPr>
          <w:rFonts w:ascii="Times New Roman" w:hAnsi="Times New Roman" w:cs="Times New Roman"/>
          <w:sz w:val="24"/>
          <w:szCs w:val="24"/>
        </w:rPr>
        <w:t>didapati</w:t>
      </w:r>
      <w:proofErr w:type="spellEnd"/>
      <w:r w:rsidR="008B1DEC">
        <w:rPr>
          <w:rFonts w:ascii="Times New Roman" w:hAnsi="Times New Roman" w:cs="Times New Roman"/>
          <w:sz w:val="24"/>
          <w:szCs w:val="24"/>
        </w:rPr>
        <w:t xml:space="preserve"> </w:t>
      </w:r>
      <w:proofErr w:type="spellStart"/>
      <w:r w:rsidR="008B1DEC">
        <w:rPr>
          <w:rFonts w:ascii="Times New Roman" w:hAnsi="Times New Roman" w:cs="Times New Roman"/>
          <w:sz w:val="24"/>
          <w:szCs w:val="24"/>
        </w:rPr>
        <w:t>bahwa</w:t>
      </w:r>
      <w:proofErr w:type="spellEnd"/>
      <w:r w:rsidR="008B1DEC">
        <w:rPr>
          <w:rFonts w:ascii="Times New Roman" w:hAnsi="Times New Roman" w:cs="Times New Roman"/>
          <w:sz w:val="24"/>
          <w:szCs w:val="24"/>
        </w:rPr>
        <w:t xml:space="preserve"> </w:t>
      </w:r>
      <w:proofErr w:type="spellStart"/>
      <w:r w:rsidR="008B1DEC">
        <w:rPr>
          <w:rFonts w:ascii="Times New Roman" w:hAnsi="Times New Roman" w:cs="Times New Roman"/>
          <w:sz w:val="24"/>
          <w:szCs w:val="24"/>
        </w:rPr>
        <w:t>persoalan</w:t>
      </w:r>
      <w:proofErr w:type="spellEnd"/>
      <w:r w:rsidR="008B1DEC">
        <w:rPr>
          <w:rFonts w:ascii="Times New Roman" w:hAnsi="Times New Roman" w:cs="Times New Roman"/>
          <w:sz w:val="24"/>
          <w:szCs w:val="24"/>
        </w:rPr>
        <w:t xml:space="preserve"> </w:t>
      </w:r>
      <w:proofErr w:type="spellStart"/>
      <w:r w:rsidR="008B1DEC">
        <w:rPr>
          <w:rFonts w:ascii="Times New Roman" w:hAnsi="Times New Roman" w:cs="Times New Roman"/>
          <w:sz w:val="24"/>
          <w:szCs w:val="24"/>
        </w:rPr>
        <w:t>diatas</w:t>
      </w:r>
      <w:proofErr w:type="spellEnd"/>
      <w:r w:rsidR="008B1DEC">
        <w:rPr>
          <w:rFonts w:ascii="Times New Roman" w:hAnsi="Times New Roman" w:cs="Times New Roman"/>
          <w:sz w:val="24"/>
          <w:szCs w:val="24"/>
        </w:rPr>
        <w:t xml:space="preserve"> adalah </w:t>
      </w:r>
      <w:proofErr w:type="spellStart"/>
      <w:r w:rsidR="008B1DEC">
        <w:rPr>
          <w:rFonts w:ascii="Times New Roman" w:hAnsi="Times New Roman" w:cs="Times New Roman"/>
          <w:sz w:val="24"/>
          <w:szCs w:val="24"/>
        </w:rPr>
        <w:t>masalah</w:t>
      </w:r>
      <w:proofErr w:type="spellEnd"/>
      <w:r w:rsidR="008B1DEC">
        <w:rPr>
          <w:rFonts w:ascii="Times New Roman" w:hAnsi="Times New Roman" w:cs="Times New Roman"/>
          <w:sz w:val="24"/>
          <w:szCs w:val="24"/>
        </w:rPr>
        <w:t xml:space="preserve"> </w:t>
      </w:r>
      <w:proofErr w:type="spellStart"/>
      <w:r w:rsidR="008B1DEC">
        <w:rPr>
          <w:rFonts w:ascii="Times New Roman" w:hAnsi="Times New Roman" w:cs="Times New Roman"/>
          <w:sz w:val="24"/>
          <w:szCs w:val="24"/>
        </w:rPr>
        <w:t>ketidakadilan</w:t>
      </w:r>
      <w:proofErr w:type="spellEnd"/>
      <w:r w:rsidR="008B1DEC">
        <w:rPr>
          <w:rFonts w:ascii="Times New Roman" w:hAnsi="Times New Roman" w:cs="Times New Roman"/>
          <w:sz w:val="24"/>
          <w:szCs w:val="24"/>
        </w:rPr>
        <w:t xml:space="preserve">. </w:t>
      </w:r>
      <w:r w:rsidR="008B1DEC">
        <w:rPr>
          <w:rFonts w:ascii="Times New Roman" w:eastAsia="Times New Roman" w:hAnsi="Times New Roman" w:cs="Times New Roman"/>
          <w:sz w:val="24"/>
          <w:szCs w:val="24"/>
        </w:rPr>
        <w:t xml:space="preserve">Dan </w:t>
      </w:r>
      <w:proofErr w:type="spellStart"/>
      <w:r w:rsidR="008B1DEC">
        <w:rPr>
          <w:rFonts w:ascii="Times New Roman" w:eastAsia="Times New Roman" w:hAnsi="Times New Roman" w:cs="Times New Roman"/>
          <w:sz w:val="24"/>
          <w:szCs w:val="24"/>
        </w:rPr>
        <w:t>itu</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merupakan</w:t>
      </w:r>
      <w:proofErr w:type="spellEnd"/>
      <w:r w:rsidR="008B1DEC">
        <w:rPr>
          <w:rFonts w:ascii="Times New Roman" w:eastAsia="Times New Roman" w:hAnsi="Times New Roman" w:cs="Times New Roman"/>
          <w:sz w:val="24"/>
          <w:szCs w:val="24"/>
        </w:rPr>
        <w:t xml:space="preserve"> salah </w:t>
      </w:r>
      <w:proofErr w:type="spellStart"/>
      <w:r w:rsidR="008B1DEC">
        <w:rPr>
          <w:rFonts w:ascii="Times New Roman" w:eastAsia="Times New Roman" w:hAnsi="Times New Roman" w:cs="Times New Roman"/>
          <w:sz w:val="24"/>
          <w:szCs w:val="24"/>
        </w:rPr>
        <w:t>satu</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persoalan</w:t>
      </w:r>
      <w:proofErr w:type="spellEnd"/>
      <w:r w:rsidR="008B1DEC">
        <w:rPr>
          <w:rFonts w:ascii="Times New Roman" w:eastAsia="Times New Roman" w:hAnsi="Times New Roman" w:cs="Times New Roman"/>
          <w:sz w:val="24"/>
          <w:szCs w:val="24"/>
        </w:rPr>
        <w:t xml:space="preserve"> yang </w:t>
      </w:r>
      <w:proofErr w:type="spellStart"/>
      <w:r w:rsidR="008B1DEC">
        <w:rPr>
          <w:rFonts w:ascii="Times New Roman" w:eastAsia="Times New Roman" w:hAnsi="Times New Roman" w:cs="Times New Roman"/>
          <w:sz w:val="24"/>
          <w:szCs w:val="24"/>
        </w:rPr>
        <w:t>harus</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menjadi</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perhatian</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gereja</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Menyikapi</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isu</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ketidakadilan</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sikap</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iman</w:t>
      </w:r>
      <w:proofErr w:type="spellEnd"/>
      <w:r w:rsidR="008B1DEC">
        <w:rPr>
          <w:rFonts w:ascii="Times New Roman" w:eastAsia="Times New Roman" w:hAnsi="Times New Roman" w:cs="Times New Roman"/>
          <w:sz w:val="24"/>
          <w:szCs w:val="24"/>
        </w:rPr>
        <w:t xml:space="preserve"> yang </w:t>
      </w:r>
      <w:proofErr w:type="spellStart"/>
      <w:r w:rsidR="008B1DEC">
        <w:rPr>
          <w:rFonts w:ascii="Times New Roman" w:eastAsia="Times New Roman" w:hAnsi="Times New Roman" w:cs="Times New Roman"/>
          <w:sz w:val="24"/>
          <w:szCs w:val="24"/>
        </w:rPr>
        <w:t>harus</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diambil</w:t>
      </w:r>
      <w:proofErr w:type="spellEnd"/>
      <w:r w:rsidR="008B1DEC">
        <w:rPr>
          <w:rFonts w:ascii="Times New Roman" w:eastAsia="Times New Roman" w:hAnsi="Times New Roman" w:cs="Times New Roman"/>
          <w:sz w:val="24"/>
          <w:szCs w:val="24"/>
        </w:rPr>
        <w:t xml:space="preserve"> orang-orang Kristen (</w:t>
      </w:r>
      <w:proofErr w:type="spellStart"/>
      <w:r w:rsidR="008B1DEC">
        <w:rPr>
          <w:rFonts w:ascii="Times New Roman" w:eastAsia="Times New Roman" w:hAnsi="Times New Roman" w:cs="Times New Roman"/>
          <w:sz w:val="24"/>
          <w:szCs w:val="24"/>
        </w:rPr>
        <w:t>gereja</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ialah</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solidaritas</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kepada</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mereka</w:t>
      </w:r>
      <w:proofErr w:type="spellEnd"/>
      <w:r w:rsidR="008B1DEC">
        <w:rPr>
          <w:rFonts w:ascii="Times New Roman" w:eastAsia="Times New Roman" w:hAnsi="Times New Roman" w:cs="Times New Roman"/>
          <w:sz w:val="24"/>
          <w:szCs w:val="24"/>
        </w:rPr>
        <w:t xml:space="preserve"> yang </w:t>
      </w:r>
      <w:proofErr w:type="spellStart"/>
      <w:r w:rsidR="008B1DEC">
        <w:rPr>
          <w:rFonts w:ascii="Times New Roman" w:eastAsia="Times New Roman" w:hAnsi="Times New Roman" w:cs="Times New Roman"/>
          <w:sz w:val="24"/>
          <w:szCs w:val="24"/>
        </w:rPr>
        <w:t>secara</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struktur</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diperlakukan</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tidak</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adil</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Sikap</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tersebut</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terwujud</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dalam</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keikutsertaan</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gereja</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dalam</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hidup</w:t>
      </w:r>
      <w:proofErr w:type="spellEnd"/>
      <w:r w:rsidR="008B1DEC">
        <w:rPr>
          <w:rFonts w:ascii="Times New Roman" w:eastAsia="Times New Roman" w:hAnsi="Times New Roman" w:cs="Times New Roman"/>
          <w:sz w:val="24"/>
          <w:szCs w:val="24"/>
        </w:rPr>
        <w:t xml:space="preserve"> dan tugas </w:t>
      </w:r>
      <w:proofErr w:type="spellStart"/>
      <w:r w:rsidR="008B1DEC">
        <w:rPr>
          <w:rFonts w:ascii="Times New Roman" w:eastAsia="Times New Roman" w:hAnsi="Times New Roman" w:cs="Times New Roman"/>
          <w:sz w:val="24"/>
          <w:szCs w:val="24"/>
        </w:rPr>
        <w:t>perutusan</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Yesus</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Kristus</w:t>
      </w:r>
      <w:proofErr w:type="spellEnd"/>
      <w:r w:rsidR="008B1DEC">
        <w:rPr>
          <w:rFonts w:ascii="Times New Roman" w:eastAsia="Times New Roman" w:hAnsi="Times New Roman" w:cs="Times New Roman"/>
          <w:sz w:val="24"/>
          <w:szCs w:val="24"/>
        </w:rPr>
        <w:t xml:space="preserve">. </w:t>
      </w:r>
      <w:r w:rsidR="008B1DEC">
        <w:rPr>
          <w:rFonts w:ascii="Times New Roman" w:eastAsia="Times New Roman" w:hAnsi="Times New Roman" w:cs="Times New Roman"/>
          <w:sz w:val="24"/>
          <w:szCs w:val="24"/>
          <w:vertAlign w:val="superscript"/>
        </w:rPr>
        <w:footnoteReference w:id="4"/>
      </w:r>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Dengan</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demikian</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maka</w:t>
      </w:r>
      <w:proofErr w:type="spellEnd"/>
      <w:r w:rsidR="008B1DEC">
        <w:rPr>
          <w:rFonts w:ascii="Times New Roman" w:eastAsia="Times New Roman" w:hAnsi="Times New Roman" w:cs="Times New Roman"/>
          <w:sz w:val="24"/>
          <w:szCs w:val="24"/>
        </w:rPr>
        <w:t xml:space="preserve"> orang-orang Kristen (</w:t>
      </w:r>
      <w:proofErr w:type="spellStart"/>
      <w:r w:rsidR="008B1DEC">
        <w:rPr>
          <w:rFonts w:ascii="Times New Roman" w:eastAsia="Times New Roman" w:hAnsi="Times New Roman" w:cs="Times New Roman"/>
          <w:sz w:val="24"/>
          <w:szCs w:val="24"/>
        </w:rPr>
        <w:t>gereja</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terpanggil</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untuk</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saling</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memperhatikan</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sesamanya</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manusia</w:t>
      </w:r>
      <w:proofErr w:type="spellEnd"/>
      <w:r w:rsidR="008B1DEC">
        <w:rPr>
          <w:rFonts w:ascii="Times New Roman" w:eastAsia="Times New Roman" w:hAnsi="Times New Roman" w:cs="Times New Roman"/>
          <w:sz w:val="24"/>
          <w:szCs w:val="24"/>
        </w:rPr>
        <w:t xml:space="preserve"> dan </w:t>
      </w:r>
      <w:proofErr w:type="spellStart"/>
      <w:r w:rsidR="008B1DEC">
        <w:rPr>
          <w:rFonts w:ascii="Times New Roman" w:eastAsia="Times New Roman" w:hAnsi="Times New Roman" w:cs="Times New Roman"/>
          <w:sz w:val="24"/>
          <w:szCs w:val="24"/>
        </w:rPr>
        <w:t>alam</w:t>
      </w:r>
      <w:proofErr w:type="spellEnd"/>
      <w:r w:rsidR="008B1DEC">
        <w:rPr>
          <w:rFonts w:ascii="Times New Roman" w:eastAsia="Times New Roman" w:hAnsi="Times New Roman" w:cs="Times New Roman"/>
          <w:sz w:val="24"/>
          <w:szCs w:val="24"/>
        </w:rPr>
        <w:t xml:space="preserve">) dan </w:t>
      </w:r>
      <w:proofErr w:type="spellStart"/>
      <w:r w:rsidR="008B1DEC">
        <w:rPr>
          <w:rFonts w:ascii="Times New Roman" w:eastAsia="Times New Roman" w:hAnsi="Times New Roman" w:cs="Times New Roman"/>
          <w:sz w:val="24"/>
          <w:szCs w:val="24"/>
        </w:rPr>
        <w:t>mencermati</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berbagai</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kebijakan</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pemerintah</w:t>
      </w:r>
      <w:proofErr w:type="spellEnd"/>
      <w:r w:rsidR="008B1DEC">
        <w:rPr>
          <w:rFonts w:ascii="Times New Roman" w:eastAsia="Times New Roman" w:hAnsi="Times New Roman" w:cs="Times New Roman"/>
          <w:sz w:val="24"/>
          <w:szCs w:val="24"/>
        </w:rPr>
        <w:t xml:space="preserve"> dan </w:t>
      </w:r>
      <w:proofErr w:type="spellStart"/>
      <w:r w:rsidR="008B1DEC">
        <w:rPr>
          <w:rFonts w:ascii="Times New Roman" w:eastAsia="Times New Roman" w:hAnsi="Times New Roman" w:cs="Times New Roman"/>
          <w:sz w:val="24"/>
          <w:szCs w:val="24"/>
        </w:rPr>
        <w:t>sektor</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swasta</w:t>
      </w:r>
      <w:proofErr w:type="spellEnd"/>
      <w:r w:rsidR="008B1DEC">
        <w:rPr>
          <w:rFonts w:ascii="Times New Roman" w:eastAsia="Times New Roman" w:hAnsi="Times New Roman" w:cs="Times New Roman"/>
          <w:sz w:val="24"/>
          <w:szCs w:val="24"/>
        </w:rPr>
        <w:t xml:space="preserve">) yang </w:t>
      </w:r>
      <w:proofErr w:type="spellStart"/>
      <w:r w:rsidR="008B1DEC">
        <w:rPr>
          <w:rFonts w:ascii="Times New Roman" w:eastAsia="Times New Roman" w:hAnsi="Times New Roman" w:cs="Times New Roman"/>
          <w:sz w:val="24"/>
          <w:szCs w:val="24"/>
        </w:rPr>
        <w:t>berlaku</w:t>
      </w:r>
      <w:proofErr w:type="spellEnd"/>
      <w:r w:rsidR="008B1DEC">
        <w:rPr>
          <w:rFonts w:ascii="Times New Roman" w:eastAsia="Times New Roman" w:hAnsi="Times New Roman" w:cs="Times New Roman"/>
          <w:sz w:val="24"/>
          <w:szCs w:val="24"/>
        </w:rPr>
        <w:t xml:space="preserve"> di </w:t>
      </w:r>
      <w:proofErr w:type="spellStart"/>
      <w:r w:rsidR="008B1DEC">
        <w:rPr>
          <w:rFonts w:ascii="Times New Roman" w:eastAsia="Times New Roman" w:hAnsi="Times New Roman" w:cs="Times New Roman"/>
          <w:sz w:val="24"/>
          <w:szCs w:val="24"/>
        </w:rPr>
        <w:t>dalam</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masyarakat</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Apakah</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kebijakan</w:t>
      </w:r>
      <w:proofErr w:type="spellEnd"/>
      <w:r w:rsidR="008B1DEC">
        <w:rPr>
          <w:rFonts w:ascii="Times New Roman" w:eastAsia="Times New Roman" w:hAnsi="Times New Roman" w:cs="Times New Roman"/>
          <w:sz w:val="24"/>
          <w:szCs w:val="24"/>
        </w:rPr>
        <w:t xml:space="preserve"> yang </w:t>
      </w:r>
      <w:proofErr w:type="spellStart"/>
      <w:r w:rsidR="008B1DEC">
        <w:rPr>
          <w:rFonts w:ascii="Times New Roman" w:eastAsia="Times New Roman" w:hAnsi="Times New Roman" w:cs="Times New Roman"/>
          <w:sz w:val="24"/>
          <w:szCs w:val="24"/>
        </w:rPr>
        <w:t>diambil</w:t>
      </w:r>
      <w:proofErr w:type="spellEnd"/>
      <w:r w:rsidR="008B1DEC">
        <w:rPr>
          <w:rFonts w:ascii="Times New Roman" w:eastAsia="Times New Roman" w:hAnsi="Times New Roman" w:cs="Times New Roman"/>
          <w:sz w:val="24"/>
          <w:szCs w:val="24"/>
        </w:rPr>
        <w:t xml:space="preserve"> oleh </w:t>
      </w:r>
      <w:proofErr w:type="spellStart"/>
      <w:r w:rsidR="008B1DEC">
        <w:rPr>
          <w:rFonts w:ascii="Times New Roman" w:eastAsia="Times New Roman" w:hAnsi="Times New Roman" w:cs="Times New Roman"/>
          <w:sz w:val="24"/>
          <w:szCs w:val="24"/>
        </w:rPr>
        <w:t>pemerintah</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maupun</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sektor</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swasta</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lastRenderedPageBreak/>
        <w:t>membawa</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kesejahteraan</w:t>
      </w:r>
      <w:proofErr w:type="spellEnd"/>
      <w:r w:rsidR="008B1DEC">
        <w:rPr>
          <w:rFonts w:ascii="Times New Roman" w:eastAsia="Times New Roman" w:hAnsi="Times New Roman" w:cs="Times New Roman"/>
          <w:sz w:val="24"/>
          <w:szCs w:val="24"/>
        </w:rPr>
        <w:t xml:space="preserve"> dan </w:t>
      </w:r>
      <w:proofErr w:type="spellStart"/>
      <w:r w:rsidR="008B1DEC">
        <w:rPr>
          <w:rFonts w:ascii="Times New Roman" w:eastAsia="Times New Roman" w:hAnsi="Times New Roman" w:cs="Times New Roman"/>
          <w:sz w:val="24"/>
          <w:szCs w:val="24"/>
        </w:rPr>
        <w:t>keadilan</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Ataukah</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hanya</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memberikan</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ketidakadilan</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dimana</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masyarakat</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jemaat</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tidak</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mendapat</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hak-hak</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hidupnya</w:t>
      </w:r>
      <w:proofErr w:type="spellEnd"/>
      <w:r w:rsidR="008B1DEC">
        <w:rPr>
          <w:rFonts w:ascii="Times New Roman" w:eastAsia="Times New Roman" w:hAnsi="Times New Roman" w:cs="Times New Roman"/>
          <w:sz w:val="24"/>
          <w:szCs w:val="24"/>
        </w:rPr>
        <w:t xml:space="preserve"> dan </w:t>
      </w:r>
      <w:proofErr w:type="spellStart"/>
      <w:r w:rsidR="008B1DEC">
        <w:rPr>
          <w:rFonts w:ascii="Times New Roman" w:eastAsia="Times New Roman" w:hAnsi="Times New Roman" w:cs="Times New Roman"/>
          <w:sz w:val="24"/>
          <w:szCs w:val="24"/>
        </w:rPr>
        <w:t>keuntungannya</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hanya</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didapat</w:t>
      </w:r>
      <w:proofErr w:type="spellEnd"/>
      <w:r w:rsidR="008B1DEC">
        <w:rPr>
          <w:rFonts w:ascii="Times New Roman" w:eastAsia="Times New Roman" w:hAnsi="Times New Roman" w:cs="Times New Roman"/>
          <w:sz w:val="24"/>
          <w:szCs w:val="24"/>
        </w:rPr>
        <w:t xml:space="preserve"> oleh orang-orang </w:t>
      </w:r>
      <w:proofErr w:type="spellStart"/>
      <w:r w:rsidR="008B1DEC">
        <w:rPr>
          <w:rFonts w:ascii="Times New Roman" w:eastAsia="Times New Roman" w:hAnsi="Times New Roman" w:cs="Times New Roman"/>
          <w:sz w:val="24"/>
          <w:szCs w:val="24"/>
        </w:rPr>
        <w:t>tertentu</w:t>
      </w:r>
      <w:proofErr w:type="spellEnd"/>
      <w:r w:rsidR="008B1DEC">
        <w:rPr>
          <w:rFonts w:ascii="Times New Roman" w:eastAsia="Times New Roman" w:hAnsi="Times New Roman" w:cs="Times New Roman"/>
          <w:sz w:val="24"/>
          <w:szCs w:val="24"/>
        </w:rPr>
        <w:t xml:space="preserve"> </w:t>
      </w:r>
      <w:proofErr w:type="spellStart"/>
      <w:r w:rsidR="008B1DEC">
        <w:rPr>
          <w:rFonts w:ascii="Times New Roman" w:eastAsia="Times New Roman" w:hAnsi="Times New Roman" w:cs="Times New Roman"/>
          <w:sz w:val="24"/>
          <w:szCs w:val="24"/>
        </w:rPr>
        <w:t>saja</w:t>
      </w:r>
      <w:proofErr w:type="spellEnd"/>
      <w:r w:rsidR="008B1DEC">
        <w:rPr>
          <w:rFonts w:ascii="Times New Roman" w:eastAsia="Times New Roman" w:hAnsi="Times New Roman" w:cs="Times New Roman"/>
          <w:sz w:val="24"/>
          <w:szCs w:val="24"/>
        </w:rPr>
        <w:t xml:space="preserve">. </w:t>
      </w:r>
    </w:p>
    <w:p w14:paraId="3DAB898A" w14:textId="3675AA81" w:rsidR="008B1DEC" w:rsidRDefault="001209CA" w:rsidP="008B1DEC">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selaku</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percaya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mewujudkan</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persekutuan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sesama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ciptaan</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terpanggil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memelihara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melindungi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penyelamatan</w:t>
      </w:r>
      <w:proofErr w:type="spellEnd"/>
      <w:r>
        <w:rPr>
          <w:rFonts w:ascii="Times New Roman" w:eastAsia="Times New Roman" w:hAnsi="Times New Roman" w:cs="Times New Roman"/>
          <w:sz w:val="24"/>
          <w:szCs w:val="24"/>
        </w:rPr>
        <w:t xml:space="preserve"> Allah yang </w:t>
      </w:r>
      <w:proofErr w:type="spellStart"/>
      <w:r>
        <w:rPr>
          <w:rFonts w:ascii="Times New Roman" w:eastAsia="Times New Roman" w:hAnsi="Times New Roman" w:cs="Times New Roman"/>
          <w:sz w:val="24"/>
          <w:szCs w:val="24"/>
        </w:rPr>
        <w:t>holistik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dan dunia </w:t>
      </w:r>
      <w:proofErr w:type="spellStart"/>
      <w:r>
        <w:rPr>
          <w:rFonts w:ascii="Times New Roman" w:eastAsia="Times New Roman" w:hAnsi="Times New Roman" w:cs="Times New Roman"/>
          <w:sz w:val="24"/>
          <w:szCs w:val="24"/>
        </w:rPr>
        <w:t>termasuk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ciptaan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yang di </w:t>
      </w:r>
      <w:proofErr w:type="spellStart"/>
      <w:r>
        <w:rPr>
          <w:rFonts w:ascii="Times New Roman" w:eastAsia="Times New Roman" w:hAnsi="Times New Roman" w:cs="Times New Roman"/>
          <w:sz w:val="24"/>
          <w:szCs w:val="24"/>
        </w:rPr>
        <w:t>dalamnya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menyangkut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alam</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salah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masalah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perhatian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w:t>
      </w:r>
    </w:p>
    <w:p w14:paraId="33070145" w14:textId="7F262D20" w:rsidR="001209CA" w:rsidRDefault="001209CA" w:rsidP="001209CA">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METODE PENELITIAN</w:t>
      </w:r>
    </w:p>
    <w:p w14:paraId="732B50F2" w14:textId="58CF8EA6" w:rsidR="001209CA" w:rsidRDefault="001209CA" w:rsidP="001209C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dipakai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penulisan</w:t>
      </w:r>
      <w:proofErr w:type="spellEnd"/>
      <w:r>
        <w:rPr>
          <w:rFonts w:ascii="Times New Roman" w:eastAsia="Times New Roman" w:hAnsi="Times New Roman" w:cs="Times New Roman"/>
          <w:sz w:val="24"/>
          <w:szCs w:val="24"/>
        </w:rPr>
        <w:t xml:space="preserve"> ini adalah Metode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teologi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praktika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dijabarkan</w:t>
      </w:r>
      <w:proofErr w:type="spellEnd"/>
      <w:r>
        <w:rPr>
          <w:rFonts w:ascii="Times New Roman" w:eastAsia="Times New Roman" w:hAnsi="Times New Roman" w:cs="Times New Roman"/>
          <w:sz w:val="24"/>
          <w:szCs w:val="24"/>
        </w:rPr>
        <w:t xml:space="preserve"> oleh Richard R. </w:t>
      </w:r>
      <w:proofErr w:type="spellStart"/>
      <w:r>
        <w:rPr>
          <w:rFonts w:ascii="Times New Roman" w:eastAsia="Times New Roman" w:hAnsi="Times New Roman" w:cs="Times New Roman"/>
          <w:sz w:val="24"/>
          <w:szCs w:val="24"/>
        </w:rPr>
        <w:t>Osmer</w:t>
      </w:r>
      <w:proofErr w:type="spellEnd"/>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descriptive empirical task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deskripsi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kenyataan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empiris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Kedua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interpretative task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gambaran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teoritis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kenyataan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empiris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teologis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kualitatif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Ketiga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the normative task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teologis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menafsirkan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situasi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mengkonstruksikan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norma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ajaran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praktik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good practice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Keempat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the </w:t>
      </w:r>
      <w:proofErr w:type="spellStart"/>
      <w:r>
        <w:rPr>
          <w:rFonts w:ascii="Times New Roman" w:eastAsia="Times New Roman" w:hAnsi="Times New Roman" w:cs="Times New Roman"/>
          <w:i/>
          <w:sz w:val="24"/>
          <w:szCs w:val="24"/>
        </w:rPr>
        <w:t>pragmatice</w:t>
      </w:r>
      <w:proofErr w:type="spellEnd"/>
      <w:r>
        <w:rPr>
          <w:rFonts w:ascii="Times New Roman" w:eastAsia="Times New Roman" w:hAnsi="Times New Roman" w:cs="Times New Roman"/>
          <w:i/>
          <w:sz w:val="24"/>
          <w:szCs w:val="24"/>
        </w:rPr>
        <w:t xml:space="preserve"> task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menentukan</w:t>
      </w:r>
      <w:proofErr w:type="spellEnd"/>
      <w:r>
        <w:rPr>
          <w:rFonts w:ascii="Times New Roman" w:eastAsia="Times New Roman" w:hAnsi="Times New Roman" w:cs="Times New Roman"/>
          <w:sz w:val="24"/>
          <w:szCs w:val="24"/>
        </w:rPr>
        <w:t xml:space="preserve"> strategi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direncanakan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memengaruhi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membarui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problematis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dikaji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caranya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bagaimana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mencapai</w:t>
      </w:r>
      <w:proofErr w:type="spellEnd"/>
      <w:r>
        <w:rPr>
          <w:rFonts w:ascii="Times New Roman" w:eastAsia="Times New Roman" w:hAnsi="Times New Roman" w:cs="Times New Roman"/>
          <w:sz w:val="24"/>
          <w:szCs w:val="24"/>
        </w:rPr>
        <w:t xml:space="preserve"> masa </w:t>
      </w:r>
      <w:proofErr w:type="spellStart"/>
      <w:r>
        <w:rPr>
          <w:rFonts w:ascii="Times New Roman" w:eastAsia="Times New Roman" w:hAnsi="Times New Roman" w:cs="Times New Roman"/>
          <w:sz w:val="24"/>
          <w:szCs w:val="24"/>
        </w:rPr>
        <w:t>depan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didasarkan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perencanaan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refleksi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teologis</w:t>
      </w:r>
      <w:proofErr w:type="spellEnd"/>
      <w:proofErr w:type="gramEnd"/>
      <w:r>
        <w:rPr>
          <w:rFonts w:ascii="Times New Roman" w:eastAsia="Times New Roman" w:hAnsi="Times New Roman" w:cs="Times New Roman"/>
          <w:sz w:val="24"/>
          <w:szCs w:val="24"/>
        </w:rPr>
        <w:t>.</w:t>
      </w:r>
    </w:p>
    <w:p w14:paraId="2C67C5CC" w14:textId="77CFB81F" w:rsidR="001209CA" w:rsidRPr="00D773BC" w:rsidRDefault="00EC2886" w:rsidP="001209CA">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HASIL DAN </w:t>
      </w:r>
      <w:r w:rsidR="001209CA">
        <w:rPr>
          <w:rFonts w:ascii="Times New Roman" w:eastAsia="Times New Roman" w:hAnsi="Times New Roman" w:cs="Times New Roman"/>
          <w:b/>
          <w:bCs/>
          <w:sz w:val="24"/>
          <w:szCs w:val="24"/>
        </w:rPr>
        <w:t>PEMBAHASAN</w:t>
      </w:r>
    </w:p>
    <w:p w14:paraId="67177B3B" w14:textId="1D00EAF9" w:rsidR="008B1DEC" w:rsidRDefault="00B12E1E" w:rsidP="00B12E1E">
      <w:pPr>
        <w:spacing w:line="36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Penyebab</w:t>
      </w:r>
      <w:proofErr w:type="spellEnd"/>
      <w:r>
        <w:rPr>
          <w:rFonts w:ascii="Times New Roman" w:eastAsia="Times New Roman" w:hAnsi="Times New Roman" w:cs="Times New Roman"/>
          <w:b/>
          <w:bCs/>
          <w:sz w:val="24"/>
          <w:szCs w:val="24"/>
        </w:rPr>
        <w:t xml:space="preserve"> dan </w:t>
      </w:r>
      <w:proofErr w:type="spellStart"/>
      <w:r w:rsidR="00EC2886" w:rsidRPr="00B12E1E">
        <w:rPr>
          <w:rFonts w:ascii="Times New Roman" w:eastAsia="Times New Roman" w:hAnsi="Times New Roman" w:cs="Times New Roman"/>
          <w:b/>
          <w:bCs/>
          <w:sz w:val="24"/>
          <w:szCs w:val="24"/>
        </w:rPr>
        <w:t>Dampak</w:t>
      </w:r>
      <w:proofErr w:type="spellEnd"/>
      <w:r w:rsidR="00EC2886" w:rsidRPr="00B12E1E">
        <w:rPr>
          <w:rFonts w:ascii="Times New Roman" w:eastAsia="Times New Roman" w:hAnsi="Times New Roman" w:cs="Times New Roman"/>
          <w:b/>
          <w:bCs/>
          <w:sz w:val="24"/>
          <w:szCs w:val="24"/>
        </w:rPr>
        <w:t xml:space="preserve"> </w:t>
      </w:r>
      <w:proofErr w:type="spellStart"/>
      <w:r w:rsidR="00EC2886" w:rsidRPr="00B12E1E">
        <w:rPr>
          <w:rFonts w:ascii="Times New Roman" w:eastAsia="Times New Roman" w:hAnsi="Times New Roman" w:cs="Times New Roman"/>
          <w:b/>
          <w:bCs/>
          <w:sz w:val="24"/>
          <w:szCs w:val="24"/>
        </w:rPr>
        <w:t>Masuknya</w:t>
      </w:r>
      <w:proofErr w:type="spellEnd"/>
      <w:r w:rsidR="00EC2886" w:rsidRPr="00B12E1E">
        <w:rPr>
          <w:rFonts w:ascii="Times New Roman" w:eastAsia="Times New Roman" w:hAnsi="Times New Roman" w:cs="Times New Roman"/>
          <w:b/>
          <w:bCs/>
          <w:sz w:val="24"/>
          <w:szCs w:val="24"/>
        </w:rPr>
        <w:t xml:space="preserve"> Perusahaan </w:t>
      </w:r>
      <w:proofErr w:type="spellStart"/>
      <w:r w:rsidRPr="00B12E1E">
        <w:rPr>
          <w:rFonts w:ascii="Times New Roman" w:eastAsia="Times New Roman" w:hAnsi="Times New Roman" w:cs="Times New Roman"/>
          <w:b/>
          <w:bCs/>
          <w:sz w:val="24"/>
          <w:szCs w:val="24"/>
        </w:rPr>
        <w:t>Pegolahan</w:t>
      </w:r>
      <w:proofErr w:type="spellEnd"/>
      <w:r w:rsidRPr="00B12E1E">
        <w:rPr>
          <w:rFonts w:ascii="Times New Roman" w:eastAsia="Times New Roman" w:hAnsi="Times New Roman" w:cs="Times New Roman"/>
          <w:b/>
          <w:bCs/>
          <w:sz w:val="24"/>
          <w:szCs w:val="24"/>
        </w:rPr>
        <w:t xml:space="preserve"> Kayu CV. </w:t>
      </w:r>
      <w:proofErr w:type="spellStart"/>
      <w:r w:rsidRPr="00B12E1E">
        <w:rPr>
          <w:rFonts w:ascii="Times New Roman" w:eastAsia="Times New Roman" w:hAnsi="Times New Roman" w:cs="Times New Roman"/>
          <w:b/>
          <w:bCs/>
          <w:sz w:val="24"/>
          <w:szCs w:val="24"/>
        </w:rPr>
        <w:t>Sumber</w:t>
      </w:r>
      <w:proofErr w:type="spellEnd"/>
      <w:r w:rsidRPr="00B12E1E">
        <w:rPr>
          <w:rFonts w:ascii="Times New Roman" w:eastAsia="Times New Roman" w:hAnsi="Times New Roman" w:cs="Times New Roman"/>
          <w:b/>
          <w:bCs/>
          <w:sz w:val="24"/>
          <w:szCs w:val="24"/>
        </w:rPr>
        <w:t xml:space="preserve"> </w:t>
      </w:r>
      <w:proofErr w:type="spellStart"/>
      <w:r w:rsidRPr="00B12E1E">
        <w:rPr>
          <w:rFonts w:ascii="Times New Roman" w:eastAsia="Times New Roman" w:hAnsi="Times New Roman" w:cs="Times New Roman"/>
          <w:b/>
          <w:bCs/>
          <w:sz w:val="24"/>
          <w:szCs w:val="24"/>
        </w:rPr>
        <w:t>Berkat</w:t>
      </w:r>
      <w:proofErr w:type="spellEnd"/>
      <w:r w:rsidRPr="00B12E1E">
        <w:rPr>
          <w:rFonts w:ascii="Times New Roman" w:eastAsia="Times New Roman" w:hAnsi="Times New Roman" w:cs="Times New Roman"/>
          <w:b/>
          <w:bCs/>
          <w:sz w:val="24"/>
          <w:szCs w:val="24"/>
        </w:rPr>
        <w:t xml:space="preserve"> Makmur</w:t>
      </w:r>
      <w:r>
        <w:rPr>
          <w:rFonts w:ascii="Times New Roman" w:eastAsia="Times New Roman" w:hAnsi="Times New Roman" w:cs="Times New Roman"/>
          <w:b/>
          <w:bCs/>
          <w:sz w:val="24"/>
          <w:szCs w:val="24"/>
        </w:rPr>
        <w:t xml:space="preserve"> di Daerah </w:t>
      </w:r>
      <w:proofErr w:type="spellStart"/>
      <w:r>
        <w:rPr>
          <w:rFonts w:ascii="Times New Roman" w:eastAsia="Times New Roman" w:hAnsi="Times New Roman" w:cs="Times New Roman"/>
          <w:b/>
          <w:bCs/>
          <w:sz w:val="24"/>
          <w:szCs w:val="24"/>
        </w:rPr>
        <w:t>Sabuai</w:t>
      </w:r>
      <w:proofErr w:type="spellEnd"/>
      <w:r>
        <w:rPr>
          <w:rFonts w:ascii="Times New Roman" w:eastAsia="Times New Roman" w:hAnsi="Times New Roman" w:cs="Times New Roman"/>
          <w:b/>
          <w:bCs/>
          <w:sz w:val="24"/>
          <w:szCs w:val="24"/>
        </w:rPr>
        <w:t>, Seram Bagian Timur.</w:t>
      </w:r>
    </w:p>
    <w:p w14:paraId="7710E2D0" w14:textId="41905AF7" w:rsidR="00B22AA9" w:rsidRPr="00B22AA9" w:rsidRDefault="00B22AA9" w:rsidP="00B12E1E">
      <w:pPr>
        <w:spacing w:line="36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Negeri </w:t>
      </w:r>
      <w:proofErr w:type="spellStart"/>
      <w:r>
        <w:rPr>
          <w:rFonts w:ascii="Times New Roman" w:eastAsia="Times New Roman" w:hAnsi="Times New Roman" w:cs="Times New Roman"/>
          <w:b/>
          <w:bCs/>
          <w:i/>
          <w:iCs/>
          <w:sz w:val="24"/>
          <w:szCs w:val="24"/>
        </w:rPr>
        <w:t>Sabuai</w:t>
      </w:r>
      <w:proofErr w:type="spellEnd"/>
    </w:p>
    <w:p w14:paraId="6D89675F" w14:textId="6342F416" w:rsidR="00E17FA0" w:rsidRDefault="00B12E1E" w:rsidP="00E17FA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Negeri </w:t>
      </w:r>
      <w:proofErr w:type="spellStart"/>
      <w:r>
        <w:rPr>
          <w:rFonts w:ascii="Times New Roman" w:eastAsia="Times New Roman" w:hAnsi="Times New Roman" w:cs="Times New Roman"/>
          <w:sz w:val="24"/>
          <w:szCs w:val="24"/>
        </w:rPr>
        <w:t>Sabui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administratif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termasuk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wilayah </w:t>
      </w:r>
      <w:proofErr w:type="spellStart"/>
      <w:r>
        <w:rPr>
          <w:rFonts w:ascii="Times New Roman" w:eastAsia="Times New Roman" w:hAnsi="Times New Roman" w:cs="Times New Roman"/>
          <w:sz w:val="24"/>
          <w:szCs w:val="24"/>
        </w:rPr>
        <w:t>kecamatan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Siwalalat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Kabupaten</w:t>
      </w:r>
      <w:proofErr w:type="spellEnd"/>
      <w:r>
        <w:rPr>
          <w:rFonts w:ascii="Times New Roman" w:eastAsia="Times New Roman" w:hAnsi="Times New Roman" w:cs="Times New Roman"/>
          <w:sz w:val="24"/>
          <w:szCs w:val="24"/>
        </w:rPr>
        <w:t xml:space="preserve"> Seram Bagian Timur. </w:t>
      </w:r>
      <w:proofErr w:type="spellStart"/>
      <w:r>
        <w:rPr>
          <w:rFonts w:ascii="Times New Roman" w:eastAsia="Times New Roman" w:hAnsi="Times New Roman" w:cs="Times New Roman"/>
          <w:sz w:val="24"/>
          <w:szCs w:val="24"/>
        </w:rPr>
        <w:t>Jumlah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penduduk</w:t>
      </w:r>
      <w:proofErr w:type="spellEnd"/>
      <w:r>
        <w:rPr>
          <w:rFonts w:ascii="Times New Roman" w:eastAsia="Times New Roman" w:hAnsi="Times New Roman" w:cs="Times New Roman"/>
          <w:sz w:val="24"/>
          <w:szCs w:val="24"/>
        </w:rPr>
        <w:t xml:space="preserve"> negeri </w:t>
      </w:r>
      <w:proofErr w:type="spellStart"/>
      <w:r>
        <w:rPr>
          <w:rFonts w:ascii="Times New Roman" w:eastAsia="Times New Roman" w:hAnsi="Times New Roman" w:cs="Times New Roman"/>
          <w:sz w:val="24"/>
          <w:szCs w:val="24"/>
        </w:rPr>
        <w:t>administratif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Sabui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2017 </w:t>
      </w:r>
      <w:proofErr w:type="spellStart"/>
      <w:r>
        <w:rPr>
          <w:rFonts w:ascii="Times New Roman" w:eastAsia="Times New Roman" w:hAnsi="Times New Roman" w:cs="Times New Roman"/>
          <w:sz w:val="24"/>
          <w:szCs w:val="24"/>
        </w:rPr>
        <w:t>sebanyak</w:t>
      </w:r>
      <w:proofErr w:type="spellEnd"/>
      <w:r>
        <w:rPr>
          <w:rFonts w:ascii="Times New Roman" w:eastAsia="Times New Roman" w:hAnsi="Times New Roman" w:cs="Times New Roman"/>
          <w:sz w:val="24"/>
          <w:szCs w:val="24"/>
        </w:rPr>
        <w:t xml:space="preserve"> 163 KK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jumlah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penduduk</w:t>
      </w:r>
      <w:proofErr w:type="spellEnd"/>
      <w:r>
        <w:rPr>
          <w:rFonts w:ascii="Times New Roman" w:eastAsia="Times New Roman" w:hAnsi="Times New Roman" w:cs="Times New Roman"/>
          <w:sz w:val="24"/>
          <w:szCs w:val="24"/>
        </w:rPr>
        <w:t xml:space="preserve"> 826 </w:t>
      </w:r>
      <w:proofErr w:type="spellStart"/>
      <w:r>
        <w:rPr>
          <w:rFonts w:ascii="Times New Roman" w:eastAsia="Times New Roman" w:hAnsi="Times New Roman" w:cs="Times New Roman"/>
          <w:sz w:val="24"/>
          <w:szCs w:val="24"/>
        </w:rPr>
        <w:t>jiwa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480 </w:t>
      </w:r>
      <w:proofErr w:type="spellStart"/>
      <w:r>
        <w:rPr>
          <w:rFonts w:ascii="Times New Roman" w:eastAsia="Times New Roman" w:hAnsi="Times New Roman" w:cs="Times New Roman"/>
          <w:sz w:val="24"/>
          <w:szCs w:val="24"/>
        </w:rPr>
        <w:t>laki</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laki</w:t>
      </w:r>
      <w:proofErr w:type="spellEnd"/>
      <w:r>
        <w:rPr>
          <w:rFonts w:ascii="Times New Roman" w:eastAsia="Times New Roman" w:hAnsi="Times New Roman" w:cs="Times New Roman"/>
          <w:sz w:val="24"/>
          <w:szCs w:val="24"/>
        </w:rPr>
        <w:t xml:space="preserve"> dan 346 </w:t>
      </w:r>
      <w:proofErr w:type="spellStart"/>
      <w:r>
        <w:rPr>
          <w:rFonts w:ascii="Times New Roman" w:eastAsia="Times New Roman" w:hAnsi="Times New Roman" w:cs="Times New Roman"/>
          <w:sz w:val="24"/>
          <w:szCs w:val="24"/>
        </w:rPr>
        <w:t>perempuan</w:t>
      </w:r>
      <w:proofErr w:type="spellEnd"/>
      <w:r>
        <w:rPr>
          <w:rFonts w:ascii="Times New Roman" w:eastAsia="Times New Roman" w:hAnsi="Times New Roman" w:cs="Times New Roman"/>
          <w:sz w:val="24"/>
          <w:szCs w:val="24"/>
        </w:rPr>
        <w:t xml:space="preserve">, rata – rata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5 </w:t>
      </w:r>
      <w:proofErr w:type="spellStart"/>
      <w:r>
        <w:rPr>
          <w:rFonts w:ascii="Times New Roman" w:eastAsia="Times New Roman" w:hAnsi="Times New Roman" w:cs="Times New Roman"/>
          <w:sz w:val="24"/>
          <w:szCs w:val="24"/>
        </w:rPr>
        <w:t>anggota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Dari </w:t>
      </w:r>
      <w:proofErr w:type="spellStart"/>
      <w:r>
        <w:rPr>
          <w:rFonts w:ascii="Times New Roman" w:eastAsia="Times New Roman" w:hAnsi="Times New Roman" w:cs="Times New Roman"/>
          <w:sz w:val="24"/>
          <w:szCs w:val="24"/>
        </w:rPr>
        <w:t>keseluruhan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penduduk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administratif</w:t>
      </w:r>
      <w:proofErr w:type="spellEnd"/>
      <w:r>
        <w:rPr>
          <w:rFonts w:ascii="Times New Roman" w:eastAsia="Times New Roman" w:hAnsi="Times New Roman" w:cs="Times New Roman"/>
          <w:sz w:val="24"/>
          <w:szCs w:val="24"/>
        </w:rPr>
        <w:t xml:space="preserve"> Negeri </w:t>
      </w:r>
      <w:proofErr w:type="spellStart"/>
      <w:r>
        <w:rPr>
          <w:rFonts w:ascii="Times New Roman" w:eastAsia="Times New Roman" w:hAnsi="Times New Roman" w:cs="Times New Roman"/>
          <w:sz w:val="24"/>
          <w:szCs w:val="24"/>
        </w:rPr>
        <w:t>Sabui</w:t>
      </w:r>
      <w:proofErr w:type="spellEnd"/>
      <w:r>
        <w:rPr>
          <w:rFonts w:ascii="Times New Roman" w:eastAsia="Times New Roman" w:hAnsi="Times New Roman" w:cs="Times New Roman"/>
          <w:sz w:val="24"/>
          <w:szCs w:val="24"/>
        </w:rPr>
        <w:t xml:space="preserve"> 826 orang, 555 orang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catatan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monografi</w:t>
      </w:r>
      <w:proofErr w:type="spellEnd"/>
      <w:r>
        <w:rPr>
          <w:rFonts w:ascii="Times New Roman" w:eastAsia="Times New Roman" w:hAnsi="Times New Roman" w:cs="Times New Roman"/>
          <w:sz w:val="24"/>
          <w:szCs w:val="24"/>
        </w:rPr>
        <w:t xml:space="preserve"> negeri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2017 </w:t>
      </w:r>
      <w:proofErr w:type="spellStart"/>
      <w:r>
        <w:rPr>
          <w:rFonts w:ascii="Times New Roman" w:eastAsia="Times New Roman" w:hAnsi="Times New Roman" w:cs="Times New Roman"/>
          <w:sz w:val="24"/>
          <w:szCs w:val="24"/>
        </w:rPr>
        <w:t>jumlah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bekerja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bidang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pertanian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hampir</w:t>
      </w:r>
      <w:proofErr w:type="spellEnd"/>
      <w:r>
        <w:rPr>
          <w:rFonts w:ascii="Times New Roman" w:eastAsia="Times New Roman" w:hAnsi="Times New Roman" w:cs="Times New Roman"/>
          <w:sz w:val="24"/>
          <w:szCs w:val="24"/>
        </w:rPr>
        <w:t xml:space="preserve"> 407 orang (73%)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petani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nelayan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berjumlah</w:t>
      </w:r>
      <w:proofErr w:type="spellEnd"/>
      <w:r>
        <w:rPr>
          <w:rFonts w:ascii="Times New Roman" w:eastAsia="Times New Roman" w:hAnsi="Times New Roman" w:cs="Times New Roman"/>
          <w:sz w:val="24"/>
          <w:szCs w:val="24"/>
        </w:rPr>
        <w:t xml:space="preserve"> 87 orang (16%), 8 orang (2%) </w:t>
      </w:r>
      <w:proofErr w:type="spellStart"/>
      <w:r>
        <w:rPr>
          <w:rFonts w:ascii="Times New Roman" w:eastAsia="Times New Roman" w:hAnsi="Times New Roman" w:cs="Times New Roman"/>
          <w:sz w:val="24"/>
          <w:szCs w:val="24"/>
        </w:rPr>
        <w:t>pedagang</w:t>
      </w:r>
      <w:proofErr w:type="spellEnd"/>
      <w:r>
        <w:rPr>
          <w:rFonts w:ascii="Times New Roman" w:eastAsia="Times New Roman" w:hAnsi="Times New Roman" w:cs="Times New Roman"/>
          <w:sz w:val="24"/>
          <w:szCs w:val="24"/>
        </w:rPr>
        <w:t xml:space="preserve">, 7 orang (1%) PNS/ </w:t>
      </w:r>
      <w:proofErr w:type="spellStart"/>
      <w:r>
        <w:rPr>
          <w:rFonts w:ascii="Times New Roman" w:eastAsia="Times New Roman" w:hAnsi="Times New Roman" w:cs="Times New Roman"/>
          <w:sz w:val="24"/>
          <w:szCs w:val="24"/>
        </w:rPr>
        <w:t>Honorer</w:t>
      </w:r>
      <w:proofErr w:type="spellEnd"/>
      <w:r>
        <w:rPr>
          <w:rFonts w:ascii="Times New Roman" w:eastAsia="Times New Roman" w:hAnsi="Times New Roman" w:cs="Times New Roman"/>
          <w:sz w:val="24"/>
          <w:szCs w:val="24"/>
        </w:rPr>
        <w:t xml:space="preserve"> dan 46 orang (8%) </w:t>
      </w:r>
      <w:proofErr w:type="spellStart"/>
      <w:r>
        <w:rPr>
          <w:rFonts w:ascii="Times New Roman" w:eastAsia="Times New Roman" w:hAnsi="Times New Roman" w:cs="Times New Roman"/>
          <w:sz w:val="24"/>
          <w:szCs w:val="24"/>
        </w:rPr>
        <w:t>mempunyai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profesi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lainnya</w:t>
      </w:r>
      <w:proofErr w:type="spellEnd"/>
      <w:r>
        <w:rPr>
          <w:rFonts w:ascii="Times New Roman" w:eastAsia="Times New Roman" w:hAnsi="Times New Roman" w:cs="Times New Roman"/>
          <w:sz w:val="24"/>
          <w:szCs w:val="24"/>
        </w:rPr>
        <w:t xml:space="preserve">. </w:t>
      </w:r>
    </w:p>
    <w:p w14:paraId="40767159" w14:textId="403DA77E" w:rsidR="00B12E1E" w:rsidRDefault="00B22AA9" w:rsidP="00B22AA9">
      <w:pPr>
        <w:spacing w:after="0" w:line="360" w:lineRule="auto"/>
        <w:jc w:val="both"/>
        <w:rPr>
          <w:rFonts w:ascii="Times New Roman" w:eastAsia="Times New Roman" w:hAnsi="Times New Roman" w:cs="Times New Roman"/>
          <w:b/>
          <w:bCs/>
          <w:i/>
          <w:iCs/>
          <w:sz w:val="24"/>
          <w:szCs w:val="24"/>
        </w:rPr>
      </w:pPr>
      <w:proofErr w:type="spellStart"/>
      <w:r>
        <w:rPr>
          <w:rFonts w:ascii="Times New Roman" w:eastAsia="Times New Roman" w:hAnsi="Times New Roman" w:cs="Times New Roman"/>
          <w:b/>
          <w:bCs/>
          <w:i/>
          <w:iCs/>
          <w:sz w:val="24"/>
          <w:szCs w:val="24"/>
        </w:rPr>
        <w:t>Kurangnya</w:t>
      </w:r>
      <w:proofErr w:type="spellEnd"/>
      <w:r>
        <w:rPr>
          <w:rFonts w:ascii="Times New Roman" w:eastAsia="Times New Roman" w:hAnsi="Times New Roman" w:cs="Times New Roman"/>
          <w:b/>
          <w:bCs/>
          <w:i/>
          <w:iCs/>
          <w:sz w:val="24"/>
          <w:szCs w:val="24"/>
        </w:rPr>
        <w:t xml:space="preserve"> </w:t>
      </w:r>
      <w:proofErr w:type="spellStart"/>
      <w:r>
        <w:rPr>
          <w:rFonts w:ascii="Times New Roman" w:eastAsia="Times New Roman" w:hAnsi="Times New Roman" w:cs="Times New Roman"/>
          <w:b/>
          <w:bCs/>
          <w:i/>
          <w:iCs/>
          <w:sz w:val="24"/>
          <w:szCs w:val="24"/>
        </w:rPr>
        <w:t>Pengawasan</w:t>
      </w:r>
      <w:proofErr w:type="spellEnd"/>
      <w:r>
        <w:rPr>
          <w:rFonts w:ascii="Times New Roman" w:eastAsia="Times New Roman" w:hAnsi="Times New Roman" w:cs="Times New Roman"/>
          <w:b/>
          <w:bCs/>
          <w:i/>
          <w:iCs/>
          <w:sz w:val="24"/>
          <w:szCs w:val="24"/>
        </w:rPr>
        <w:t xml:space="preserve"> Dinas </w:t>
      </w:r>
      <w:proofErr w:type="spellStart"/>
      <w:r>
        <w:rPr>
          <w:rFonts w:ascii="Times New Roman" w:eastAsia="Times New Roman" w:hAnsi="Times New Roman" w:cs="Times New Roman"/>
          <w:b/>
          <w:bCs/>
          <w:i/>
          <w:iCs/>
          <w:sz w:val="24"/>
          <w:szCs w:val="24"/>
        </w:rPr>
        <w:t>Kehutanan</w:t>
      </w:r>
      <w:proofErr w:type="spellEnd"/>
      <w:r>
        <w:rPr>
          <w:rFonts w:ascii="Times New Roman" w:eastAsia="Times New Roman" w:hAnsi="Times New Roman" w:cs="Times New Roman"/>
          <w:b/>
          <w:bCs/>
          <w:i/>
          <w:iCs/>
          <w:sz w:val="24"/>
          <w:szCs w:val="24"/>
        </w:rPr>
        <w:t xml:space="preserve"> </w:t>
      </w:r>
      <w:proofErr w:type="spellStart"/>
      <w:r>
        <w:rPr>
          <w:rFonts w:ascii="Times New Roman" w:eastAsia="Times New Roman" w:hAnsi="Times New Roman" w:cs="Times New Roman"/>
          <w:b/>
          <w:bCs/>
          <w:i/>
          <w:iCs/>
          <w:sz w:val="24"/>
          <w:szCs w:val="24"/>
        </w:rPr>
        <w:t>Provinsi</w:t>
      </w:r>
      <w:proofErr w:type="spellEnd"/>
      <w:r>
        <w:rPr>
          <w:rFonts w:ascii="Times New Roman" w:eastAsia="Times New Roman" w:hAnsi="Times New Roman" w:cs="Times New Roman"/>
          <w:b/>
          <w:bCs/>
          <w:i/>
          <w:iCs/>
          <w:sz w:val="24"/>
          <w:szCs w:val="24"/>
        </w:rPr>
        <w:t xml:space="preserve"> Maluku, </w:t>
      </w:r>
      <w:proofErr w:type="spellStart"/>
      <w:r>
        <w:rPr>
          <w:rFonts w:ascii="Times New Roman" w:eastAsia="Times New Roman" w:hAnsi="Times New Roman" w:cs="Times New Roman"/>
          <w:b/>
          <w:bCs/>
          <w:i/>
          <w:iCs/>
          <w:sz w:val="24"/>
          <w:szCs w:val="24"/>
        </w:rPr>
        <w:t>Pemberi</w:t>
      </w:r>
      <w:proofErr w:type="spellEnd"/>
      <w:r>
        <w:rPr>
          <w:rFonts w:ascii="Times New Roman" w:eastAsia="Times New Roman" w:hAnsi="Times New Roman" w:cs="Times New Roman"/>
          <w:b/>
          <w:bCs/>
          <w:i/>
          <w:iCs/>
          <w:sz w:val="24"/>
          <w:szCs w:val="24"/>
        </w:rPr>
        <w:t xml:space="preserve"> </w:t>
      </w:r>
      <w:proofErr w:type="spellStart"/>
      <w:r>
        <w:rPr>
          <w:rFonts w:ascii="Times New Roman" w:eastAsia="Times New Roman" w:hAnsi="Times New Roman" w:cs="Times New Roman"/>
          <w:b/>
          <w:bCs/>
          <w:i/>
          <w:iCs/>
          <w:sz w:val="24"/>
          <w:szCs w:val="24"/>
        </w:rPr>
        <w:t>Izin</w:t>
      </w:r>
      <w:proofErr w:type="spellEnd"/>
      <w:r>
        <w:rPr>
          <w:rFonts w:ascii="Times New Roman" w:eastAsia="Times New Roman" w:hAnsi="Times New Roman" w:cs="Times New Roman"/>
          <w:b/>
          <w:bCs/>
          <w:i/>
          <w:iCs/>
          <w:sz w:val="24"/>
          <w:szCs w:val="24"/>
        </w:rPr>
        <w:t xml:space="preserve"> </w:t>
      </w:r>
      <w:proofErr w:type="spellStart"/>
      <w:r>
        <w:rPr>
          <w:rFonts w:ascii="Times New Roman" w:eastAsia="Times New Roman" w:hAnsi="Times New Roman" w:cs="Times New Roman"/>
          <w:b/>
          <w:bCs/>
          <w:i/>
          <w:iCs/>
          <w:sz w:val="24"/>
          <w:szCs w:val="24"/>
        </w:rPr>
        <w:t>Pengolahan</w:t>
      </w:r>
      <w:proofErr w:type="spellEnd"/>
      <w:r>
        <w:rPr>
          <w:rFonts w:ascii="Times New Roman" w:eastAsia="Times New Roman" w:hAnsi="Times New Roman" w:cs="Times New Roman"/>
          <w:b/>
          <w:bCs/>
          <w:i/>
          <w:iCs/>
          <w:sz w:val="24"/>
          <w:szCs w:val="24"/>
        </w:rPr>
        <w:t xml:space="preserve"> </w:t>
      </w:r>
      <w:proofErr w:type="spellStart"/>
      <w:r>
        <w:rPr>
          <w:rFonts w:ascii="Times New Roman" w:eastAsia="Times New Roman" w:hAnsi="Times New Roman" w:cs="Times New Roman"/>
          <w:b/>
          <w:bCs/>
          <w:i/>
          <w:iCs/>
          <w:sz w:val="24"/>
          <w:szCs w:val="24"/>
        </w:rPr>
        <w:t>Hutan</w:t>
      </w:r>
      <w:proofErr w:type="spellEnd"/>
      <w:r>
        <w:rPr>
          <w:rFonts w:ascii="Times New Roman" w:eastAsia="Times New Roman" w:hAnsi="Times New Roman" w:cs="Times New Roman"/>
          <w:b/>
          <w:bCs/>
          <w:i/>
          <w:iCs/>
          <w:sz w:val="24"/>
          <w:szCs w:val="24"/>
        </w:rPr>
        <w:t xml:space="preserve"> </w:t>
      </w:r>
      <w:proofErr w:type="spellStart"/>
      <w:r>
        <w:rPr>
          <w:rFonts w:ascii="Times New Roman" w:eastAsia="Times New Roman" w:hAnsi="Times New Roman" w:cs="Times New Roman"/>
          <w:b/>
          <w:bCs/>
          <w:i/>
          <w:iCs/>
          <w:sz w:val="24"/>
          <w:szCs w:val="24"/>
        </w:rPr>
        <w:t>Kepada</w:t>
      </w:r>
      <w:proofErr w:type="spellEnd"/>
      <w:r>
        <w:rPr>
          <w:rFonts w:ascii="Times New Roman" w:eastAsia="Times New Roman" w:hAnsi="Times New Roman" w:cs="Times New Roman"/>
          <w:b/>
          <w:bCs/>
          <w:i/>
          <w:iCs/>
          <w:sz w:val="24"/>
          <w:szCs w:val="24"/>
        </w:rPr>
        <w:t xml:space="preserve"> CV. </w:t>
      </w:r>
      <w:proofErr w:type="spellStart"/>
      <w:r>
        <w:rPr>
          <w:rFonts w:ascii="Times New Roman" w:eastAsia="Times New Roman" w:hAnsi="Times New Roman" w:cs="Times New Roman"/>
          <w:b/>
          <w:bCs/>
          <w:i/>
          <w:iCs/>
          <w:sz w:val="24"/>
          <w:szCs w:val="24"/>
        </w:rPr>
        <w:t>Sumber</w:t>
      </w:r>
      <w:proofErr w:type="spellEnd"/>
      <w:r>
        <w:rPr>
          <w:rFonts w:ascii="Times New Roman" w:eastAsia="Times New Roman" w:hAnsi="Times New Roman" w:cs="Times New Roman"/>
          <w:b/>
          <w:bCs/>
          <w:i/>
          <w:iCs/>
          <w:sz w:val="24"/>
          <w:szCs w:val="24"/>
        </w:rPr>
        <w:t xml:space="preserve"> </w:t>
      </w:r>
      <w:proofErr w:type="spellStart"/>
      <w:r>
        <w:rPr>
          <w:rFonts w:ascii="Times New Roman" w:eastAsia="Times New Roman" w:hAnsi="Times New Roman" w:cs="Times New Roman"/>
          <w:b/>
          <w:bCs/>
          <w:i/>
          <w:iCs/>
          <w:sz w:val="24"/>
          <w:szCs w:val="24"/>
        </w:rPr>
        <w:t>Berkat</w:t>
      </w:r>
      <w:proofErr w:type="spellEnd"/>
      <w:r>
        <w:rPr>
          <w:rFonts w:ascii="Times New Roman" w:eastAsia="Times New Roman" w:hAnsi="Times New Roman" w:cs="Times New Roman"/>
          <w:b/>
          <w:bCs/>
          <w:i/>
          <w:iCs/>
          <w:sz w:val="24"/>
          <w:szCs w:val="24"/>
        </w:rPr>
        <w:t xml:space="preserve"> Makmur</w:t>
      </w:r>
    </w:p>
    <w:p w14:paraId="008B89E4" w14:textId="77777777" w:rsidR="00B22AA9" w:rsidRDefault="00B22AA9" w:rsidP="00B22AA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Keputusan </w:t>
      </w:r>
      <w:proofErr w:type="spellStart"/>
      <w:r>
        <w:rPr>
          <w:rFonts w:ascii="Times New Roman" w:eastAsia="Times New Roman" w:hAnsi="Times New Roman" w:cs="Times New Roman"/>
          <w:sz w:val="24"/>
          <w:szCs w:val="24"/>
        </w:rPr>
        <w:t>Bupati</w:t>
      </w:r>
      <w:proofErr w:type="spellEnd"/>
      <w:r>
        <w:rPr>
          <w:rFonts w:ascii="Times New Roman" w:eastAsia="Times New Roman" w:hAnsi="Times New Roman" w:cs="Times New Roman"/>
          <w:sz w:val="24"/>
          <w:szCs w:val="24"/>
        </w:rPr>
        <w:t xml:space="preserve"> Seram Bagian Timur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jelasnya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Keputusan </w:t>
      </w:r>
      <w:proofErr w:type="spellStart"/>
      <w:r>
        <w:rPr>
          <w:rFonts w:ascii="Times New Roman" w:eastAsia="Times New Roman" w:hAnsi="Times New Roman" w:cs="Times New Roman"/>
          <w:sz w:val="24"/>
          <w:szCs w:val="24"/>
        </w:rPr>
        <w:t>Bupati</w:t>
      </w:r>
      <w:proofErr w:type="spellEnd"/>
      <w:r>
        <w:rPr>
          <w:rFonts w:ascii="Times New Roman" w:eastAsia="Times New Roman" w:hAnsi="Times New Roman" w:cs="Times New Roman"/>
          <w:sz w:val="24"/>
          <w:szCs w:val="24"/>
        </w:rPr>
        <w:t xml:space="preserve"> Seram Bagian Timur </w:t>
      </w:r>
      <w:proofErr w:type="spellStart"/>
      <w:r>
        <w:rPr>
          <w:rFonts w:ascii="Times New Roman" w:eastAsia="Times New Roman" w:hAnsi="Times New Roman" w:cs="Times New Roman"/>
          <w:sz w:val="24"/>
          <w:szCs w:val="24"/>
        </w:rPr>
        <w:t>Nomor</w:t>
      </w:r>
      <w:proofErr w:type="spellEnd"/>
      <w:r>
        <w:rPr>
          <w:rFonts w:ascii="Times New Roman" w:eastAsia="Times New Roman" w:hAnsi="Times New Roman" w:cs="Times New Roman"/>
          <w:sz w:val="24"/>
          <w:szCs w:val="24"/>
        </w:rPr>
        <w:t xml:space="preserve"> IUP 151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2018 </w:t>
      </w:r>
      <w:proofErr w:type="spellStart"/>
      <w:r>
        <w:rPr>
          <w:rFonts w:ascii="Times New Roman" w:eastAsia="Times New Roman" w:hAnsi="Times New Roman" w:cs="Times New Roman"/>
          <w:sz w:val="24"/>
          <w:szCs w:val="24"/>
        </w:rPr>
        <w:t>tanggal</w:t>
      </w:r>
      <w:proofErr w:type="spellEnd"/>
      <w:r>
        <w:rPr>
          <w:rFonts w:ascii="Times New Roman" w:eastAsia="Times New Roman" w:hAnsi="Times New Roman" w:cs="Times New Roman"/>
          <w:sz w:val="24"/>
          <w:szCs w:val="24"/>
        </w:rPr>
        <w:t xml:space="preserve"> 8 </w:t>
      </w:r>
      <w:proofErr w:type="spellStart"/>
      <w:r>
        <w:rPr>
          <w:rFonts w:ascii="Times New Roman" w:eastAsia="Times New Roman" w:hAnsi="Times New Roman" w:cs="Times New Roman"/>
          <w:sz w:val="24"/>
          <w:szCs w:val="24"/>
        </w:rPr>
        <w:t>Maret</w:t>
      </w:r>
      <w:proofErr w:type="spellEnd"/>
      <w:r>
        <w:rPr>
          <w:rFonts w:ascii="Times New Roman" w:eastAsia="Times New Roman" w:hAnsi="Times New Roman" w:cs="Times New Roman"/>
          <w:sz w:val="24"/>
          <w:szCs w:val="24"/>
        </w:rPr>
        <w:t xml:space="preserve"> 2018,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CV.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Berkat</w:t>
      </w:r>
      <w:proofErr w:type="spellEnd"/>
      <w:r>
        <w:rPr>
          <w:rFonts w:ascii="Times New Roman" w:eastAsia="Times New Roman" w:hAnsi="Times New Roman" w:cs="Times New Roman"/>
          <w:sz w:val="24"/>
          <w:szCs w:val="24"/>
        </w:rPr>
        <w:t xml:space="preserve"> Makmur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Izin</w:t>
      </w:r>
      <w:proofErr w:type="spellEnd"/>
      <w:r>
        <w:rPr>
          <w:rFonts w:ascii="Times New Roman" w:eastAsia="Times New Roman" w:hAnsi="Times New Roman" w:cs="Times New Roman"/>
          <w:sz w:val="24"/>
          <w:szCs w:val="24"/>
        </w:rPr>
        <w:t xml:space="preserve"> Usaha Perkebunan </w:t>
      </w:r>
      <w:proofErr w:type="spellStart"/>
      <w:r>
        <w:rPr>
          <w:rFonts w:ascii="Times New Roman" w:eastAsia="Times New Roman" w:hAnsi="Times New Roman" w:cs="Times New Roman"/>
          <w:sz w:val="24"/>
          <w:szCs w:val="24"/>
        </w:rPr>
        <w:t>Budidaya</w:t>
      </w:r>
      <w:proofErr w:type="spellEnd"/>
      <w:r>
        <w:rPr>
          <w:rFonts w:ascii="Times New Roman" w:eastAsia="Times New Roman" w:hAnsi="Times New Roman" w:cs="Times New Roman"/>
          <w:sz w:val="24"/>
          <w:szCs w:val="24"/>
        </w:rPr>
        <w:t xml:space="preserve"> (IUP-B) pada </w:t>
      </w:r>
      <w:proofErr w:type="spellStart"/>
      <w:r>
        <w:rPr>
          <w:rFonts w:ascii="Times New Roman" w:eastAsia="Times New Roman" w:hAnsi="Times New Roman" w:cs="Times New Roman"/>
          <w:sz w:val="24"/>
          <w:szCs w:val="24"/>
        </w:rPr>
        <w:t>lokasi</w:t>
      </w:r>
      <w:proofErr w:type="spellEnd"/>
      <w:r>
        <w:rPr>
          <w:rFonts w:ascii="Times New Roman" w:eastAsia="Times New Roman" w:hAnsi="Times New Roman" w:cs="Times New Roman"/>
          <w:sz w:val="24"/>
          <w:szCs w:val="24"/>
        </w:rPr>
        <w:t xml:space="preserve"> Areal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Lain (APL) </w:t>
      </w:r>
      <w:proofErr w:type="spellStart"/>
      <w:r>
        <w:rPr>
          <w:rFonts w:ascii="Times New Roman" w:eastAsia="Times New Roman" w:hAnsi="Times New Roman" w:cs="Times New Roman"/>
          <w:sz w:val="24"/>
          <w:szCs w:val="24"/>
        </w:rPr>
        <w:t>seluas</w:t>
      </w:r>
      <w:proofErr w:type="spellEnd"/>
      <w:r>
        <w:rPr>
          <w:rFonts w:ascii="Times New Roman" w:eastAsia="Times New Roman" w:hAnsi="Times New Roman" w:cs="Times New Roman"/>
          <w:sz w:val="24"/>
          <w:szCs w:val="24"/>
        </w:rPr>
        <w:t xml:space="preserve"> ± 1.183 </w:t>
      </w:r>
      <w:proofErr w:type="spellStart"/>
      <w:r>
        <w:rPr>
          <w:rFonts w:ascii="Times New Roman" w:eastAsia="Times New Roman" w:hAnsi="Times New Roman" w:cs="Times New Roman"/>
          <w:sz w:val="24"/>
          <w:szCs w:val="24"/>
        </w:rPr>
        <w:t>hektar</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Desa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Kecamatan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Siwalalat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Kabupaten</w:t>
      </w:r>
      <w:proofErr w:type="spellEnd"/>
      <w:r>
        <w:rPr>
          <w:rFonts w:ascii="Times New Roman" w:eastAsia="Times New Roman" w:hAnsi="Times New Roman" w:cs="Times New Roman"/>
          <w:sz w:val="24"/>
          <w:szCs w:val="24"/>
        </w:rPr>
        <w:t xml:space="preserve"> Seram Bagian Timur; Keputusan Menteri </w:t>
      </w:r>
      <w:proofErr w:type="spellStart"/>
      <w:r>
        <w:rPr>
          <w:rFonts w:ascii="Times New Roman" w:eastAsia="Times New Roman" w:hAnsi="Times New Roman" w:cs="Times New Roman"/>
          <w:sz w:val="24"/>
          <w:szCs w:val="24"/>
        </w:rPr>
        <w:t>Kehutanan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Nomor</w:t>
      </w:r>
      <w:proofErr w:type="spellEnd"/>
      <w:r>
        <w:rPr>
          <w:rFonts w:ascii="Times New Roman" w:eastAsia="Times New Roman" w:hAnsi="Times New Roman" w:cs="Times New Roman"/>
          <w:sz w:val="24"/>
          <w:szCs w:val="24"/>
        </w:rPr>
        <w:t xml:space="preserve"> 854/</w:t>
      </w:r>
      <w:proofErr w:type="spellStart"/>
      <w:r>
        <w:rPr>
          <w:rFonts w:ascii="Times New Roman" w:eastAsia="Times New Roman" w:hAnsi="Times New Roman" w:cs="Times New Roman"/>
          <w:sz w:val="24"/>
          <w:szCs w:val="24"/>
        </w:rPr>
        <w:t>Menhut</w:t>
      </w:r>
      <w:proofErr w:type="spellEnd"/>
      <w:r>
        <w:rPr>
          <w:rFonts w:ascii="Times New Roman" w:eastAsia="Times New Roman" w:hAnsi="Times New Roman" w:cs="Times New Roman"/>
          <w:sz w:val="24"/>
          <w:szCs w:val="24"/>
        </w:rPr>
        <w:t xml:space="preserve">-II/2014 </w:t>
      </w:r>
      <w:proofErr w:type="spellStart"/>
      <w:r>
        <w:rPr>
          <w:rFonts w:ascii="Times New Roman" w:eastAsia="Times New Roman" w:hAnsi="Times New Roman" w:cs="Times New Roman"/>
          <w:sz w:val="24"/>
          <w:szCs w:val="24"/>
        </w:rPr>
        <w:t>tanggal</w:t>
      </w:r>
      <w:proofErr w:type="spellEnd"/>
      <w:r>
        <w:rPr>
          <w:rFonts w:ascii="Times New Roman" w:eastAsia="Times New Roman" w:hAnsi="Times New Roman" w:cs="Times New Roman"/>
          <w:sz w:val="24"/>
          <w:szCs w:val="24"/>
        </w:rPr>
        <w:t xml:space="preserve"> 29 September 2014, </w:t>
      </w:r>
      <w:proofErr w:type="spellStart"/>
      <w:r>
        <w:rPr>
          <w:rFonts w:ascii="Times New Roman" w:eastAsia="Times New Roman" w:hAnsi="Times New Roman" w:cs="Times New Roman"/>
          <w:sz w:val="24"/>
          <w:szCs w:val="24"/>
        </w:rPr>
        <w:t>Peraturan</w:t>
      </w:r>
      <w:proofErr w:type="spellEnd"/>
      <w:r>
        <w:rPr>
          <w:rFonts w:ascii="Times New Roman" w:eastAsia="Times New Roman" w:hAnsi="Times New Roman" w:cs="Times New Roman"/>
          <w:sz w:val="24"/>
          <w:szCs w:val="24"/>
        </w:rPr>
        <w:t xml:space="preserve"> Menteri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Kehutanan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Nomor</w:t>
      </w:r>
      <w:proofErr w:type="spellEnd"/>
      <w:r>
        <w:rPr>
          <w:rFonts w:ascii="Times New Roman" w:eastAsia="Times New Roman" w:hAnsi="Times New Roman" w:cs="Times New Roman"/>
          <w:sz w:val="24"/>
          <w:szCs w:val="24"/>
        </w:rPr>
        <w:t xml:space="preserve"> P.62/</w:t>
      </w:r>
      <w:proofErr w:type="spellStart"/>
      <w:r>
        <w:rPr>
          <w:rFonts w:ascii="Times New Roman" w:eastAsia="Times New Roman" w:hAnsi="Times New Roman" w:cs="Times New Roman"/>
          <w:sz w:val="24"/>
          <w:szCs w:val="24"/>
        </w:rPr>
        <w:t>Menlhk-Setjen</w:t>
      </w:r>
      <w:proofErr w:type="spellEnd"/>
      <w:r>
        <w:rPr>
          <w:rFonts w:ascii="Times New Roman" w:eastAsia="Times New Roman" w:hAnsi="Times New Roman" w:cs="Times New Roman"/>
          <w:sz w:val="24"/>
          <w:szCs w:val="24"/>
        </w:rPr>
        <w:t xml:space="preserve">/2015 </w:t>
      </w:r>
      <w:proofErr w:type="spellStart"/>
      <w:r>
        <w:rPr>
          <w:rFonts w:ascii="Times New Roman" w:eastAsia="Times New Roman" w:hAnsi="Times New Roman" w:cs="Times New Roman"/>
          <w:sz w:val="24"/>
          <w:szCs w:val="24"/>
        </w:rPr>
        <w:t>tanggal</w:t>
      </w:r>
      <w:proofErr w:type="spellEnd"/>
      <w:r>
        <w:rPr>
          <w:rFonts w:ascii="Times New Roman" w:eastAsia="Times New Roman" w:hAnsi="Times New Roman" w:cs="Times New Roman"/>
          <w:sz w:val="24"/>
          <w:szCs w:val="24"/>
        </w:rPr>
        <w:t xml:space="preserve"> 24 November 2015, </w:t>
      </w:r>
      <w:proofErr w:type="spellStart"/>
      <w:r>
        <w:rPr>
          <w:rFonts w:ascii="Times New Roman" w:eastAsia="Times New Roman" w:hAnsi="Times New Roman" w:cs="Times New Roman"/>
          <w:sz w:val="24"/>
          <w:szCs w:val="24"/>
        </w:rPr>
        <w:t>penerbitan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Izin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Pemanfaatan</w:t>
      </w:r>
      <w:proofErr w:type="spellEnd"/>
      <w:r>
        <w:rPr>
          <w:rFonts w:ascii="Times New Roman" w:eastAsia="Times New Roman" w:hAnsi="Times New Roman" w:cs="Times New Roman"/>
          <w:sz w:val="24"/>
          <w:szCs w:val="24"/>
        </w:rPr>
        <w:t xml:space="preserve"> Kayu (IPK) pada Areal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Lain (APL)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dibebani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izin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peruntukan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diterbitkan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Gubernur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pelaksanaannya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Kepala</w:t>
      </w:r>
      <w:proofErr w:type="spellEnd"/>
      <w:r>
        <w:rPr>
          <w:rFonts w:ascii="Times New Roman" w:eastAsia="Times New Roman" w:hAnsi="Times New Roman" w:cs="Times New Roman"/>
          <w:sz w:val="24"/>
          <w:szCs w:val="24"/>
        </w:rPr>
        <w:t xml:space="preserve"> Dinas </w:t>
      </w:r>
      <w:proofErr w:type="spellStart"/>
      <w:r>
        <w:rPr>
          <w:rFonts w:ascii="Times New Roman" w:eastAsia="Times New Roman" w:hAnsi="Times New Roman" w:cs="Times New Roman"/>
          <w:sz w:val="24"/>
          <w:szCs w:val="24"/>
        </w:rPr>
        <w:t>Kehutanan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Provinsi</w:t>
      </w:r>
      <w:proofErr w:type="spellEnd"/>
      <w:r>
        <w:rPr>
          <w:rFonts w:ascii="Times New Roman" w:eastAsia="Times New Roman" w:hAnsi="Times New Roman" w:cs="Times New Roman"/>
          <w:sz w:val="24"/>
          <w:szCs w:val="24"/>
        </w:rPr>
        <w:t xml:space="preserve"> Maluku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Gubernur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mengingat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memperhatikan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menetapkan</w:t>
      </w:r>
      <w:proofErr w:type="spellEnd"/>
      <w:r>
        <w:rPr>
          <w:rFonts w:ascii="Times New Roman" w:eastAsia="Times New Roman" w:hAnsi="Times New Roman" w:cs="Times New Roman"/>
          <w:sz w:val="24"/>
          <w:szCs w:val="24"/>
        </w:rPr>
        <w:t xml:space="preserve"> Keputusan </w:t>
      </w:r>
      <w:proofErr w:type="spellStart"/>
      <w:r>
        <w:rPr>
          <w:rFonts w:ascii="Times New Roman" w:eastAsia="Times New Roman" w:hAnsi="Times New Roman" w:cs="Times New Roman"/>
          <w:sz w:val="24"/>
          <w:szCs w:val="24"/>
        </w:rPr>
        <w:t>Gubernur</w:t>
      </w:r>
      <w:proofErr w:type="spellEnd"/>
      <w:r>
        <w:rPr>
          <w:rFonts w:ascii="Times New Roman" w:eastAsia="Times New Roman" w:hAnsi="Times New Roman" w:cs="Times New Roman"/>
          <w:sz w:val="24"/>
          <w:szCs w:val="24"/>
        </w:rPr>
        <w:t xml:space="preserve"> Maluku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Izin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Pemanfaatan</w:t>
      </w:r>
      <w:proofErr w:type="spellEnd"/>
      <w:r>
        <w:rPr>
          <w:rFonts w:ascii="Times New Roman" w:eastAsia="Times New Roman" w:hAnsi="Times New Roman" w:cs="Times New Roman"/>
          <w:sz w:val="24"/>
          <w:szCs w:val="24"/>
        </w:rPr>
        <w:t xml:space="preserve"> Kayu (IPK) pada Areal Perkebunan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CV.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Berkat</w:t>
      </w:r>
      <w:proofErr w:type="spellEnd"/>
      <w:r>
        <w:rPr>
          <w:rFonts w:ascii="Times New Roman" w:eastAsia="Times New Roman" w:hAnsi="Times New Roman" w:cs="Times New Roman"/>
          <w:sz w:val="24"/>
          <w:szCs w:val="24"/>
        </w:rPr>
        <w:t xml:space="preserve"> Makmur di </w:t>
      </w:r>
      <w:proofErr w:type="spellStart"/>
      <w:r>
        <w:rPr>
          <w:rFonts w:ascii="Times New Roman" w:eastAsia="Times New Roman" w:hAnsi="Times New Roman" w:cs="Times New Roman"/>
          <w:sz w:val="24"/>
          <w:szCs w:val="24"/>
        </w:rPr>
        <w:t>Desa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Kecamatan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Siwalalat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Kabupaten</w:t>
      </w:r>
      <w:proofErr w:type="spellEnd"/>
      <w:r>
        <w:rPr>
          <w:rFonts w:ascii="Times New Roman" w:eastAsia="Times New Roman" w:hAnsi="Times New Roman" w:cs="Times New Roman"/>
          <w:sz w:val="24"/>
          <w:szCs w:val="24"/>
        </w:rPr>
        <w:t xml:space="preserve"> Seram Bagian Timur </w:t>
      </w:r>
      <w:proofErr w:type="spellStart"/>
      <w:r>
        <w:rPr>
          <w:rFonts w:ascii="Times New Roman" w:eastAsia="Times New Roman" w:hAnsi="Times New Roman" w:cs="Times New Roman"/>
          <w:sz w:val="24"/>
          <w:szCs w:val="24"/>
        </w:rPr>
        <w:t>Provinsi</w:t>
      </w:r>
      <w:proofErr w:type="spellEnd"/>
      <w:r>
        <w:rPr>
          <w:rFonts w:ascii="Times New Roman" w:eastAsia="Times New Roman" w:hAnsi="Times New Roman" w:cs="Times New Roman"/>
          <w:sz w:val="24"/>
          <w:szCs w:val="24"/>
        </w:rPr>
        <w:t xml:space="preserve"> Maluku.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Pemegang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Izin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Pemanfaatan</w:t>
      </w:r>
      <w:proofErr w:type="spellEnd"/>
      <w:r>
        <w:rPr>
          <w:rFonts w:ascii="Times New Roman" w:eastAsia="Times New Roman" w:hAnsi="Times New Roman" w:cs="Times New Roman"/>
          <w:sz w:val="24"/>
          <w:szCs w:val="24"/>
        </w:rPr>
        <w:t xml:space="preserve"> Kayu (IPK) pada Areal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Lain,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CV.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Berkat</w:t>
      </w:r>
      <w:proofErr w:type="spellEnd"/>
      <w:r>
        <w:rPr>
          <w:rFonts w:ascii="Times New Roman" w:eastAsia="Times New Roman" w:hAnsi="Times New Roman" w:cs="Times New Roman"/>
          <w:sz w:val="24"/>
          <w:szCs w:val="24"/>
        </w:rPr>
        <w:t xml:space="preserve"> Makmur </w:t>
      </w:r>
      <w:proofErr w:type="spellStart"/>
      <w:r>
        <w:rPr>
          <w:rFonts w:ascii="Times New Roman" w:eastAsia="Times New Roman" w:hAnsi="Times New Roman" w:cs="Times New Roman"/>
          <w:sz w:val="24"/>
          <w:szCs w:val="24"/>
        </w:rPr>
        <w:t>diizinkan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melaksanakan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kegiatan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pemanfaatan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kayu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target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berikut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Luas </w:t>
      </w:r>
      <w:proofErr w:type="spellStart"/>
      <w:r>
        <w:rPr>
          <w:rFonts w:ascii="Times New Roman" w:eastAsia="Times New Roman" w:hAnsi="Times New Roman" w:cs="Times New Roman"/>
          <w:sz w:val="24"/>
          <w:szCs w:val="24"/>
        </w:rPr>
        <w:t>lahan</w:t>
      </w:r>
      <w:proofErr w:type="spellEnd"/>
      <w:r>
        <w:rPr>
          <w:rFonts w:ascii="Times New Roman" w:eastAsia="Times New Roman" w:hAnsi="Times New Roman" w:cs="Times New Roman"/>
          <w:sz w:val="24"/>
          <w:szCs w:val="24"/>
        </w:rPr>
        <w:t xml:space="preserve"> 371 Ha,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jumlah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pohon</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19.954  </w:t>
      </w:r>
      <w:proofErr w:type="spellStart"/>
      <w:r>
        <w:rPr>
          <w:rFonts w:ascii="Times New Roman" w:eastAsia="Times New Roman" w:hAnsi="Times New Roman" w:cs="Times New Roman"/>
          <w:sz w:val="24"/>
          <w:szCs w:val="24"/>
        </w:rPr>
        <w:t>pohon</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volume 24.777, 72 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footnoteReference w:id="7"/>
      </w:r>
    </w:p>
    <w:p w14:paraId="110E2BEC" w14:textId="08FB1ECB" w:rsidR="007C77B3" w:rsidRDefault="00B22AA9" w:rsidP="00B22AA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Ketika </w:t>
      </w:r>
      <w:proofErr w:type="spellStart"/>
      <w:r>
        <w:rPr>
          <w:rFonts w:ascii="Times New Roman" w:eastAsia="Times New Roman" w:hAnsi="Times New Roman" w:cs="Times New Roman"/>
          <w:sz w:val="24"/>
          <w:szCs w:val="24"/>
        </w:rPr>
        <w:t>izin</w:t>
      </w:r>
      <w:proofErr w:type="spellEnd"/>
      <w:r>
        <w:rPr>
          <w:rFonts w:ascii="Times New Roman" w:eastAsia="Times New Roman" w:hAnsi="Times New Roman" w:cs="Times New Roman"/>
          <w:sz w:val="24"/>
          <w:szCs w:val="24"/>
        </w:rPr>
        <w:t xml:space="preserve"> </w:t>
      </w:r>
      <w:proofErr w:type="spellStart"/>
      <w:r w:rsidR="00E17FA0">
        <w:rPr>
          <w:rFonts w:ascii="Times New Roman" w:eastAsia="Times New Roman" w:hAnsi="Times New Roman" w:cs="Times New Roman"/>
          <w:sz w:val="24"/>
          <w:szCs w:val="24"/>
        </w:rPr>
        <w:t>pengolahan</w:t>
      </w:r>
      <w:proofErr w:type="spellEnd"/>
      <w:r w:rsidR="00E17FA0">
        <w:rPr>
          <w:rFonts w:ascii="Times New Roman" w:eastAsia="Times New Roman" w:hAnsi="Times New Roman" w:cs="Times New Roman"/>
          <w:sz w:val="24"/>
          <w:szCs w:val="24"/>
        </w:rPr>
        <w:t xml:space="preserve"> </w:t>
      </w:r>
      <w:proofErr w:type="spellStart"/>
      <w:r w:rsidR="00E17FA0">
        <w:rPr>
          <w:rFonts w:ascii="Times New Roman" w:eastAsia="Times New Roman" w:hAnsi="Times New Roman" w:cs="Times New Roman"/>
          <w:sz w:val="24"/>
          <w:szCs w:val="24"/>
        </w:rPr>
        <w:t>kepada</w:t>
      </w:r>
      <w:proofErr w:type="spellEnd"/>
      <w:r w:rsidR="00E17FA0">
        <w:rPr>
          <w:rFonts w:ascii="Times New Roman" w:eastAsia="Times New Roman" w:hAnsi="Times New Roman" w:cs="Times New Roman"/>
          <w:sz w:val="24"/>
          <w:szCs w:val="24"/>
        </w:rPr>
        <w:t xml:space="preserve"> </w:t>
      </w:r>
      <w:proofErr w:type="spellStart"/>
      <w:r w:rsidR="00E17FA0">
        <w:rPr>
          <w:rFonts w:ascii="Times New Roman" w:eastAsia="Times New Roman" w:hAnsi="Times New Roman" w:cs="Times New Roman"/>
          <w:sz w:val="24"/>
          <w:szCs w:val="24"/>
        </w:rPr>
        <w:t>perusahaan</w:t>
      </w:r>
      <w:proofErr w:type="spellEnd"/>
      <w:r w:rsidR="00E17FA0">
        <w:rPr>
          <w:rFonts w:ascii="Times New Roman" w:eastAsia="Times New Roman" w:hAnsi="Times New Roman" w:cs="Times New Roman"/>
          <w:sz w:val="24"/>
          <w:szCs w:val="24"/>
        </w:rPr>
        <w:t xml:space="preserve"> CV. </w:t>
      </w:r>
      <w:proofErr w:type="spellStart"/>
      <w:r w:rsidR="00E17FA0">
        <w:rPr>
          <w:rFonts w:ascii="Times New Roman" w:eastAsia="Times New Roman" w:hAnsi="Times New Roman" w:cs="Times New Roman"/>
          <w:sz w:val="24"/>
          <w:szCs w:val="24"/>
        </w:rPr>
        <w:t>Sumber</w:t>
      </w:r>
      <w:proofErr w:type="spellEnd"/>
      <w:r w:rsidR="00E17FA0">
        <w:rPr>
          <w:rFonts w:ascii="Times New Roman" w:eastAsia="Times New Roman" w:hAnsi="Times New Roman" w:cs="Times New Roman"/>
          <w:sz w:val="24"/>
          <w:szCs w:val="24"/>
        </w:rPr>
        <w:t xml:space="preserve"> </w:t>
      </w:r>
      <w:proofErr w:type="spellStart"/>
      <w:r w:rsidR="00E17FA0">
        <w:rPr>
          <w:rFonts w:ascii="Times New Roman" w:eastAsia="Times New Roman" w:hAnsi="Times New Roman" w:cs="Times New Roman"/>
          <w:sz w:val="24"/>
          <w:szCs w:val="24"/>
        </w:rPr>
        <w:t>Berkat</w:t>
      </w:r>
      <w:proofErr w:type="spellEnd"/>
      <w:r w:rsidR="00E17FA0">
        <w:rPr>
          <w:rFonts w:ascii="Times New Roman" w:eastAsia="Times New Roman" w:hAnsi="Times New Roman" w:cs="Times New Roman"/>
          <w:sz w:val="24"/>
          <w:szCs w:val="24"/>
        </w:rPr>
        <w:t xml:space="preserve"> Makmur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dikeluarkan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melaksanakan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w:t>
      </w:r>
      <w:proofErr w:type="spellEnd"/>
      <w:r>
        <w:rPr>
          <w:rFonts w:ascii="Times New Roman" w:eastAsia="Times New Roman" w:hAnsi="Times New Roman" w:cs="Times New Roman"/>
          <w:sz w:val="24"/>
          <w:szCs w:val="24"/>
        </w:rPr>
        <w:t xml:space="preserve"> dan tugas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pemberi</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izin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pengolahan</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CV.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Berkat</w:t>
      </w:r>
      <w:proofErr w:type="spellEnd"/>
      <w:r>
        <w:rPr>
          <w:rFonts w:ascii="Times New Roman" w:eastAsia="Times New Roman" w:hAnsi="Times New Roman" w:cs="Times New Roman"/>
          <w:sz w:val="24"/>
          <w:szCs w:val="24"/>
        </w:rPr>
        <w:t xml:space="preserve"> Makmur,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Dinas </w:t>
      </w:r>
      <w:proofErr w:type="spellStart"/>
      <w:r>
        <w:rPr>
          <w:rFonts w:ascii="Times New Roman" w:eastAsia="Times New Roman" w:hAnsi="Times New Roman" w:cs="Times New Roman"/>
          <w:sz w:val="24"/>
          <w:szCs w:val="24"/>
        </w:rPr>
        <w:t>Kehutanan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berkewajiban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memonitoring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prosedur-prosedur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ditetapkan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disampaikan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pengawasan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oleh CV.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Berkat</w:t>
      </w:r>
      <w:proofErr w:type="spellEnd"/>
      <w:r>
        <w:rPr>
          <w:rFonts w:ascii="Times New Roman" w:eastAsia="Times New Roman" w:hAnsi="Times New Roman" w:cs="Times New Roman"/>
          <w:sz w:val="24"/>
          <w:szCs w:val="24"/>
        </w:rPr>
        <w:t xml:space="preserve"> Makmur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sebanyak</w:t>
      </w:r>
      <w:proofErr w:type="spellEnd"/>
      <w:r>
        <w:rPr>
          <w:rFonts w:ascii="Times New Roman" w:eastAsia="Times New Roman" w:hAnsi="Times New Roman" w:cs="Times New Roman"/>
          <w:sz w:val="24"/>
          <w:szCs w:val="24"/>
        </w:rPr>
        <w:t xml:space="preserve"> dua kali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setahun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izin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akhir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mengevaluasi</w:t>
      </w:r>
      <w:proofErr w:type="spellEnd"/>
      <w:r>
        <w:rPr>
          <w:rFonts w:ascii="Times New Roman" w:eastAsia="Times New Roman" w:hAnsi="Times New Roman" w:cs="Times New Roman"/>
          <w:sz w:val="24"/>
          <w:szCs w:val="24"/>
        </w:rPr>
        <w:t xml:space="preserve"> hasil-hasil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oleh CV.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Berkat</w:t>
      </w:r>
      <w:proofErr w:type="spellEnd"/>
      <w:r>
        <w:rPr>
          <w:rFonts w:ascii="Times New Roman" w:eastAsia="Times New Roman" w:hAnsi="Times New Roman" w:cs="Times New Roman"/>
          <w:sz w:val="24"/>
          <w:szCs w:val="24"/>
        </w:rPr>
        <w:t xml:space="preserve"> Makmur.  </w:t>
      </w:r>
    </w:p>
    <w:p w14:paraId="7789728D" w14:textId="5F711A63" w:rsidR="00B22AA9" w:rsidRPr="00B22AA9" w:rsidRDefault="00B22AA9" w:rsidP="00B22AA9">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Berkaitan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batas-batas </w:t>
      </w:r>
      <w:proofErr w:type="spellStart"/>
      <w:r>
        <w:rPr>
          <w:rFonts w:ascii="Times New Roman" w:eastAsia="Times New Roman" w:hAnsi="Times New Roman" w:cs="Times New Roman"/>
          <w:sz w:val="24"/>
          <w:szCs w:val="24"/>
        </w:rPr>
        <w:t>lahan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disepakati</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bahkan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ditetapkan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Dinas </w:t>
      </w:r>
      <w:proofErr w:type="spellStart"/>
      <w:r>
        <w:rPr>
          <w:rFonts w:ascii="Times New Roman" w:eastAsia="Times New Roman" w:hAnsi="Times New Roman" w:cs="Times New Roman"/>
          <w:sz w:val="24"/>
          <w:szCs w:val="24"/>
        </w:rPr>
        <w:t>Kehutan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Provinsi</w:t>
      </w:r>
      <w:proofErr w:type="spellEnd"/>
      <w:r>
        <w:rPr>
          <w:rFonts w:ascii="Times New Roman" w:eastAsia="Times New Roman" w:hAnsi="Times New Roman" w:cs="Times New Roman"/>
          <w:sz w:val="24"/>
          <w:szCs w:val="24"/>
        </w:rPr>
        <w:t xml:space="preserve"> Maluku,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beroperasi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pohon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areal </w:t>
      </w:r>
      <w:proofErr w:type="spellStart"/>
      <w:r>
        <w:rPr>
          <w:rFonts w:ascii="Times New Roman" w:eastAsia="Times New Roman" w:hAnsi="Times New Roman" w:cs="Times New Roman"/>
          <w:sz w:val="24"/>
          <w:szCs w:val="24"/>
        </w:rPr>
        <w:t>IPKnya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kriteria</w:t>
      </w:r>
      <w:proofErr w:type="spellEnd"/>
      <w:r>
        <w:rPr>
          <w:rFonts w:ascii="Times New Roman" w:eastAsia="Times New Roman" w:hAnsi="Times New Roman" w:cs="Times New Roman"/>
          <w:sz w:val="24"/>
          <w:szCs w:val="24"/>
        </w:rPr>
        <w:t xml:space="preserve">: a) </w:t>
      </w:r>
      <w:r>
        <w:rPr>
          <w:rFonts w:ascii="Times New Roman" w:eastAsia="Times New Roman" w:hAnsi="Times New Roman" w:cs="Times New Roman"/>
          <w:color w:val="000000"/>
          <w:sz w:val="24"/>
          <w:szCs w:val="24"/>
        </w:rPr>
        <w:t xml:space="preserve">500 (lima ratus) meter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waduk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danau</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b) </w:t>
      </w:r>
      <w:r>
        <w:rPr>
          <w:rFonts w:ascii="Times New Roman" w:eastAsia="Times New Roman" w:hAnsi="Times New Roman" w:cs="Times New Roman"/>
          <w:color w:val="000000"/>
          <w:sz w:val="24"/>
          <w:szCs w:val="24"/>
        </w:rPr>
        <w:t xml:space="preserve">200 (dua ratus) meter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tepi</w:t>
      </w:r>
      <w:proofErr w:type="spellEnd"/>
      <w:r>
        <w:rPr>
          <w:rFonts w:ascii="Times New Roman" w:eastAsia="Times New Roman" w:hAnsi="Times New Roman" w:cs="Times New Roman"/>
          <w:color w:val="000000"/>
          <w:sz w:val="24"/>
          <w:szCs w:val="24"/>
        </w:rPr>
        <w:t xml:space="preserve"> air dan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kiri-kanan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sungai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daerah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rawa</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c) </w:t>
      </w:r>
      <w:r>
        <w:rPr>
          <w:rFonts w:ascii="Times New Roman" w:eastAsia="Times New Roman" w:hAnsi="Times New Roman" w:cs="Times New Roman"/>
          <w:color w:val="000000"/>
          <w:sz w:val="24"/>
          <w:szCs w:val="24"/>
        </w:rPr>
        <w:t>100 (</w:t>
      </w:r>
      <w:proofErr w:type="spellStart"/>
      <w:r>
        <w:rPr>
          <w:rFonts w:ascii="Times New Roman" w:eastAsia="Times New Roman" w:hAnsi="Times New Roman" w:cs="Times New Roman"/>
          <w:color w:val="000000"/>
          <w:sz w:val="24"/>
          <w:szCs w:val="24"/>
        </w:rPr>
        <w:t>seratus</w:t>
      </w:r>
      <w:proofErr w:type="spellEnd"/>
      <w:r>
        <w:rPr>
          <w:rFonts w:ascii="Times New Roman" w:eastAsia="Times New Roman" w:hAnsi="Times New Roman" w:cs="Times New Roman"/>
          <w:color w:val="000000"/>
          <w:sz w:val="24"/>
          <w:szCs w:val="24"/>
        </w:rPr>
        <w:t xml:space="preserve">) meter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kiri-kanan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sungai</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d) </w:t>
      </w:r>
      <w:r>
        <w:rPr>
          <w:rFonts w:ascii="Times New Roman" w:eastAsia="Times New Roman" w:hAnsi="Times New Roman" w:cs="Times New Roman"/>
          <w:color w:val="000000"/>
          <w:sz w:val="24"/>
          <w:szCs w:val="24"/>
        </w:rPr>
        <w:t xml:space="preserve">50 (lima </w:t>
      </w:r>
      <w:proofErr w:type="spellStart"/>
      <w:r>
        <w:rPr>
          <w:rFonts w:ascii="Times New Roman" w:eastAsia="Times New Roman" w:hAnsi="Times New Roman" w:cs="Times New Roman"/>
          <w:color w:val="000000"/>
          <w:sz w:val="24"/>
          <w:szCs w:val="24"/>
        </w:rPr>
        <w:t>puluh</w:t>
      </w:r>
      <w:proofErr w:type="spellEnd"/>
      <w:r>
        <w:rPr>
          <w:rFonts w:ascii="Times New Roman" w:eastAsia="Times New Roman" w:hAnsi="Times New Roman" w:cs="Times New Roman"/>
          <w:color w:val="000000"/>
          <w:sz w:val="24"/>
          <w:szCs w:val="24"/>
        </w:rPr>
        <w:t xml:space="preserve">) meter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kanan-kiri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sungai</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e) </w:t>
      </w:r>
      <w:r>
        <w:rPr>
          <w:rFonts w:ascii="Times New Roman" w:eastAsia="Times New Roman" w:hAnsi="Times New Roman" w:cs="Times New Roman"/>
          <w:color w:val="000000"/>
          <w:sz w:val="24"/>
          <w:szCs w:val="24"/>
        </w:rPr>
        <w:t xml:space="preserve">2 (dua) kali </w:t>
      </w:r>
      <w:proofErr w:type="spellStart"/>
      <w:r>
        <w:rPr>
          <w:rFonts w:ascii="Times New Roman" w:eastAsia="Times New Roman" w:hAnsi="Times New Roman" w:cs="Times New Roman"/>
          <w:color w:val="000000"/>
          <w:sz w:val="24"/>
          <w:szCs w:val="24"/>
        </w:rPr>
        <w:t>kedalaman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jurang</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8"/>
      </w:r>
    </w:p>
    <w:p w14:paraId="6EFC74DE" w14:textId="61A99ABB" w:rsidR="00B22AA9" w:rsidRDefault="00B22AA9" w:rsidP="00B22AA9">
      <w:pPr>
        <w:tabs>
          <w:tab w:val="left" w:pos="108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data yang </w:t>
      </w:r>
      <w:proofErr w:type="spellStart"/>
      <w:r>
        <w:rPr>
          <w:rFonts w:ascii="Times New Roman" w:eastAsia="Times New Roman" w:hAnsi="Times New Roman" w:cs="Times New Roman"/>
          <w:sz w:val="24"/>
          <w:szCs w:val="24"/>
        </w:rPr>
        <w:t>disampaikan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melewati</w:t>
      </w:r>
      <w:proofErr w:type="spellEnd"/>
      <w:r>
        <w:rPr>
          <w:rFonts w:ascii="Times New Roman" w:eastAsia="Times New Roman" w:hAnsi="Times New Roman" w:cs="Times New Roman"/>
          <w:sz w:val="24"/>
          <w:szCs w:val="24"/>
        </w:rPr>
        <w:t xml:space="preserve"> batas-batas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ditentukan</w:t>
      </w:r>
      <w:proofErr w:type="spellEnd"/>
      <w:r>
        <w:rPr>
          <w:rFonts w:ascii="Times New Roman" w:eastAsia="Times New Roman" w:hAnsi="Times New Roman" w:cs="Times New Roman"/>
          <w:sz w:val="24"/>
          <w:szCs w:val="24"/>
        </w:rPr>
        <w:t xml:space="preserve">. </w:t>
      </w:r>
      <w:proofErr w:type="spellStart"/>
      <w:r w:rsidR="007C77B3">
        <w:rPr>
          <w:rFonts w:ascii="Times New Roman" w:eastAsia="Times New Roman" w:hAnsi="Times New Roman" w:cs="Times New Roman"/>
          <w:sz w:val="24"/>
          <w:szCs w:val="24"/>
        </w:rPr>
        <w:t>Sesuai</w:t>
      </w:r>
      <w:proofErr w:type="spellEnd"/>
      <w:r w:rsidR="007C77B3">
        <w:rPr>
          <w:rFonts w:ascii="Times New Roman" w:eastAsia="Times New Roman" w:hAnsi="Times New Roman" w:cs="Times New Roman"/>
          <w:sz w:val="24"/>
          <w:szCs w:val="24"/>
        </w:rPr>
        <w:t xml:space="preserve"> </w:t>
      </w:r>
      <w:proofErr w:type="spellStart"/>
      <w:r w:rsidR="007C77B3">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sidR="007C77B3">
        <w:rPr>
          <w:rFonts w:ascii="Times New Roman" w:eastAsia="Times New Roman" w:hAnsi="Times New Roman" w:cs="Times New Roman"/>
          <w:sz w:val="24"/>
          <w:szCs w:val="24"/>
        </w:rPr>
        <w:t>pernyataan</w:t>
      </w:r>
      <w:proofErr w:type="spellEnd"/>
      <w:r w:rsidR="007C77B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Sabuai</w:t>
      </w:r>
      <w:proofErr w:type="spellEnd"/>
      <w:r>
        <w:rPr>
          <w:rFonts w:ascii="Times New Roman" w:eastAsia="Times New Roman" w:hAnsi="Times New Roman" w:cs="Times New Roman"/>
          <w:sz w:val="24"/>
          <w:szCs w:val="24"/>
        </w:rPr>
        <w:t>,</w:t>
      </w:r>
      <w:r w:rsidR="007C77B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lokasi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beroperasi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ternyata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sidR="007C77B3">
        <w:rPr>
          <w:rFonts w:ascii="Times New Roman" w:eastAsia="Times New Roman" w:hAnsi="Times New Roman" w:cs="Times New Roman"/>
          <w:sz w:val="24"/>
          <w:szCs w:val="24"/>
        </w:rPr>
        <w:t>terjadi</w:t>
      </w:r>
      <w:proofErr w:type="spellEnd"/>
      <w:r w:rsidR="007C77B3">
        <w:rPr>
          <w:rFonts w:ascii="Times New Roman" w:eastAsia="Times New Roman" w:hAnsi="Times New Roman" w:cs="Times New Roman"/>
          <w:sz w:val="24"/>
          <w:szCs w:val="24"/>
        </w:rPr>
        <w:t xml:space="preserve"> </w:t>
      </w:r>
      <w:proofErr w:type="spellStart"/>
      <w:r w:rsidR="007C77B3">
        <w:rPr>
          <w:rFonts w:ascii="Times New Roman" w:eastAsia="Times New Roman" w:hAnsi="Times New Roman" w:cs="Times New Roman"/>
          <w:sz w:val="24"/>
          <w:szCs w:val="24"/>
        </w:rPr>
        <w:t>pelanggaran</w:t>
      </w:r>
      <w:proofErr w:type="spellEnd"/>
      <w:r>
        <w:rPr>
          <w:rFonts w:ascii="Times New Roman" w:eastAsia="Times New Roman" w:hAnsi="Times New Roman" w:cs="Times New Roman"/>
          <w:sz w:val="24"/>
          <w:szCs w:val="24"/>
        </w:rPr>
        <w:t xml:space="preserve"> batas-batas</w:t>
      </w:r>
      <w:r w:rsidR="007C77B3">
        <w:rPr>
          <w:rFonts w:ascii="Times New Roman" w:eastAsia="Times New Roman" w:hAnsi="Times New Roman" w:cs="Times New Roman"/>
          <w:sz w:val="24"/>
          <w:szCs w:val="24"/>
        </w:rPr>
        <w:t xml:space="preserve"> </w:t>
      </w:r>
      <w:proofErr w:type="spellStart"/>
      <w:r w:rsidR="007C77B3">
        <w:rPr>
          <w:rFonts w:ascii="Times New Roman" w:eastAsia="Times New Roman" w:hAnsi="Times New Roman" w:cs="Times New Roman"/>
          <w:sz w:val="24"/>
          <w:szCs w:val="24"/>
        </w:rPr>
        <w:t>lahan</w:t>
      </w:r>
      <w:proofErr w:type="spellEnd"/>
      <w:r>
        <w:rPr>
          <w:rFonts w:ascii="Times New Roman" w:eastAsia="Times New Roman" w:hAnsi="Times New Roman" w:cs="Times New Roman"/>
          <w:sz w:val="24"/>
          <w:szCs w:val="24"/>
        </w:rPr>
        <w:t xml:space="preserve">. Perusahaan </w:t>
      </w:r>
      <w:proofErr w:type="spellStart"/>
      <w:r>
        <w:rPr>
          <w:rFonts w:ascii="Times New Roman" w:eastAsia="Times New Roman" w:hAnsi="Times New Roman" w:cs="Times New Roman"/>
          <w:sz w:val="24"/>
          <w:szCs w:val="24"/>
        </w:rPr>
        <w:t>menebang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pohon-pohon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pinggiran</w:t>
      </w:r>
      <w:proofErr w:type="spellEnd"/>
      <w:r>
        <w:rPr>
          <w:rFonts w:ascii="Times New Roman" w:eastAsia="Times New Roman" w:hAnsi="Times New Roman" w:cs="Times New Roman"/>
          <w:sz w:val="24"/>
          <w:szCs w:val="24"/>
        </w:rPr>
        <w:t xml:space="preserve"> kali </w:t>
      </w:r>
      <w:proofErr w:type="spellStart"/>
      <w:r>
        <w:rPr>
          <w:rFonts w:ascii="Times New Roman" w:eastAsia="Times New Roman" w:hAnsi="Times New Roman" w:cs="Times New Roman"/>
          <w:sz w:val="24"/>
          <w:szCs w:val="24"/>
        </w:rPr>
        <w:t>bahkan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kayu</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ditebang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dipakai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dibuang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begitu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diperlukan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w:t>
      </w:r>
    </w:p>
    <w:p w14:paraId="64DEFCAD" w14:textId="039C5652" w:rsidR="007C77B3" w:rsidRDefault="007C77B3" w:rsidP="007C77B3">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Dinas </w:t>
      </w:r>
      <w:proofErr w:type="spellStart"/>
      <w:r>
        <w:rPr>
          <w:rFonts w:ascii="Times New Roman" w:eastAsia="Times New Roman" w:hAnsi="Times New Roman" w:cs="Times New Roman"/>
          <w:sz w:val="24"/>
          <w:szCs w:val="24"/>
        </w:rPr>
        <w:t>Kehutanan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Provinsi</w:t>
      </w:r>
      <w:proofErr w:type="spellEnd"/>
      <w:r>
        <w:rPr>
          <w:rFonts w:ascii="Times New Roman" w:eastAsia="Times New Roman" w:hAnsi="Times New Roman" w:cs="Times New Roman"/>
          <w:sz w:val="24"/>
          <w:szCs w:val="24"/>
        </w:rPr>
        <w:t xml:space="preserve"> </w:t>
      </w:r>
      <w:proofErr w:type="spellStart"/>
      <w:r w:rsidR="00E17FA0">
        <w:rPr>
          <w:rFonts w:ascii="Times New Roman" w:eastAsia="Times New Roman" w:hAnsi="Times New Roman" w:cs="Times New Roman"/>
          <w:sz w:val="24"/>
          <w:szCs w:val="24"/>
        </w:rPr>
        <w:t>menyatakan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keadaan</w:t>
      </w:r>
      <w:proofErr w:type="spellEnd"/>
      <w:r>
        <w:rPr>
          <w:rFonts w:ascii="Times New Roman" w:eastAsia="Times New Roman" w:hAnsi="Times New Roman" w:cs="Times New Roman"/>
          <w:sz w:val="24"/>
          <w:szCs w:val="24"/>
        </w:rPr>
        <w:t xml:space="preserve"> wilayah </w:t>
      </w:r>
      <w:proofErr w:type="spellStart"/>
      <w:r>
        <w:rPr>
          <w:rFonts w:ascii="Times New Roman" w:eastAsia="Times New Roman" w:hAnsi="Times New Roman" w:cs="Times New Roman"/>
          <w:sz w:val="24"/>
          <w:szCs w:val="24"/>
        </w:rPr>
        <w:t>pengoperasian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hutan</w:t>
      </w:r>
      <w:proofErr w:type="spellEnd"/>
      <w:r>
        <w:rPr>
          <w:rFonts w:ascii="Times New Roman" w:eastAsia="Times New Roman" w:hAnsi="Times New Roman" w:cs="Times New Roman"/>
          <w:sz w:val="24"/>
          <w:szCs w:val="24"/>
        </w:rPr>
        <w:t xml:space="preserve"> oleh CV.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Berkat</w:t>
      </w:r>
      <w:proofErr w:type="spellEnd"/>
      <w:r>
        <w:rPr>
          <w:rFonts w:ascii="Times New Roman" w:eastAsia="Times New Roman" w:hAnsi="Times New Roman" w:cs="Times New Roman"/>
          <w:sz w:val="24"/>
          <w:szCs w:val="24"/>
        </w:rPr>
        <w:t xml:space="preserve"> Makmur</w:t>
      </w:r>
      <w:r w:rsidR="00E17FA0">
        <w:rPr>
          <w:rFonts w:ascii="Times New Roman" w:eastAsia="Times New Roman" w:hAnsi="Times New Roman" w:cs="Times New Roman"/>
          <w:sz w:val="24"/>
          <w:szCs w:val="24"/>
        </w:rPr>
        <w:t xml:space="preserve">, </w:t>
      </w:r>
      <w:proofErr w:type="spellStart"/>
      <w:r w:rsidR="00E17FA0">
        <w:rPr>
          <w:rFonts w:ascii="Times New Roman" w:eastAsia="Times New Roman" w:hAnsi="Times New Roman" w:cs="Times New Roman"/>
          <w:sz w:val="24"/>
          <w:szCs w:val="24"/>
        </w:rPr>
        <w:t>setelah</w:t>
      </w:r>
      <w:proofErr w:type="spellEnd"/>
      <w:r w:rsidR="00E17FA0">
        <w:rPr>
          <w:rFonts w:ascii="Times New Roman" w:eastAsia="Times New Roman" w:hAnsi="Times New Roman" w:cs="Times New Roman"/>
          <w:sz w:val="24"/>
          <w:szCs w:val="24"/>
        </w:rPr>
        <w:t xml:space="preserve"> </w:t>
      </w:r>
      <w:proofErr w:type="spellStart"/>
      <w:r w:rsidR="00E17FA0">
        <w:rPr>
          <w:rFonts w:ascii="Times New Roman" w:eastAsia="Times New Roman" w:hAnsi="Times New Roman" w:cs="Times New Roman"/>
          <w:sz w:val="24"/>
          <w:szCs w:val="24"/>
        </w:rPr>
        <w:t>pelanggaran</w:t>
      </w:r>
      <w:proofErr w:type="spellEnd"/>
      <w:r w:rsidR="00E17FA0">
        <w:rPr>
          <w:rFonts w:ascii="Times New Roman" w:eastAsia="Times New Roman" w:hAnsi="Times New Roman" w:cs="Times New Roman"/>
          <w:sz w:val="24"/>
          <w:szCs w:val="24"/>
        </w:rPr>
        <w:t xml:space="preserve"> batas wilayah </w:t>
      </w:r>
      <w:proofErr w:type="spellStart"/>
      <w:r w:rsidR="00E17FA0">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Hal ini </w:t>
      </w:r>
      <w:proofErr w:type="spellStart"/>
      <w:r>
        <w:rPr>
          <w:rFonts w:ascii="Times New Roman" w:eastAsia="Times New Roman" w:hAnsi="Times New Roman" w:cs="Times New Roman"/>
          <w:sz w:val="24"/>
          <w:szCs w:val="24"/>
        </w:rPr>
        <w:t>terlihat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masalah</w:t>
      </w:r>
      <w:proofErr w:type="spellEnd"/>
      <w:r>
        <w:rPr>
          <w:rFonts w:ascii="Times New Roman" w:eastAsia="Times New Roman" w:hAnsi="Times New Roman" w:cs="Times New Roman"/>
          <w:sz w:val="24"/>
          <w:szCs w:val="24"/>
        </w:rPr>
        <w:t xml:space="preserve"> ini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barulah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Dinas </w:t>
      </w:r>
      <w:proofErr w:type="spellStart"/>
      <w:r>
        <w:rPr>
          <w:rFonts w:ascii="Times New Roman" w:eastAsia="Times New Roman" w:hAnsi="Times New Roman" w:cs="Times New Roman"/>
          <w:sz w:val="24"/>
          <w:szCs w:val="24"/>
        </w:rPr>
        <w:t>Kehutanan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Provinsi</w:t>
      </w:r>
      <w:proofErr w:type="spellEnd"/>
      <w:r>
        <w:rPr>
          <w:rFonts w:ascii="Times New Roman" w:eastAsia="Times New Roman" w:hAnsi="Times New Roman" w:cs="Times New Roman"/>
          <w:sz w:val="24"/>
          <w:szCs w:val="24"/>
        </w:rPr>
        <w:t xml:space="preserve"> Maluku </w:t>
      </w:r>
      <w:proofErr w:type="spellStart"/>
      <w:r>
        <w:rPr>
          <w:rFonts w:ascii="Times New Roman" w:eastAsia="Times New Roman" w:hAnsi="Times New Roman" w:cs="Times New Roman"/>
          <w:sz w:val="24"/>
          <w:szCs w:val="24"/>
        </w:rPr>
        <w:t>turun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lapangan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pelanggaran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oleh CV.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Berkat</w:t>
      </w:r>
      <w:proofErr w:type="spellEnd"/>
      <w:r>
        <w:rPr>
          <w:rFonts w:ascii="Times New Roman" w:eastAsia="Times New Roman" w:hAnsi="Times New Roman" w:cs="Times New Roman"/>
          <w:sz w:val="24"/>
          <w:szCs w:val="24"/>
        </w:rPr>
        <w:t xml:space="preserve"> Makmur. </w:t>
      </w:r>
      <w:proofErr w:type="spellStart"/>
      <w:r>
        <w:rPr>
          <w:rFonts w:ascii="Times New Roman" w:eastAsia="Times New Roman" w:hAnsi="Times New Roman" w:cs="Times New Roman"/>
          <w:sz w:val="24"/>
          <w:szCs w:val="24"/>
        </w:rPr>
        <w:t>Selain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Dinas </w:t>
      </w:r>
      <w:proofErr w:type="spellStart"/>
      <w:r>
        <w:rPr>
          <w:rFonts w:ascii="Times New Roman" w:eastAsia="Times New Roman" w:hAnsi="Times New Roman" w:cs="Times New Roman"/>
          <w:sz w:val="24"/>
          <w:szCs w:val="24"/>
        </w:rPr>
        <w:t>Provinsi</w:t>
      </w:r>
      <w:proofErr w:type="spellEnd"/>
      <w:r>
        <w:rPr>
          <w:rFonts w:ascii="Times New Roman" w:eastAsia="Times New Roman" w:hAnsi="Times New Roman" w:cs="Times New Roman"/>
          <w:sz w:val="24"/>
          <w:szCs w:val="24"/>
        </w:rPr>
        <w:t xml:space="preserve"> Maluku </w:t>
      </w:r>
      <w:proofErr w:type="spellStart"/>
      <w:r>
        <w:rPr>
          <w:rFonts w:ascii="Times New Roman" w:eastAsia="Times New Roman" w:hAnsi="Times New Roman" w:cs="Times New Roman"/>
          <w:sz w:val="24"/>
          <w:szCs w:val="24"/>
        </w:rPr>
        <w:t>terlihat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lepas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pelanggaran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pengelolah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pengelola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bekerja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luar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izin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Padahal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seharusnya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ini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pengawasan</w:t>
      </w:r>
      <w:proofErr w:type="spellEnd"/>
      <w:r>
        <w:rPr>
          <w:rFonts w:ascii="Times New Roman" w:eastAsia="Times New Roman" w:hAnsi="Times New Roman" w:cs="Times New Roman"/>
          <w:sz w:val="24"/>
          <w:szCs w:val="24"/>
        </w:rPr>
        <w:t xml:space="preserve"> oleh Dinas </w:t>
      </w:r>
      <w:proofErr w:type="spellStart"/>
      <w:r>
        <w:rPr>
          <w:rFonts w:ascii="Times New Roman" w:eastAsia="Times New Roman" w:hAnsi="Times New Roman" w:cs="Times New Roman"/>
          <w:sz w:val="24"/>
          <w:szCs w:val="24"/>
        </w:rPr>
        <w:t>Kehutanan</w:t>
      </w:r>
      <w:proofErr w:type="spellEnd"/>
      <w:r>
        <w:rPr>
          <w:rFonts w:ascii="Times New Roman" w:eastAsia="Times New Roman" w:hAnsi="Times New Roman" w:cs="Times New Roman"/>
          <w:sz w:val="24"/>
          <w:szCs w:val="24"/>
        </w:rPr>
        <w:t xml:space="preserve"> agar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pelanggaran</w:t>
      </w:r>
      <w:proofErr w:type="spellEnd"/>
      <w:r>
        <w:rPr>
          <w:rFonts w:ascii="Times New Roman" w:eastAsia="Times New Roman" w:hAnsi="Times New Roman" w:cs="Times New Roman"/>
          <w:sz w:val="24"/>
          <w:szCs w:val="24"/>
        </w:rPr>
        <w:t xml:space="preserve"> batas-batas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izin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dikelola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terjadinya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pelanggaran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masalah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batas-batas wilayah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CV.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Berkat</w:t>
      </w:r>
      <w:proofErr w:type="spellEnd"/>
      <w:r>
        <w:rPr>
          <w:rFonts w:ascii="Times New Roman" w:eastAsia="Times New Roman" w:hAnsi="Times New Roman" w:cs="Times New Roman"/>
          <w:sz w:val="24"/>
          <w:szCs w:val="24"/>
        </w:rPr>
        <w:t xml:space="preserve"> Makmur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beroperasi</w:t>
      </w:r>
      <w:proofErr w:type="spellEnd"/>
      <w:r>
        <w:rPr>
          <w:rFonts w:ascii="Times New Roman" w:eastAsia="Times New Roman" w:hAnsi="Times New Roman" w:cs="Times New Roman"/>
          <w:sz w:val="24"/>
          <w:szCs w:val="24"/>
        </w:rPr>
        <w:t>.</w:t>
      </w:r>
    </w:p>
    <w:p w14:paraId="41C95C19" w14:textId="19C2EA64" w:rsidR="007C77B3" w:rsidRDefault="007C77B3" w:rsidP="00B22AA9">
      <w:pPr>
        <w:tabs>
          <w:tab w:val="left" w:pos="1080"/>
        </w:tabs>
        <w:spacing w:after="0" w:line="360" w:lineRule="auto"/>
        <w:jc w:val="both"/>
        <w:rPr>
          <w:rFonts w:ascii="Times New Roman" w:eastAsia="Times New Roman" w:hAnsi="Times New Roman" w:cs="Times New Roman"/>
          <w:b/>
          <w:bCs/>
          <w:i/>
          <w:iCs/>
          <w:sz w:val="24"/>
          <w:szCs w:val="24"/>
        </w:rPr>
      </w:pPr>
      <w:proofErr w:type="spellStart"/>
      <w:r>
        <w:rPr>
          <w:rFonts w:ascii="Times New Roman" w:eastAsia="Times New Roman" w:hAnsi="Times New Roman" w:cs="Times New Roman"/>
          <w:b/>
          <w:bCs/>
          <w:i/>
          <w:iCs/>
          <w:sz w:val="24"/>
          <w:szCs w:val="24"/>
        </w:rPr>
        <w:t>Penyalagunaan</w:t>
      </w:r>
      <w:proofErr w:type="spellEnd"/>
      <w:r>
        <w:rPr>
          <w:rFonts w:ascii="Times New Roman" w:eastAsia="Times New Roman" w:hAnsi="Times New Roman" w:cs="Times New Roman"/>
          <w:b/>
          <w:bCs/>
          <w:i/>
          <w:iCs/>
          <w:sz w:val="24"/>
          <w:szCs w:val="24"/>
        </w:rPr>
        <w:t xml:space="preserve"> </w:t>
      </w:r>
      <w:proofErr w:type="spellStart"/>
      <w:r>
        <w:rPr>
          <w:rFonts w:ascii="Times New Roman" w:eastAsia="Times New Roman" w:hAnsi="Times New Roman" w:cs="Times New Roman"/>
          <w:b/>
          <w:bCs/>
          <w:i/>
          <w:iCs/>
          <w:sz w:val="24"/>
          <w:szCs w:val="24"/>
        </w:rPr>
        <w:t>Kekuasaan</w:t>
      </w:r>
      <w:proofErr w:type="spellEnd"/>
    </w:p>
    <w:p w14:paraId="62916606" w14:textId="270FC9C8" w:rsidR="00827772" w:rsidRDefault="007C77B3" w:rsidP="00827772">
      <w:pPr>
        <w:tabs>
          <w:tab w:val="left" w:pos="810"/>
        </w:tabs>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Berdasarkan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rekomendasi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dokumen</w:t>
      </w:r>
      <w:proofErr w:type="spellEnd"/>
      <w:r>
        <w:rPr>
          <w:rFonts w:ascii="Times New Roman" w:eastAsia="Times New Roman" w:hAnsi="Times New Roman" w:cs="Times New Roman"/>
          <w:color w:val="000000"/>
          <w:sz w:val="24"/>
          <w:szCs w:val="24"/>
        </w:rPr>
        <w:t xml:space="preserve"> Upaya </w:t>
      </w:r>
      <w:proofErr w:type="spellStart"/>
      <w:r>
        <w:rPr>
          <w:rFonts w:ascii="Times New Roman" w:eastAsia="Times New Roman" w:hAnsi="Times New Roman" w:cs="Times New Roman"/>
          <w:color w:val="000000"/>
          <w:sz w:val="24"/>
          <w:szCs w:val="24"/>
        </w:rPr>
        <w:t>Pengelolaan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Lingkungan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Hidup</w:t>
      </w:r>
      <w:proofErr w:type="spellEnd"/>
      <w:r>
        <w:rPr>
          <w:rFonts w:ascii="Times New Roman" w:eastAsia="Times New Roman" w:hAnsi="Times New Roman" w:cs="Times New Roman"/>
          <w:color w:val="000000"/>
          <w:sz w:val="24"/>
          <w:szCs w:val="24"/>
        </w:rPr>
        <w:t xml:space="preserve"> dan Upaya </w:t>
      </w:r>
      <w:proofErr w:type="spellStart"/>
      <w:r>
        <w:rPr>
          <w:rFonts w:ascii="Times New Roman" w:eastAsia="Times New Roman" w:hAnsi="Times New Roman" w:cs="Times New Roman"/>
          <w:color w:val="000000"/>
          <w:sz w:val="24"/>
          <w:szCs w:val="24"/>
        </w:rPr>
        <w:t>Pemantauan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Lingkungan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Hidup</w:t>
      </w:r>
      <w:proofErr w:type="spellEnd"/>
      <w:r>
        <w:rPr>
          <w:rFonts w:ascii="Times New Roman" w:eastAsia="Times New Roman" w:hAnsi="Times New Roman" w:cs="Times New Roman"/>
          <w:color w:val="000000"/>
          <w:sz w:val="24"/>
          <w:szCs w:val="24"/>
        </w:rPr>
        <w:t xml:space="preserve"> (UKL-UPL), Surat </w:t>
      </w:r>
      <w:proofErr w:type="spellStart"/>
      <w:proofErr w:type="gramStart"/>
      <w:r>
        <w:rPr>
          <w:rFonts w:ascii="Times New Roman" w:eastAsia="Times New Roman" w:hAnsi="Times New Roman" w:cs="Times New Roman"/>
          <w:color w:val="000000"/>
          <w:sz w:val="24"/>
          <w:szCs w:val="24"/>
        </w:rPr>
        <w:t>Nomor</w:t>
      </w:r>
      <w:proofErr w:type="spellEnd"/>
      <w:r>
        <w:rPr>
          <w:rFonts w:ascii="Times New Roman" w:eastAsia="Times New Roman" w:hAnsi="Times New Roman" w:cs="Times New Roman"/>
          <w:color w:val="000000"/>
          <w:sz w:val="24"/>
          <w:szCs w:val="24"/>
        </w:rPr>
        <w:t xml:space="preserve">  03</w:t>
      </w:r>
      <w:proofErr w:type="gramEnd"/>
      <w:r>
        <w:rPr>
          <w:rFonts w:ascii="Times New Roman" w:eastAsia="Times New Roman" w:hAnsi="Times New Roman" w:cs="Times New Roman"/>
          <w:color w:val="000000"/>
          <w:sz w:val="24"/>
          <w:szCs w:val="24"/>
        </w:rPr>
        <w:t xml:space="preserve">/SBM/II/2018,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kegiatan</w:t>
      </w:r>
      <w:proofErr w:type="spellEnd"/>
      <w:r>
        <w:rPr>
          <w:rFonts w:ascii="Times New Roman" w:eastAsia="Times New Roman" w:hAnsi="Times New Roman" w:cs="Times New Roman"/>
          <w:color w:val="000000"/>
          <w:sz w:val="24"/>
          <w:szCs w:val="24"/>
        </w:rPr>
        <w:t xml:space="preserve"> Perkebunan Pala di </w:t>
      </w:r>
      <w:proofErr w:type="spellStart"/>
      <w:r>
        <w:rPr>
          <w:rFonts w:ascii="Times New Roman" w:eastAsia="Times New Roman" w:hAnsi="Times New Roman" w:cs="Times New Roman"/>
          <w:color w:val="000000"/>
          <w:sz w:val="24"/>
          <w:szCs w:val="24"/>
        </w:rPr>
        <w:t>Desa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Sabuai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Kecamatan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Siwalalat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Kabupaten</w:t>
      </w:r>
      <w:proofErr w:type="spellEnd"/>
      <w:r>
        <w:rPr>
          <w:rFonts w:ascii="Times New Roman" w:eastAsia="Times New Roman" w:hAnsi="Times New Roman" w:cs="Times New Roman"/>
          <w:color w:val="000000"/>
          <w:sz w:val="24"/>
          <w:szCs w:val="24"/>
        </w:rPr>
        <w:t xml:space="preserve"> Seram Bagian Timur,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kegiatan</w:t>
      </w:r>
      <w:proofErr w:type="spellEnd"/>
      <w:r>
        <w:rPr>
          <w:rFonts w:ascii="Times New Roman" w:eastAsia="Times New Roman" w:hAnsi="Times New Roman" w:cs="Times New Roman"/>
          <w:color w:val="000000"/>
          <w:sz w:val="24"/>
          <w:szCs w:val="24"/>
        </w:rPr>
        <w:t xml:space="preserve"> Perkebunan Pala di </w:t>
      </w:r>
      <w:proofErr w:type="spellStart"/>
      <w:r>
        <w:rPr>
          <w:rFonts w:ascii="Times New Roman" w:eastAsia="Times New Roman" w:hAnsi="Times New Roman" w:cs="Times New Roman"/>
          <w:color w:val="000000"/>
          <w:sz w:val="24"/>
          <w:szCs w:val="24"/>
        </w:rPr>
        <w:t>Desa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Sabuai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Kecamatan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Siwalalat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Kabupaten</w:t>
      </w:r>
      <w:proofErr w:type="spellEnd"/>
      <w:r>
        <w:rPr>
          <w:rFonts w:ascii="Times New Roman" w:eastAsia="Times New Roman" w:hAnsi="Times New Roman" w:cs="Times New Roman"/>
          <w:color w:val="000000"/>
          <w:sz w:val="24"/>
          <w:szCs w:val="24"/>
        </w:rPr>
        <w:t xml:space="preserve"> Seram Bagian Timur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teknis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disetujui</w:t>
      </w:r>
      <w:proofErr w:type="spellEnd"/>
      <w:r>
        <w:rPr>
          <w:rFonts w:ascii="Times New Roman" w:eastAsia="Times New Roman" w:hAnsi="Times New Roman" w:cs="Times New Roman"/>
          <w:color w:val="000000"/>
          <w:sz w:val="24"/>
          <w:szCs w:val="24"/>
        </w:rPr>
        <w:t xml:space="preserve">. Surat </w:t>
      </w:r>
      <w:proofErr w:type="spellStart"/>
      <w:r>
        <w:rPr>
          <w:rFonts w:ascii="Times New Roman" w:eastAsia="Times New Roman" w:hAnsi="Times New Roman" w:cs="Times New Roman"/>
          <w:color w:val="000000"/>
          <w:sz w:val="24"/>
          <w:szCs w:val="24"/>
        </w:rPr>
        <w:t>tersebut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berisi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persetujuan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beberapa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ketentuan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terdapat</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dalamnya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berkaitan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pemegang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tanggung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jawab</w:t>
      </w:r>
      <w:proofErr w:type="spellEnd"/>
      <w:r>
        <w:rPr>
          <w:rFonts w:ascii="Times New Roman" w:eastAsia="Times New Roman" w:hAnsi="Times New Roman" w:cs="Times New Roman"/>
          <w:color w:val="000000"/>
          <w:sz w:val="24"/>
          <w:szCs w:val="24"/>
        </w:rPr>
        <w:t xml:space="preserve"> yang adalah CV. </w:t>
      </w:r>
      <w:proofErr w:type="spellStart"/>
      <w:r>
        <w:rPr>
          <w:rFonts w:ascii="Times New Roman" w:eastAsia="Times New Roman" w:hAnsi="Times New Roman" w:cs="Times New Roman"/>
          <w:color w:val="000000"/>
          <w:sz w:val="24"/>
          <w:szCs w:val="24"/>
        </w:rPr>
        <w:t>Sumber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Berkat</w:t>
      </w:r>
      <w:proofErr w:type="spellEnd"/>
      <w:r>
        <w:rPr>
          <w:rFonts w:ascii="Times New Roman" w:eastAsia="Times New Roman" w:hAnsi="Times New Roman" w:cs="Times New Roman"/>
          <w:color w:val="000000"/>
          <w:sz w:val="24"/>
          <w:szCs w:val="24"/>
        </w:rPr>
        <w:t xml:space="preserve"> Makmur, </w:t>
      </w:r>
      <w:proofErr w:type="spellStart"/>
      <w:r>
        <w:rPr>
          <w:rFonts w:ascii="Times New Roman" w:eastAsia="Times New Roman" w:hAnsi="Times New Roman" w:cs="Times New Roman"/>
          <w:color w:val="000000"/>
          <w:sz w:val="24"/>
          <w:szCs w:val="24"/>
        </w:rPr>
        <w:t>jika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pemindahan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lokasi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kegiatan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desain</w:t>
      </w:r>
      <w:proofErr w:type="spellEnd"/>
      <w:r>
        <w:rPr>
          <w:rFonts w:ascii="Times New Roman" w:eastAsia="Times New Roman" w:hAnsi="Times New Roman" w:cs="Times New Roman"/>
          <w:color w:val="000000"/>
          <w:sz w:val="24"/>
          <w:szCs w:val="24"/>
        </w:rPr>
        <w:t xml:space="preserve"> dan/</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proses, dan/</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kapasitas</w:t>
      </w:r>
      <w:proofErr w:type="spellEnd"/>
      <w:r>
        <w:rPr>
          <w:rFonts w:ascii="Times New Roman" w:eastAsia="Times New Roman" w:hAnsi="Times New Roman" w:cs="Times New Roman"/>
          <w:color w:val="000000"/>
          <w:sz w:val="24"/>
          <w:szCs w:val="24"/>
        </w:rPr>
        <w:t xml:space="preserve"> dan/</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baku</w:t>
      </w:r>
      <w:proofErr w:type="spellEnd"/>
      <w:r>
        <w:rPr>
          <w:rFonts w:ascii="Times New Roman" w:eastAsia="Times New Roman" w:hAnsi="Times New Roman" w:cs="Times New Roman"/>
          <w:color w:val="000000"/>
          <w:sz w:val="24"/>
          <w:szCs w:val="24"/>
        </w:rPr>
        <w:t xml:space="preserve"> dan/</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lainnya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menyebabkan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perubahan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lingkungan</w:t>
      </w:r>
      <w:proofErr w:type="spellEnd"/>
      <w:r>
        <w:rPr>
          <w:rFonts w:ascii="Times New Roman" w:eastAsia="Times New Roman" w:hAnsi="Times New Roman" w:cs="Times New Roman"/>
          <w:color w:val="000000"/>
          <w:sz w:val="24"/>
          <w:szCs w:val="24"/>
        </w:rPr>
        <w:t xml:space="preserve"> yang sangat </w:t>
      </w:r>
      <w:proofErr w:type="spellStart"/>
      <w:r>
        <w:rPr>
          <w:rFonts w:ascii="Times New Roman" w:eastAsia="Times New Roman" w:hAnsi="Times New Roman" w:cs="Times New Roman"/>
          <w:color w:val="000000"/>
          <w:sz w:val="24"/>
          <w:szCs w:val="24"/>
        </w:rPr>
        <w:t>mendasar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sebelum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maupun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pelaksanaan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kegiatan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penanggung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jawab</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menyusun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Dokumen</w:t>
      </w:r>
      <w:proofErr w:type="spellEnd"/>
      <w:r>
        <w:rPr>
          <w:rFonts w:ascii="Times New Roman" w:eastAsia="Times New Roman" w:hAnsi="Times New Roman" w:cs="Times New Roman"/>
          <w:color w:val="000000"/>
          <w:sz w:val="24"/>
          <w:szCs w:val="24"/>
        </w:rPr>
        <w:t xml:space="preserve"> UKL-UPL </w:t>
      </w:r>
      <w:proofErr w:type="spellStart"/>
      <w:r>
        <w:rPr>
          <w:rFonts w:ascii="Times New Roman" w:eastAsia="Times New Roman" w:hAnsi="Times New Roman" w:cs="Times New Roman"/>
          <w:color w:val="000000"/>
          <w:sz w:val="24"/>
          <w:szCs w:val="24"/>
        </w:rPr>
        <w:t>baru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sesuai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ketentuan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peraturan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Perundang-undangan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berlaku</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9"/>
      </w:r>
      <w:r>
        <w:rPr>
          <w:rFonts w:ascii="Times New Roman" w:eastAsia="Times New Roman" w:hAnsi="Times New Roman" w:cs="Times New Roman"/>
          <w:color w:val="000000"/>
          <w:sz w:val="24"/>
          <w:szCs w:val="24"/>
        </w:rPr>
        <w:t xml:space="preserve"> </w:t>
      </w:r>
      <w:r w:rsidR="00827772">
        <w:rPr>
          <w:rFonts w:ascii="Times New Roman" w:eastAsia="Times New Roman" w:hAnsi="Times New Roman" w:cs="Times New Roman"/>
          <w:color w:val="000000"/>
          <w:sz w:val="24"/>
          <w:szCs w:val="24"/>
        </w:rPr>
        <w:t xml:space="preserve">Surat yang </w:t>
      </w:r>
      <w:proofErr w:type="spellStart"/>
      <w:r w:rsidR="00827772">
        <w:rPr>
          <w:rFonts w:ascii="Times New Roman" w:eastAsia="Times New Roman" w:hAnsi="Times New Roman" w:cs="Times New Roman"/>
          <w:color w:val="000000"/>
          <w:sz w:val="24"/>
          <w:szCs w:val="24"/>
        </w:rPr>
        <w:t>dikeluarkan</w:t>
      </w:r>
      <w:proofErr w:type="spellEnd"/>
      <w:r w:rsidR="00827772">
        <w:rPr>
          <w:rFonts w:ascii="Times New Roman" w:eastAsia="Times New Roman" w:hAnsi="Times New Roman" w:cs="Times New Roman"/>
          <w:color w:val="000000"/>
          <w:sz w:val="24"/>
          <w:szCs w:val="24"/>
        </w:rPr>
        <w:t xml:space="preserve"> oleh Dinas </w:t>
      </w:r>
      <w:proofErr w:type="spellStart"/>
      <w:r w:rsidR="00827772">
        <w:rPr>
          <w:rFonts w:ascii="Times New Roman" w:eastAsia="Times New Roman" w:hAnsi="Times New Roman" w:cs="Times New Roman"/>
          <w:color w:val="000000"/>
          <w:sz w:val="24"/>
          <w:szCs w:val="24"/>
        </w:rPr>
        <w:t>kepada</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perusahaan</w:t>
      </w:r>
      <w:proofErr w:type="spellEnd"/>
      <w:r w:rsidR="00827772">
        <w:rPr>
          <w:rFonts w:ascii="Times New Roman" w:eastAsia="Times New Roman" w:hAnsi="Times New Roman" w:cs="Times New Roman"/>
          <w:color w:val="000000"/>
          <w:sz w:val="24"/>
          <w:szCs w:val="24"/>
        </w:rPr>
        <w:t xml:space="preserve"> CV. </w:t>
      </w:r>
      <w:proofErr w:type="spellStart"/>
      <w:r w:rsidR="00827772">
        <w:rPr>
          <w:rFonts w:ascii="Times New Roman" w:eastAsia="Times New Roman" w:hAnsi="Times New Roman" w:cs="Times New Roman"/>
          <w:color w:val="000000"/>
          <w:sz w:val="24"/>
          <w:szCs w:val="24"/>
        </w:rPr>
        <w:t>Sumber</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Berkat</w:t>
      </w:r>
      <w:proofErr w:type="spellEnd"/>
      <w:r w:rsidR="00827772">
        <w:rPr>
          <w:rFonts w:ascii="Times New Roman" w:eastAsia="Times New Roman" w:hAnsi="Times New Roman" w:cs="Times New Roman"/>
          <w:color w:val="000000"/>
          <w:sz w:val="24"/>
          <w:szCs w:val="24"/>
        </w:rPr>
        <w:t xml:space="preserve"> Makmur </w:t>
      </w:r>
      <w:proofErr w:type="spellStart"/>
      <w:r w:rsidR="00827772">
        <w:rPr>
          <w:rFonts w:ascii="Times New Roman" w:eastAsia="Times New Roman" w:hAnsi="Times New Roman" w:cs="Times New Roman"/>
          <w:color w:val="000000"/>
          <w:sz w:val="24"/>
          <w:szCs w:val="24"/>
        </w:rPr>
        <w:t>tertanggal</w:t>
      </w:r>
      <w:proofErr w:type="spellEnd"/>
      <w:r w:rsidR="00827772">
        <w:rPr>
          <w:rFonts w:ascii="Times New Roman" w:eastAsia="Times New Roman" w:hAnsi="Times New Roman" w:cs="Times New Roman"/>
          <w:color w:val="000000"/>
          <w:sz w:val="24"/>
          <w:szCs w:val="24"/>
        </w:rPr>
        <w:t xml:space="preserve"> 16 </w:t>
      </w:r>
      <w:proofErr w:type="spellStart"/>
      <w:r w:rsidR="00827772">
        <w:rPr>
          <w:rFonts w:ascii="Times New Roman" w:eastAsia="Times New Roman" w:hAnsi="Times New Roman" w:cs="Times New Roman"/>
          <w:color w:val="000000"/>
          <w:sz w:val="24"/>
          <w:szCs w:val="24"/>
        </w:rPr>
        <w:t>Februari</w:t>
      </w:r>
      <w:proofErr w:type="spellEnd"/>
      <w:r w:rsidR="00827772">
        <w:rPr>
          <w:rFonts w:ascii="Times New Roman" w:eastAsia="Times New Roman" w:hAnsi="Times New Roman" w:cs="Times New Roman"/>
          <w:color w:val="000000"/>
          <w:sz w:val="24"/>
          <w:szCs w:val="24"/>
        </w:rPr>
        <w:t xml:space="preserve"> 2018. </w:t>
      </w:r>
      <w:proofErr w:type="spellStart"/>
      <w:proofErr w:type="gramStart"/>
      <w:r w:rsidR="00827772">
        <w:rPr>
          <w:rFonts w:ascii="Times New Roman" w:eastAsia="Times New Roman" w:hAnsi="Times New Roman" w:cs="Times New Roman"/>
          <w:color w:val="000000"/>
          <w:sz w:val="24"/>
          <w:szCs w:val="24"/>
        </w:rPr>
        <w:t>Kemudian</w:t>
      </w:r>
      <w:proofErr w:type="spellEnd"/>
      <w:r w:rsidR="00827772">
        <w:rPr>
          <w:rFonts w:ascii="Times New Roman" w:eastAsia="Times New Roman" w:hAnsi="Times New Roman" w:cs="Times New Roman"/>
          <w:color w:val="000000"/>
          <w:sz w:val="24"/>
          <w:szCs w:val="24"/>
        </w:rPr>
        <w:t xml:space="preserve">  Perusahaan</w:t>
      </w:r>
      <w:proofErr w:type="gram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melakukan</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kesepakatan</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dengan</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masyarakat</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berkaitan</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dengan</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tiga</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lahan</w:t>
      </w:r>
      <w:proofErr w:type="spellEnd"/>
      <w:r w:rsidR="00827772">
        <w:rPr>
          <w:rFonts w:ascii="Times New Roman" w:eastAsia="Times New Roman" w:hAnsi="Times New Roman" w:cs="Times New Roman"/>
          <w:color w:val="000000"/>
          <w:sz w:val="24"/>
          <w:szCs w:val="24"/>
        </w:rPr>
        <w:t xml:space="preserve"> yang </w:t>
      </w:r>
      <w:proofErr w:type="spellStart"/>
      <w:r w:rsidR="00827772">
        <w:rPr>
          <w:rFonts w:ascii="Times New Roman" w:eastAsia="Times New Roman" w:hAnsi="Times New Roman" w:cs="Times New Roman"/>
          <w:color w:val="000000"/>
          <w:sz w:val="24"/>
          <w:szCs w:val="24"/>
        </w:rPr>
        <w:t>akan</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dipakai</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untuk</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beroperasi</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secara</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lisan</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menghasilkan</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sebuah</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surat</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kesepakatan</w:t>
      </w:r>
      <w:proofErr w:type="spellEnd"/>
      <w:r w:rsidR="00827772">
        <w:rPr>
          <w:rFonts w:ascii="Times New Roman" w:eastAsia="Times New Roman" w:hAnsi="Times New Roman" w:cs="Times New Roman"/>
          <w:color w:val="000000"/>
          <w:sz w:val="24"/>
          <w:szCs w:val="24"/>
        </w:rPr>
        <w:t xml:space="preserve"> yang </w:t>
      </w:r>
      <w:proofErr w:type="spellStart"/>
      <w:r w:rsidR="00827772">
        <w:rPr>
          <w:rFonts w:ascii="Times New Roman" w:eastAsia="Times New Roman" w:hAnsi="Times New Roman" w:cs="Times New Roman"/>
          <w:sz w:val="24"/>
          <w:szCs w:val="24"/>
        </w:rPr>
        <w:t>ditandatangani</w:t>
      </w:r>
      <w:proofErr w:type="spellEnd"/>
      <w:r w:rsidR="00827772">
        <w:rPr>
          <w:rFonts w:ascii="Times New Roman" w:eastAsia="Times New Roman" w:hAnsi="Times New Roman" w:cs="Times New Roman"/>
          <w:color w:val="000000"/>
          <w:sz w:val="24"/>
          <w:szCs w:val="24"/>
        </w:rPr>
        <w:t xml:space="preserve"> oleh lima </w:t>
      </w:r>
      <w:proofErr w:type="spellStart"/>
      <w:r w:rsidR="00827772">
        <w:rPr>
          <w:rFonts w:ascii="Times New Roman" w:eastAsia="Times New Roman" w:hAnsi="Times New Roman" w:cs="Times New Roman"/>
          <w:color w:val="000000"/>
          <w:sz w:val="24"/>
          <w:szCs w:val="24"/>
        </w:rPr>
        <w:t>marga</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pemilik</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lahan</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tersebut</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yaitu</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marga</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Titasam</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Nisdoam</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Yamarua</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Patotnem</w:t>
      </w:r>
      <w:proofErr w:type="spellEnd"/>
      <w:r w:rsidR="00827772">
        <w:rPr>
          <w:rFonts w:ascii="Times New Roman" w:eastAsia="Times New Roman" w:hAnsi="Times New Roman" w:cs="Times New Roman"/>
          <w:color w:val="000000"/>
          <w:sz w:val="24"/>
          <w:szCs w:val="24"/>
        </w:rPr>
        <w:t xml:space="preserve"> dan </w:t>
      </w:r>
      <w:proofErr w:type="spellStart"/>
      <w:r w:rsidR="00827772">
        <w:rPr>
          <w:rFonts w:ascii="Times New Roman" w:eastAsia="Times New Roman" w:hAnsi="Times New Roman" w:cs="Times New Roman"/>
          <w:color w:val="000000"/>
          <w:sz w:val="24"/>
          <w:szCs w:val="24"/>
        </w:rPr>
        <w:t>Ahwalam</w:t>
      </w:r>
      <w:proofErr w:type="spellEnd"/>
      <w:r w:rsidR="00827772">
        <w:rPr>
          <w:rFonts w:ascii="Times New Roman" w:eastAsia="Times New Roman" w:hAnsi="Times New Roman" w:cs="Times New Roman"/>
          <w:color w:val="000000"/>
          <w:sz w:val="24"/>
          <w:szCs w:val="24"/>
        </w:rPr>
        <w:t>.</w:t>
      </w:r>
      <w:r w:rsidR="00827772">
        <w:rPr>
          <w:rFonts w:ascii="Times New Roman" w:eastAsia="Times New Roman" w:hAnsi="Times New Roman" w:cs="Times New Roman"/>
          <w:color w:val="000000"/>
          <w:sz w:val="24"/>
          <w:szCs w:val="24"/>
          <w:vertAlign w:val="superscript"/>
        </w:rPr>
        <w:footnoteReference w:id="10"/>
      </w:r>
      <w:r w:rsidR="00827772">
        <w:rPr>
          <w:rFonts w:ascii="Times New Roman" w:eastAsia="Times New Roman" w:hAnsi="Times New Roman" w:cs="Times New Roman"/>
          <w:color w:val="000000"/>
          <w:sz w:val="24"/>
          <w:szCs w:val="24"/>
        </w:rPr>
        <w:t xml:space="preserve"> Masyarakat </w:t>
      </w:r>
      <w:proofErr w:type="spellStart"/>
      <w:r w:rsidR="00827772">
        <w:rPr>
          <w:rFonts w:ascii="Times New Roman" w:eastAsia="Times New Roman" w:hAnsi="Times New Roman" w:cs="Times New Roman"/>
          <w:color w:val="000000"/>
          <w:sz w:val="24"/>
          <w:szCs w:val="24"/>
        </w:rPr>
        <w:t>tidak</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pernah</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diberitahukan</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berkaitan</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dengan</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Analisis</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Dampak</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Lingkungan</w:t>
      </w:r>
      <w:proofErr w:type="spellEnd"/>
      <w:r w:rsidR="00827772">
        <w:rPr>
          <w:rFonts w:ascii="Times New Roman" w:eastAsia="Times New Roman" w:hAnsi="Times New Roman" w:cs="Times New Roman"/>
          <w:color w:val="000000"/>
          <w:sz w:val="24"/>
          <w:szCs w:val="24"/>
        </w:rPr>
        <w:t xml:space="preserve"> (AMDAL) yang </w:t>
      </w:r>
      <w:proofErr w:type="spellStart"/>
      <w:r w:rsidR="00827772">
        <w:rPr>
          <w:rFonts w:ascii="Times New Roman" w:eastAsia="Times New Roman" w:hAnsi="Times New Roman" w:cs="Times New Roman"/>
          <w:color w:val="000000"/>
          <w:sz w:val="24"/>
          <w:szCs w:val="24"/>
        </w:rPr>
        <w:t>harus</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dilakukan</w:t>
      </w:r>
      <w:proofErr w:type="spellEnd"/>
      <w:r w:rsidR="00827772">
        <w:rPr>
          <w:rFonts w:ascii="Times New Roman" w:eastAsia="Times New Roman" w:hAnsi="Times New Roman" w:cs="Times New Roman"/>
          <w:color w:val="000000"/>
          <w:sz w:val="24"/>
          <w:szCs w:val="24"/>
        </w:rPr>
        <w:t xml:space="preserve"> oleh </w:t>
      </w:r>
      <w:proofErr w:type="spellStart"/>
      <w:r w:rsidR="00827772">
        <w:rPr>
          <w:rFonts w:ascii="Times New Roman" w:eastAsia="Times New Roman" w:hAnsi="Times New Roman" w:cs="Times New Roman"/>
          <w:color w:val="000000"/>
          <w:sz w:val="24"/>
          <w:szCs w:val="24"/>
        </w:rPr>
        <w:t>perusahaan</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sebelum</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perusahaan</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akhirnya</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beroperasi</w:t>
      </w:r>
      <w:proofErr w:type="spellEnd"/>
      <w:r w:rsidR="00827772">
        <w:rPr>
          <w:rFonts w:ascii="Times New Roman" w:eastAsia="Times New Roman" w:hAnsi="Times New Roman" w:cs="Times New Roman"/>
          <w:color w:val="000000"/>
          <w:sz w:val="24"/>
          <w:szCs w:val="24"/>
        </w:rPr>
        <w:t xml:space="preserve"> di </w:t>
      </w:r>
      <w:proofErr w:type="spellStart"/>
      <w:r w:rsidR="00827772">
        <w:rPr>
          <w:rFonts w:ascii="Times New Roman" w:eastAsia="Times New Roman" w:hAnsi="Times New Roman" w:cs="Times New Roman"/>
          <w:color w:val="000000"/>
          <w:sz w:val="24"/>
          <w:szCs w:val="24"/>
        </w:rPr>
        <w:t>hutan</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milik</w:t>
      </w:r>
      <w:proofErr w:type="spellEnd"/>
      <w:r w:rsidR="00827772">
        <w:rPr>
          <w:rFonts w:ascii="Times New Roman" w:eastAsia="Times New Roman" w:hAnsi="Times New Roman" w:cs="Times New Roman"/>
          <w:color w:val="000000"/>
          <w:sz w:val="24"/>
          <w:szCs w:val="24"/>
        </w:rPr>
        <w:t xml:space="preserve"> </w:t>
      </w:r>
      <w:proofErr w:type="spellStart"/>
      <w:r w:rsidR="00827772">
        <w:rPr>
          <w:rFonts w:ascii="Times New Roman" w:eastAsia="Times New Roman" w:hAnsi="Times New Roman" w:cs="Times New Roman"/>
          <w:color w:val="000000"/>
          <w:sz w:val="24"/>
          <w:szCs w:val="24"/>
        </w:rPr>
        <w:t>masyarakat</w:t>
      </w:r>
      <w:proofErr w:type="spellEnd"/>
      <w:r w:rsidR="00827772">
        <w:rPr>
          <w:rFonts w:ascii="Times New Roman" w:eastAsia="Times New Roman" w:hAnsi="Times New Roman" w:cs="Times New Roman"/>
          <w:color w:val="000000"/>
          <w:sz w:val="24"/>
          <w:szCs w:val="24"/>
        </w:rPr>
        <w:t>.</w:t>
      </w:r>
    </w:p>
    <w:p w14:paraId="7F03E192" w14:textId="77777777" w:rsidR="00827772" w:rsidRDefault="00827772" w:rsidP="00827772">
      <w:pPr>
        <w:tabs>
          <w:tab w:val="left" w:pos="81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Berdasarkan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pernyataan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hal</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sesuai</w:t>
      </w:r>
      <w:proofErr w:type="spellEnd"/>
      <w:r>
        <w:rPr>
          <w:rFonts w:ascii="Times New Roman" w:eastAsia="Times New Roman" w:hAnsi="Times New Roman" w:cs="Times New Roman"/>
          <w:color w:val="000000"/>
          <w:sz w:val="24"/>
          <w:szCs w:val="24"/>
        </w:rPr>
        <w:t xml:space="preserve"> adalah </w:t>
      </w:r>
      <w:proofErr w:type="spellStart"/>
      <w:r>
        <w:rPr>
          <w:rFonts w:ascii="Times New Roman" w:eastAsia="Times New Roman" w:hAnsi="Times New Roman" w:cs="Times New Roman"/>
          <w:color w:val="000000"/>
          <w:sz w:val="24"/>
          <w:szCs w:val="24"/>
        </w:rPr>
        <w:t>rekomendasi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dokumen</w:t>
      </w:r>
      <w:proofErr w:type="spellEnd"/>
      <w:r>
        <w:rPr>
          <w:rFonts w:ascii="Times New Roman" w:eastAsia="Times New Roman" w:hAnsi="Times New Roman" w:cs="Times New Roman"/>
          <w:color w:val="000000"/>
          <w:sz w:val="24"/>
          <w:szCs w:val="24"/>
        </w:rPr>
        <w:t xml:space="preserve"> Upaya </w:t>
      </w:r>
      <w:proofErr w:type="spellStart"/>
      <w:r>
        <w:rPr>
          <w:rFonts w:ascii="Times New Roman" w:eastAsia="Times New Roman" w:hAnsi="Times New Roman" w:cs="Times New Roman"/>
          <w:color w:val="000000"/>
          <w:sz w:val="24"/>
          <w:szCs w:val="24"/>
        </w:rPr>
        <w:t>Pengelolaan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Lingkungan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Hidup</w:t>
      </w:r>
      <w:proofErr w:type="spellEnd"/>
      <w:r>
        <w:rPr>
          <w:rFonts w:ascii="Times New Roman" w:eastAsia="Times New Roman" w:hAnsi="Times New Roman" w:cs="Times New Roman"/>
          <w:color w:val="000000"/>
          <w:sz w:val="24"/>
          <w:szCs w:val="24"/>
        </w:rPr>
        <w:t xml:space="preserve"> dan Upaya </w:t>
      </w:r>
      <w:proofErr w:type="spellStart"/>
      <w:r>
        <w:rPr>
          <w:rFonts w:ascii="Times New Roman" w:eastAsia="Times New Roman" w:hAnsi="Times New Roman" w:cs="Times New Roman"/>
          <w:color w:val="000000"/>
          <w:sz w:val="24"/>
          <w:szCs w:val="24"/>
        </w:rPr>
        <w:t>Pemantauan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Hidup</w:t>
      </w:r>
      <w:proofErr w:type="spellEnd"/>
      <w:r>
        <w:rPr>
          <w:rFonts w:ascii="Times New Roman" w:eastAsia="Times New Roman" w:hAnsi="Times New Roman" w:cs="Times New Roman"/>
          <w:color w:val="000000"/>
          <w:sz w:val="24"/>
          <w:szCs w:val="24"/>
        </w:rPr>
        <w:t xml:space="preserve"> (UKL-UPL)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perkebunan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pala</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Desa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Sabuai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diberikan</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Kepala</w:t>
      </w:r>
      <w:proofErr w:type="spellEnd"/>
      <w:r>
        <w:rPr>
          <w:rFonts w:ascii="Times New Roman" w:eastAsia="Times New Roman" w:hAnsi="Times New Roman" w:cs="Times New Roman"/>
          <w:color w:val="000000"/>
          <w:sz w:val="24"/>
          <w:szCs w:val="24"/>
        </w:rPr>
        <w:t xml:space="preserve"> Dinas </w:t>
      </w:r>
      <w:proofErr w:type="spellStart"/>
      <w:r>
        <w:rPr>
          <w:rFonts w:ascii="Times New Roman" w:eastAsia="Times New Roman" w:hAnsi="Times New Roman" w:cs="Times New Roman"/>
          <w:color w:val="000000"/>
          <w:sz w:val="24"/>
          <w:szCs w:val="24"/>
        </w:rPr>
        <w:t>Lingkungan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Hidup</w:t>
      </w:r>
      <w:proofErr w:type="spellEnd"/>
      <w:r>
        <w:rPr>
          <w:rFonts w:ascii="Times New Roman" w:eastAsia="Times New Roman" w:hAnsi="Times New Roman" w:cs="Times New Roman"/>
          <w:color w:val="000000"/>
          <w:sz w:val="24"/>
          <w:szCs w:val="24"/>
        </w:rPr>
        <w:t xml:space="preserve"> Seram Bagian Timur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Perusahaan CV. </w:t>
      </w:r>
      <w:proofErr w:type="spellStart"/>
      <w:r>
        <w:rPr>
          <w:rFonts w:ascii="Times New Roman" w:eastAsia="Times New Roman" w:hAnsi="Times New Roman" w:cs="Times New Roman"/>
          <w:color w:val="000000"/>
          <w:sz w:val="24"/>
          <w:szCs w:val="24"/>
        </w:rPr>
        <w:t>Sumber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Berkat</w:t>
      </w:r>
      <w:proofErr w:type="spellEnd"/>
      <w:r>
        <w:rPr>
          <w:rFonts w:ascii="Times New Roman" w:eastAsia="Times New Roman" w:hAnsi="Times New Roman" w:cs="Times New Roman"/>
          <w:color w:val="000000"/>
          <w:sz w:val="24"/>
          <w:szCs w:val="24"/>
        </w:rPr>
        <w:t xml:space="preserve"> Makmur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dikeluarkan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sebelum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perusahaan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mensosialisasikan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Dampak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Lingkungan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pembukaan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perkebunan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pala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dikelola</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diperuntukan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Hal ini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perusahaan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menerima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persetujuan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pemerintah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daerah</w:t>
      </w:r>
      <w:proofErr w:type="spellEnd"/>
      <w:r>
        <w:rPr>
          <w:rFonts w:ascii="Times New Roman" w:eastAsia="Times New Roman" w:hAnsi="Times New Roman" w:cs="Times New Roman"/>
          <w:color w:val="000000"/>
          <w:sz w:val="24"/>
          <w:szCs w:val="24"/>
        </w:rPr>
        <w:t xml:space="preserve">. </w:t>
      </w:r>
    </w:p>
    <w:p w14:paraId="5D96FF9E" w14:textId="545066DC" w:rsidR="007C77B3" w:rsidRDefault="00827772" w:rsidP="007C77B3">
      <w:pPr>
        <w:tabs>
          <w:tab w:val="left" w:pos="81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Hal </w:t>
      </w:r>
      <w:proofErr w:type="spellStart"/>
      <w:r>
        <w:rPr>
          <w:rFonts w:ascii="Times New Roman" w:eastAsia="Times New Roman" w:hAnsi="Times New Roman" w:cs="Times New Roman"/>
          <w:color w:val="000000"/>
          <w:sz w:val="24"/>
          <w:szCs w:val="24"/>
        </w:rPr>
        <w:t>menarik</w:t>
      </w:r>
      <w:proofErr w:type="spellEnd"/>
      <w:r>
        <w:rPr>
          <w:rFonts w:ascii="Times New Roman" w:eastAsia="Times New Roman" w:hAnsi="Times New Roman" w:cs="Times New Roman"/>
          <w:color w:val="000000"/>
          <w:sz w:val="24"/>
          <w:szCs w:val="24"/>
        </w:rPr>
        <w:t xml:space="preserve"> lain yang </w:t>
      </w:r>
      <w:proofErr w:type="spellStart"/>
      <w:r>
        <w:rPr>
          <w:rFonts w:ascii="Times New Roman" w:eastAsia="Times New Roman" w:hAnsi="Times New Roman" w:cs="Times New Roman"/>
          <w:color w:val="000000"/>
          <w:sz w:val="24"/>
          <w:szCs w:val="24"/>
        </w:rPr>
        <w:t>didapati</w:t>
      </w:r>
      <w:proofErr w:type="spellEnd"/>
      <w:r>
        <w:rPr>
          <w:rFonts w:ascii="Times New Roman" w:eastAsia="Times New Roman" w:hAnsi="Times New Roman" w:cs="Times New Roman"/>
          <w:color w:val="000000"/>
          <w:sz w:val="24"/>
          <w:szCs w:val="24"/>
        </w:rPr>
        <w:t xml:space="preserve"> adalah </w:t>
      </w:r>
      <w:proofErr w:type="spellStart"/>
      <w:r>
        <w:rPr>
          <w:rFonts w:ascii="Times New Roman" w:eastAsia="Times New Roman" w:hAnsi="Times New Roman" w:cs="Times New Roman"/>
          <w:color w:val="000000"/>
          <w:sz w:val="24"/>
          <w:szCs w:val="24"/>
        </w:rPr>
        <w:t>Masuknya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perusahaan</w:t>
      </w:r>
      <w:proofErr w:type="spellEnd"/>
      <w:r>
        <w:rPr>
          <w:rFonts w:ascii="Times New Roman" w:eastAsia="Times New Roman" w:hAnsi="Times New Roman" w:cs="Times New Roman"/>
          <w:color w:val="000000"/>
          <w:sz w:val="24"/>
          <w:szCs w:val="24"/>
        </w:rPr>
        <w:t xml:space="preserve"> CV. </w:t>
      </w:r>
      <w:proofErr w:type="spellStart"/>
      <w:r>
        <w:rPr>
          <w:rFonts w:ascii="Times New Roman" w:eastAsia="Times New Roman" w:hAnsi="Times New Roman" w:cs="Times New Roman"/>
          <w:color w:val="000000"/>
          <w:sz w:val="24"/>
          <w:szCs w:val="24"/>
        </w:rPr>
        <w:t>Sumber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Berkat</w:t>
      </w:r>
      <w:proofErr w:type="spellEnd"/>
      <w:r>
        <w:rPr>
          <w:rFonts w:ascii="Times New Roman" w:eastAsia="Times New Roman" w:hAnsi="Times New Roman" w:cs="Times New Roman"/>
          <w:color w:val="000000"/>
          <w:sz w:val="24"/>
          <w:szCs w:val="24"/>
        </w:rPr>
        <w:t xml:space="preserve"> Makmur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beroperasi</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hutan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milik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Sabuai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berdasarkan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kesepakatan-kesepakatan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melibatkan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Hal ini </w:t>
      </w:r>
      <w:proofErr w:type="spellStart"/>
      <w:r>
        <w:rPr>
          <w:rFonts w:ascii="Times New Roman" w:eastAsia="Times New Roman" w:hAnsi="Times New Roman" w:cs="Times New Roman"/>
          <w:color w:val="000000"/>
          <w:sz w:val="24"/>
          <w:szCs w:val="24"/>
        </w:rPr>
        <w:t>karena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pembicaraan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khusus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Sabuai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selaku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pemegang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jabatan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tertinggi</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Sabuai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beberapa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kepala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lainnya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perusahaan</w:t>
      </w:r>
      <w:proofErr w:type="spellEnd"/>
      <w:r>
        <w:rPr>
          <w:rFonts w:ascii="Times New Roman" w:eastAsia="Times New Roman" w:hAnsi="Times New Roman" w:cs="Times New Roman"/>
          <w:color w:val="000000"/>
          <w:sz w:val="24"/>
          <w:szCs w:val="24"/>
        </w:rPr>
        <w:t xml:space="preserve"> CV. </w:t>
      </w:r>
      <w:proofErr w:type="spellStart"/>
      <w:r>
        <w:rPr>
          <w:rFonts w:ascii="Times New Roman" w:eastAsia="Times New Roman" w:hAnsi="Times New Roman" w:cs="Times New Roman"/>
          <w:color w:val="000000"/>
          <w:sz w:val="24"/>
          <w:szCs w:val="24"/>
        </w:rPr>
        <w:t>Sumber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Berkat</w:t>
      </w:r>
      <w:proofErr w:type="spellEnd"/>
      <w:r>
        <w:rPr>
          <w:rFonts w:ascii="Times New Roman" w:eastAsia="Times New Roman" w:hAnsi="Times New Roman" w:cs="Times New Roman"/>
          <w:color w:val="000000"/>
          <w:sz w:val="24"/>
          <w:szCs w:val="24"/>
        </w:rPr>
        <w:t xml:space="preserve"> Makmur.</w:t>
      </w:r>
      <w:r w:rsidR="00F82261">
        <w:rPr>
          <w:rFonts w:ascii="Times New Roman" w:eastAsia="Times New Roman" w:hAnsi="Times New Roman" w:cs="Times New Roman"/>
          <w:color w:val="000000"/>
          <w:sz w:val="24"/>
          <w:szCs w:val="24"/>
        </w:rPr>
        <w:t xml:space="preserve"> </w:t>
      </w:r>
      <w:proofErr w:type="spellStart"/>
      <w:r w:rsidR="00F82261">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erlihat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jelas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penggunaan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kekuasaan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semena-mena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lahan-lahan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milik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w:t>
      </w:r>
      <w:r w:rsidR="00F82261">
        <w:rPr>
          <w:rStyle w:val="FootnoteReference"/>
          <w:rFonts w:ascii="Times New Roman" w:eastAsia="Times New Roman" w:hAnsi="Times New Roman" w:cs="Times New Roman"/>
          <w:color w:val="000000"/>
          <w:sz w:val="24"/>
          <w:szCs w:val="24"/>
        </w:rPr>
        <w:footnoteReference w:id="11"/>
      </w:r>
    </w:p>
    <w:p w14:paraId="6E5BD226" w14:textId="77777777" w:rsidR="00F82261" w:rsidRDefault="00F82261" w:rsidP="007C77B3">
      <w:pPr>
        <w:tabs>
          <w:tab w:val="left" w:pos="810"/>
        </w:tabs>
        <w:spacing w:after="0" w:line="360" w:lineRule="auto"/>
        <w:jc w:val="both"/>
        <w:rPr>
          <w:rFonts w:ascii="Times New Roman" w:eastAsia="Times New Roman" w:hAnsi="Times New Roman" w:cs="Times New Roman"/>
          <w:color w:val="000000"/>
          <w:sz w:val="24"/>
          <w:szCs w:val="24"/>
        </w:rPr>
      </w:pPr>
    </w:p>
    <w:p w14:paraId="531B44DB" w14:textId="77777777" w:rsidR="00F82261" w:rsidRDefault="00F82261" w:rsidP="007C77B3">
      <w:pPr>
        <w:tabs>
          <w:tab w:val="left" w:pos="810"/>
        </w:tabs>
        <w:spacing w:after="0" w:line="360" w:lineRule="auto"/>
        <w:jc w:val="both"/>
        <w:rPr>
          <w:rFonts w:ascii="Times New Roman" w:eastAsia="Times New Roman" w:hAnsi="Times New Roman" w:cs="Times New Roman"/>
          <w:color w:val="000000"/>
          <w:sz w:val="24"/>
          <w:szCs w:val="24"/>
        </w:rPr>
      </w:pPr>
    </w:p>
    <w:p w14:paraId="181E97EC" w14:textId="68B6EE3B" w:rsidR="00F82261" w:rsidRPr="00F82261" w:rsidRDefault="00F82261" w:rsidP="007C77B3">
      <w:pPr>
        <w:tabs>
          <w:tab w:val="left" w:pos="810"/>
        </w:tabs>
        <w:spacing w:after="0" w:line="360" w:lineRule="auto"/>
        <w:jc w:val="both"/>
        <w:rPr>
          <w:rFonts w:ascii="Times New Roman" w:eastAsia="Times New Roman" w:hAnsi="Times New Roman" w:cs="Times New Roman"/>
          <w:i/>
          <w:iCs/>
          <w:color w:val="000000"/>
          <w:sz w:val="24"/>
          <w:szCs w:val="24"/>
        </w:rPr>
      </w:pPr>
      <w:proofErr w:type="spellStart"/>
      <w:r w:rsidRPr="00F82261">
        <w:rPr>
          <w:rFonts w:ascii="Times New Roman" w:eastAsia="Times New Roman" w:hAnsi="Times New Roman" w:cs="Times New Roman"/>
          <w:b/>
          <w:i/>
          <w:iCs/>
          <w:color w:val="000000"/>
          <w:sz w:val="24"/>
          <w:szCs w:val="24"/>
        </w:rPr>
        <w:t>Penerimaan</w:t>
      </w:r>
      <w:proofErr w:type="spellEnd"/>
      <w:r w:rsidRPr="00F82261">
        <w:rPr>
          <w:rFonts w:ascii="Times New Roman" w:eastAsia="Times New Roman" w:hAnsi="Times New Roman" w:cs="Times New Roman"/>
          <w:b/>
          <w:i/>
          <w:iCs/>
          <w:color w:val="000000"/>
          <w:sz w:val="24"/>
          <w:szCs w:val="24"/>
        </w:rPr>
        <w:t xml:space="preserve"> Perusahaan </w:t>
      </w:r>
      <w:proofErr w:type="spellStart"/>
      <w:r w:rsidRPr="00F82261">
        <w:rPr>
          <w:rFonts w:ascii="Times New Roman" w:eastAsia="Times New Roman" w:hAnsi="Times New Roman" w:cs="Times New Roman"/>
          <w:b/>
          <w:i/>
          <w:iCs/>
          <w:color w:val="000000"/>
          <w:sz w:val="24"/>
          <w:szCs w:val="24"/>
        </w:rPr>
        <w:t>karena</w:t>
      </w:r>
      <w:proofErr w:type="spellEnd"/>
      <w:r w:rsidRPr="00F82261">
        <w:rPr>
          <w:rFonts w:ascii="Times New Roman" w:eastAsia="Times New Roman" w:hAnsi="Times New Roman" w:cs="Times New Roman"/>
          <w:b/>
          <w:i/>
          <w:iCs/>
          <w:color w:val="000000"/>
          <w:sz w:val="24"/>
          <w:szCs w:val="24"/>
        </w:rPr>
        <w:t xml:space="preserve"> </w:t>
      </w:r>
      <w:proofErr w:type="spellStart"/>
      <w:r w:rsidRPr="00F82261">
        <w:rPr>
          <w:rFonts w:ascii="Times New Roman" w:eastAsia="Times New Roman" w:hAnsi="Times New Roman" w:cs="Times New Roman"/>
          <w:b/>
          <w:i/>
          <w:iCs/>
          <w:color w:val="000000"/>
          <w:sz w:val="24"/>
          <w:szCs w:val="24"/>
        </w:rPr>
        <w:t>Janji</w:t>
      </w:r>
      <w:proofErr w:type="spellEnd"/>
      <w:r w:rsidRPr="00F82261">
        <w:rPr>
          <w:rFonts w:ascii="Times New Roman" w:eastAsia="Times New Roman" w:hAnsi="Times New Roman" w:cs="Times New Roman"/>
          <w:b/>
          <w:i/>
          <w:iCs/>
          <w:color w:val="000000"/>
          <w:sz w:val="24"/>
          <w:szCs w:val="24"/>
        </w:rPr>
        <w:t xml:space="preserve"> </w:t>
      </w:r>
      <w:proofErr w:type="spellStart"/>
      <w:r w:rsidRPr="00F82261">
        <w:rPr>
          <w:rFonts w:ascii="Times New Roman" w:eastAsia="Times New Roman" w:hAnsi="Times New Roman" w:cs="Times New Roman"/>
          <w:b/>
          <w:i/>
          <w:iCs/>
          <w:color w:val="000000"/>
          <w:sz w:val="24"/>
          <w:szCs w:val="24"/>
        </w:rPr>
        <w:t>Sosial</w:t>
      </w:r>
      <w:proofErr w:type="spellEnd"/>
    </w:p>
    <w:p w14:paraId="6BB2BA28" w14:textId="0CDCBCE7" w:rsidR="00DC6A44" w:rsidRDefault="00F82261" w:rsidP="00DC6A44">
      <w:pPr>
        <w:tabs>
          <w:tab w:val="left" w:pos="108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Masyarakat </w:t>
      </w:r>
      <w:proofErr w:type="spellStart"/>
      <w:r>
        <w:rPr>
          <w:rFonts w:ascii="Times New Roman" w:eastAsia="Times New Roman" w:hAnsi="Times New Roman" w:cs="Times New Roman"/>
          <w:sz w:val="24"/>
          <w:szCs w:val="24"/>
        </w:rPr>
        <w:t>Sabuai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pencaharian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petani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mengusahakan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dusun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Perusahaan CV.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perkebunan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pala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nantinya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dikelolah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diberdayakan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menambah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penghasilan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perekonomian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r w:rsidR="00EC4185">
        <w:rPr>
          <w:rFonts w:ascii="Times New Roman" w:eastAsia="Times New Roman" w:hAnsi="Times New Roman" w:cs="Times New Roman"/>
          <w:sz w:val="24"/>
          <w:szCs w:val="24"/>
        </w:rPr>
        <w:t xml:space="preserve">Hal ini yang </w:t>
      </w:r>
      <w:proofErr w:type="spellStart"/>
      <w:r w:rsidR="00EC4185">
        <w:rPr>
          <w:rFonts w:ascii="Times New Roman" w:eastAsia="Times New Roman" w:hAnsi="Times New Roman" w:cs="Times New Roman"/>
          <w:sz w:val="24"/>
          <w:szCs w:val="24"/>
        </w:rPr>
        <w:t>membuat</w:t>
      </w:r>
      <w:proofErr w:type="spellEnd"/>
      <w:r w:rsidR="00EC4185">
        <w:rPr>
          <w:rFonts w:ascii="Times New Roman" w:eastAsia="Times New Roman" w:hAnsi="Times New Roman" w:cs="Times New Roman"/>
          <w:sz w:val="24"/>
          <w:szCs w:val="24"/>
        </w:rPr>
        <w:t xml:space="preserve"> </w:t>
      </w:r>
      <w:proofErr w:type="spellStart"/>
      <w:r w:rsidR="00EC4185">
        <w:rPr>
          <w:rFonts w:ascii="Times New Roman" w:eastAsia="Times New Roman" w:hAnsi="Times New Roman" w:cs="Times New Roman"/>
          <w:sz w:val="24"/>
          <w:szCs w:val="24"/>
        </w:rPr>
        <w:t>masyarakat</w:t>
      </w:r>
      <w:proofErr w:type="spellEnd"/>
      <w:r w:rsidR="00EC4185">
        <w:rPr>
          <w:rFonts w:ascii="Times New Roman" w:eastAsia="Times New Roman" w:hAnsi="Times New Roman" w:cs="Times New Roman"/>
          <w:sz w:val="24"/>
          <w:szCs w:val="24"/>
        </w:rPr>
        <w:t xml:space="preserve"> </w:t>
      </w:r>
      <w:proofErr w:type="spellStart"/>
      <w:r w:rsidR="00EC4185">
        <w:rPr>
          <w:rFonts w:ascii="Times New Roman" w:eastAsia="Times New Roman" w:hAnsi="Times New Roman" w:cs="Times New Roman"/>
          <w:sz w:val="24"/>
          <w:szCs w:val="24"/>
        </w:rPr>
        <w:t>Sabuai</w:t>
      </w:r>
      <w:proofErr w:type="spellEnd"/>
      <w:r w:rsidR="00EC4185">
        <w:rPr>
          <w:rFonts w:ascii="Times New Roman" w:eastAsia="Times New Roman" w:hAnsi="Times New Roman" w:cs="Times New Roman"/>
          <w:sz w:val="24"/>
          <w:szCs w:val="24"/>
        </w:rPr>
        <w:t xml:space="preserve"> </w:t>
      </w:r>
      <w:proofErr w:type="spellStart"/>
      <w:r w:rsidR="00EC4185">
        <w:rPr>
          <w:rFonts w:ascii="Times New Roman" w:eastAsia="Times New Roman" w:hAnsi="Times New Roman" w:cs="Times New Roman"/>
          <w:sz w:val="24"/>
          <w:szCs w:val="24"/>
        </w:rPr>
        <w:t>terbuka</w:t>
      </w:r>
      <w:proofErr w:type="spellEnd"/>
      <w:r w:rsidR="00EC4185">
        <w:rPr>
          <w:rFonts w:ascii="Times New Roman" w:eastAsia="Times New Roman" w:hAnsi="Times New Roman" w:cs="Times New Roman"/>
          <w:sz w:val="24"/>
          <w:szCs w:val="24"/>
        </w:rPr>
        <w:t xml:space="preserve"> </w:t>
      </w:r>
      <w:proofErr w:type="spellStart"/>
      <w:r w:rsidR="00EC4185">
        <w:rPr>
          <w:rFonts w:ascii="Times New Roman" w:eastAsia="Times New Roman" w:hAnsi="Times New Roman" w:cs="Times New Roman"/>
          <w:sz w:val="24"/>
          <w:szCs w:val="24"/>
        </w:rPr>
        <w:t>untuk</w:t>
      </w:r>
      <w:proofErr w:type="spellEnd"/>
      <w:r w:rsidR="00EC4185">
        <w:rPr>
          <w:rFonts w:ascii="Times New Roman" w:eastAsia="Times New Roman" w:hAnsi="Times New Roman" w:cs="Times New Roman"/>
          <w:sz w:val="24"/>
          <w:szCs w:val="24"/>
        </w:rPr>
        <w:t xml:space="preserve"> </w:t>
      </w:r>
      <w:proofErr w:type="spellStart"/>
      <w:r w:rsidR="00EC4185">
        <w:rPr>
          <w:rFonts w:ascii="Times New Roman" w:eastAsia="Times New Roman" w:hAnsi="Times New Roman" w:cs="Times New Roman"/>
          <w:sz w:val="24"/>
          <w:szCs w:val="24"/>
        </w:rPr>
        <w:t>menerima</w:t>
      </w:r>
      <w:proofErr w:type="spellEnd"/>
      <w:r w:rsidR="00EC4185">
        <w:rPr>
          <w:rFonts w:ascii="Times New Roman" w:eastAsia="Times New Roman" w:hAnsi="Times New Roman" w:cs="Times New Roman"/>
          <w:sz w:val="24"/>
          <w:szCs w:val="24"/>
        </w:rPr>
        <w:t xml:space="preserve"> </w:t>
      </w:r>
      <w:proofErr w:type="spellStart"/>
      <w:r w:rsidR="00EC4185">
        <w:rPr>
          <w:rFonts w:ascii="Times New Roman" w:eastAsia="Times New Roman" w:hAnsi="Times New Roman" w:cs="Times New Roman"/>
          <w:sz w:val="24"/>
          <w:szCs w:val="24"/>
        </w:rPr>
        <w:t>perusahaan</w:t>
      </w:r>
      <w:proofErr w:type="spellEnd"/>
      <w:r w:rsidR="00EC4185">
        <w:rPr>
          <w:rFonts w:ascii="Times New Roman" w:eastAsia="Times New Roman" w:hAnsi="Times New Roman" w:cs="Times New Roman"/>
          <w:sz w:val="24"/>
          <w:szCs w:val="24"/>
        </w:rPr>
        <w:t xml:space="preserve"> </w:t>
      </w:r>
      <w:proofErr w:type="spellStart"/>
      <w:r w:rsidR="00EC4185">
        <w:rPr>
          <w:rFonts w:ascii="Times New Roman" w:eastAsia="Times New Roman" w:hAnsi="Times New Roman" w:cs="Times New Roman"/>
          <w:sz w:val="24"/>
          <w:szCs w:val="24"/>
        </w:rPr>
        <w:t>untuk</w:t>
      </w:r>
      <w:proofErr w:type="spellEnd"/>
      <w:r w:rsidR="00EC4185">
        <w:rPr>
          <w:rFonts w:ascii="Times New Roman" w:eastAsia="Times New Roman" w:hAnsi="Times New Roman" w:cs="Times New Roman"/>
          <w:sz w:val="24"/>
          <w:szCs w:val="24"/>
        </w:rPr>
        <w:t xml:space="preserve"> </w:t>
      </w:r>
      <w:proofErr w:type="spellStart"/>
      <w:r w:rsidR="00EC4185">
        <w:rPr>
          <w:rFonts w:ascii="Times New Roman" w:eastAsia="Times New Roman" w:hAnsi="Times New Roman" w:cs="Times New Roman"/>
          <w:sz w:val="24"/>
          <w:szCs w:val="24"/>
        </w:rPr>
        <w:t>beroperasi</w:t>
      </w:r>
      <w:proofErr w:type="spellEnd"/>
      <w:r w:rsidR="00EC4185">
        <w:rPr>
          <w:rFonts w:ascii="Times New Roman" w:eastAsia="Times New Roman" w:hAnsi="Times New Roman" w:cs="Times New Roman"/>
          <w:sz w:val="24"/>
          <w:szCs w:val="24"/>
        </w:rPr>
        <w:t xml:space="preserve"> di </w:t>
      </w:r>
      <w:proofErr w:type="spellStart"/>
      <w:r w:rsidR="00EC4185">
        <w:rPr>
          <w:rFonts w:ascii="Times New Roman" w:eastAsia="Times New Roman" w:hAnsi="Times New Roman" w:cs="Times New Roman"/>
          <w:sz w:val="24"/>
          <w:szCs w:val="24"/>
        </w:rPr>
        <w:t>hutan</w:t>
      </w:r>
      <w:proofErr w:type="spellEnd"/>
      <w:r w:rsidR="00EC4185">
        <w:rPr>
          <w:rFonts w:ascii="Times New Roman" w:eastAsia="Times New Roman" w:hAnsi="Times New Roman" w:cs="Times New Roman"/>
          <w:sz w:val="24"/>
          <w:szCs w:val="24"/>
        </w:rPr>
        <w:t xml:space="preserve"> </w:t>
      </w:r>
      <w:proofErr w:type="spellStart"/>
      <w:r w:rsidR="00EC4185">
        <w:rPr>
          <w:rFonts w:ascii="Times New Roman" w:eastAsia="Times New Roman" w:hAnsi="Times New Roman" w:cs="Times New Roman"/>
          <w:sz w:val="24"/>
          <w:szCs w:val="24"/>
        </w:rPr>
        <w:t>mereka</w:t>
      </w:r>
      <w:proofErr w:type="spellEnd"/>
      <w:r w:rsidR="00EC4185">
        <w:rPr>
          <w:rFonts w:ascii="Times New Roman" w:eastAsia="Times New Roman" w:hAnsi="Times New Roman" w:cs="Times New Roman"/>
          <w:sz w:val="24"/>
          <w:szCs w:val="24"/>
        </w:rPr>
        <w:t>.</w:t>
      </w:r>
    </w:p>
    <w:p w14:paraId="1381A479" w14:textId="77777777" w:rsidR="00DC6A44" w:rsidRDefault="00DC6A44" w:rsidP="00DC6A44">
      <w:pPr>
        <w:tabs>
          <w:tab w:val="left" w:pos="1080"/>
        </w:tabs>
        <w:spacing w:after="0" w:line="36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Dampak</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dari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masalah</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Lingkungan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Dengan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Hadirnya</w:t>
      </w:r>
      <w:proofErr w:type="spellEnd"/>
      <w:r>
        <w:rPr>
          <w:rFonts w:ascii="Times New Roman" w:eastAsia="Times New Roman" w:hAnsi="Times New Roman" w:cs="Times New Roman"/>
          <w:b/>
          <w:color w:val="000000"/>
          <w:sz w:val="24"/>
          <w:szCs w:val="24"/>
        </w:rPr>
        <w:t xml:space="preserve"> CV. </w:t>
      </w:r>
      <w:proofErr w:type="spellStart"/>
      <w:r>
        <w:rPr>
          <w:rFonts w:ascii="Times New Roman" w:eastAsia="Times New Roman" w:hAnsi="Times New Roman" w:cs="Times New Roman"/>
          <w:b/>
          <w:color w:val="000000"/>
          <w:sz w:val="24"/>
          <w:szCs w:val="24"/>
        </w:rPr>
        <w:t>Sumber</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Berkat</w:t>
      </w:r>
      <w:proofErr w:type="spellEnd"/>
      <w:r>
        <w:rPr>
          <w:rFonts w:ascii="Times New Roman" w:eastAsia="Times New Roman" w:hAnsi="Times New Roman" w:cs="Times New Roman"/>
          <w:b/>
          <w:color w:val="000000"/>
          <w:sz w:val="24"/>
          <w:szCs w:val="24"/>
        </w:rPr>
        <w:t xml:space="preserve"> Makmur</w:t>
      </w:r>
      <w:bookmarkStart w:id="0" w:name="_Toc133483318"/>
    </w:p>
    <w:p w14:paraId="479A2748" w14:textId="2196066F" w:rsidR="00DC6A44" w:rsidRPr="00DC6A44" w:rsidRDefault="00DC6A44" w:rsidP="00DC6A44">
      <w:pPr>
        <w:tabs>
          <w:tab w:val="left" w:pos="1080"/>
        </w:tabs>
        <w:spacing w:after="0" w:line="360" w:lineRule="auto"/>
        <w:jc w:val="both"/>
        <w:rPr>
          <w:rFonts w:ascii="Times New Roman" w:eastAsia="Times New Roman" w:hAnsi="Times New Roman" w:cs="Times New Roman"/>
          <w:i/>
          <w:iCs/>
          <w:sz w:val="24"/>
          <w:szCs w:val="24"/>
        </w:rPr>
      </w:pPr>
      <w:proofErr w:type="spellStart"/>
      <w:r w:rsidRPr="00DC6A44">
        <w:rPr>
          <w:rFonts w:ascii="Times New Roman" w:eastAsia="Times New Roman" w:hAnsi="Times New Roman" w:cs="Times New Roman"/>
          <w:b/>
          <w:i/>
          <w:iCs/>
          <w:color w:val="000000"/>
          <w:sz w:val="24"/>
          <w:szCs w:val="24"/>
        </w:rPr>
        <w:t>Aspek</w:t>
      </w:r>
      <w:proofErr w:type="spellEnd"/>
      <w:r w:rsidRPr="00DC6A44">
        <w:rPr>
          <w:rFonts w:ascii="Times New Roman" w:eastAsia="Times New Roman" w:hAnsi="Times New Roman" w:cs="Times New Roman"/>
          <w:b/>
          <w:i/>
          <w:iCs/>
          <w:color w:val="000000"/>
          <w:sz w:val="24"/>
          <w:szCs w:val="24"/>
        </w:rPr>
        <w:t xml:space="preserve"> </w:t>
      </w:r>
      <w:proofErr w:type="spellStart"/>
      <w:r w:rsidRPr="00DC6A44">
        <w:rPr>
          <w:rFonts w:ascii="Times New Roman" w:eastAsia="Times New Roman" w:hAnsi="Times New Roman" w:cs="Times New Roman"/>
          <w:b/>
          <w:i/>
          <w:iCs/>
          <w:color w:val="000000"/>
          <w:sz w:val="24"/>
          <w:szCs w:val="24"/>
        </w:rPr>
        <w:t>Sosial</w:t>
      </w:r>
      <w:proofErr w:type="spellEnd"/>
      <w:r w:rsidRPr="00DC6A44">
        <w:rPr>
          <w:rFonts w:ascii="Times New Roman" w:eastAsia="Times New Roman" w:hAnsi="Times New Roman" w:cs="Times New Roman"/>
          <w:b/>
          <w:i/>
          <w:iCs/>
          <w:color w:val="000000"/>
          <w:sz w:val="24"/>
          <w:szCs w:val="24"/>
        </w:rPr>
        <w:t xml:space="preserve"> </w:t>
      </w:r>
      <w:proofErr w:type="spellStart"/>
      <w:r w:rsidRPr="00DC6A44">
        <w:rPr>
          <w:rFonts w:ascii="Times New Roman" w:eastAsia="Times New Roman" w:hAnsi="Times New Roman" w:cs="Times New Roman"/>
          <w:b/>
          <w:i/>
          <w:iCs/>
          <w:color w:val="000000"/>
          <w:sz w:val="24"/>
          <w:szCs w:val="24"/>
        </w:rPr>
        <w:t>Budaya</w:t>
      </w:r>
      <w:proofErr w:type="spellEnd"/>
      <w:r w:rsidRPr="00DC6A44">
        <w:rPr>
          <w:rFonts w:ascii="Times New Roman" w:eastAsia="Times New Roman" w:hAnsi="Times New Roman" w:cs="Times New Roman"/>
          <w:b/>
          <w:i/>
          <w:iCs/>
          <w:color w:val="000000"/>
          <w:sz w:val="24"/>
          <w:szCs w:val="24"/>
        </w:rPr>
        <w:t xml:space="preserve"> -Tanah </w:t>
      </w:r>
      <w:proofErr w:type="spellStart"/>
      <w:r w:rsidRPr="00DC6A44">
        <w:rPr>
          <w:rFonts w:ascii="Times New Roman" w:eastAsia="Times New Roman" w:hAnsi="Times New Roman" w:cs="Times New Roman"/>
          <w:b/>
          <w:i/>
          <w:iCs/>
          <w:color w:val="000000"/>
          <w:sz w:val="24"/>
          <w:szCs w:val="24"/>
        </w:rPr>
        <w:t>bagi</w:t>
      </w:r>
      <w:proofErr w:type="spellEnd"/>
      <w:r w:rsidRPr="00DC6A44">
        <w:rPr>
          <w:rFonts w:ascii="Times New Roman" w:eastAsia="Times New Roman" w:hAnsi="Times New Roman" w:cs="Times New Roman"/>
          <w:b/>
          <w:i/>
          <w:iCs/>
          <w:color w:val="000000"/>
          <w:sz w:val="24"/>
          <w:szCs w:val="24"/>
        </w:rPr>
        <w:t xml:space="preserve"> </w:t>
      </w:r>
      <w:proofErr w:type="spellStart"/>
      <w:r w:rsidRPr="00DC6A44">
        <w:rPr>
          <w:rFonts w:ascii="Times New Roman" w:eastAsia="Times New Roman" w:hAnsi="Times New Roman" w:cs="Times New Roman"/>
          <w:b/>
          <w:i/>
          <w:iCs/>
          <w:color w:val="000000"/>
          <w:sz w:val="24"/>
          <w:szCs w:val="24"/>
        </w:rPr>
        <w:t>masyarakat</w:t>
      </w:r>
      <w:bookmarkEnd w:id="0"/>
      <w:proofErr w:type="spellEnd"/>
    </w:p>
    <w:p w14:paraId="2CE87AF9" w14:textId="6E5F309F" w:rsidR="00363F40" w:rsidRDefault="00363F40" w:rsidP="00363F4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 Maluku, </w:t>
      </w:r>
      <w:proofErr w:type="spellStart"/>
      <w:r>
        <w:rPr>
          <w:rFonts w:ascii="Times New Roman" w:eastAsia="Times New Roman" w:hAnsi="Times New Roman" w:cs="Times New Roman"/>
          <w:color w:val="000000"/>
          <w:sz w:val="24"/>
          <w:szCs w:val="24"/>
        </w:rPr>
        <w:t>setiap</w:t>
      </w:r>
      <w:proofErr w:type="spellEnd"/>
      <w:r>
        <w:rPr>
          <w:rFonts w:ascii="Times New Roman" w:eastAsia="Times New Roman" w:hAnsi="Times New Roman" w:cs="Times New Roman"/>
          <w:color w:val="000000"/>
          <w:sz w:val="24"/>
          <w:szCs w:val="24"/>
        </w:rPr>
        <w:t xml:space="preserve"> kampung </w:t>
      </w:r>
      <w:proofErr w:type="spellStart"/>
      <w:r>
        <w:rPr>
          <w:rFonts w:ascii="Times New Roman" w:eastAsia="Times New Roman" w:hAnsi="Times New Roman" w:cs="Times New Roman"/>
          <w:color w:val="000000"/>
          <w:sz w:val="24"/>
          <w:szCs w:val="24"/>
        </w:rPr>
        <w:t>memiliki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wilayahnya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sendiri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disebut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petuanan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Petuanan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color w:val="000000"/>
          <w:sz w:val="24"/>
          <w:szCs w:val="24"/>
        </w:rPr>
        <w:t>terdiri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tempat</w:t>
      </w:r>
      <w:proofErr w:type="spellEnd"/>
      <w:r>
        <w:rPr>
          <w:rFonts w:ascii="Times New Roman" w:eastAsia="Times New Roman" w:hAnsi="Times New Roman" w:cs="Times New Roman"/>
          <w:color w:val="000000"/>
          <w:sz w:val="24"/>
          <w:szCs w:val="24"/>
        </w:rPr>
        <w:t xml:space="preserve"> kampung yang </w:t>
      </w:r>
      <w:proofErr w:type="spellStart"/>
      <w:r>
        <w:rPr>
          <w:rFonts w:ascii="Times New Roman" w:eastAsia="Times New Roman" w:hAnsi="Times New Roman" w:cs="Times New Roman"/>
          <w:color w:val="000000"/>
          <w:sz w:val="24"/>
          <w:szCs w:val="24"/>
        </w:rPr>
        <w:t>sebenarnya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serta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sudah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ditanami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maupun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belum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ditanami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biasanya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terletak</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bukit-bukit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berdekatan</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belakang</w:t>
      </w:r>
      <w:proofErr w:type="spellEnd"/>
      <w:r>
        <w:rPr>
          <w:rFonts w:ascii="Times New Roman" w:eastAsia="Times New Roman" w:hAnsi="Times New Roman" w:cs="Times New Roman"/>
          <w:color w:val="000000"/>
          <w:sz w:val="24"/>
          <w:szCs w:val="24"/>
        </w:rPr>
        <w:t xml:space="preserve"> kampung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kadang</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tempat-tempat</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jauh</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dikelilingi</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tanah-tanah</w:t>
      </w:r>
      <w:proofErr w:type="spellEnd"/>
      <w:r>
        <w:rPr>
          <w:rFonts w:ascii="Times New Roman" w:eastAsia="Times New Roman" w:hAnsi="Times New Roman" w:cs="Times New Roman"/>
          <w:color w:val="000000"/>
          <w:sz w:val="24"/>
          <w:szCs w:val="24"/>
        </w:rPr>
        <w:t xml:space="preserve"> kampung </w:t>
      </w:r>
      <w:proofErr w:type="spellStart"/>
      <w:r>
        <w:rPr>
          <w:rFonts w:ascii="Times New Roman" w:eastAsia="Times New Roman" w:hAnsi="Times New Roman" w:cs="Times New Roman"/>
          <w:color w:val="000000"/>
          <w:sz w:val="24"/>
          <w:szCs w:val="24"/>
        </w:rPr>
        <w:t>lainnya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Lahan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sudah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ditanami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tersebar</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hutan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dibagi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dusun</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dan </w:t>
      </w:r>
      <w:proofErr w:type="spellStart"/>
      <w:r>
        <w:rPr>
          <w:rFonts w:ascii="Times New Roman" w:eastAsia="Times New Roman" w:hAnsi="Times New Roman" w:cs="Times New Roman"/>
          <w:color w:val="000000"/>
          <w:sz w:val="24"/>
          <w:szCs w:val="24"/>
        </w:rPr>
        <w:t>kebun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Dusun </w:t>
      </w:r>
      <w:r>
        <w:rPr>
          <w:rFonts w:ascii="Times New Roman" w:eastAsia="Times New Roman" w:hAnsi="Times New Roman" w:cs="Times New Roman"/>
          <w:color w:val="000000"/>
          <w:sz w:val="24"/>
          <w:szCs w:val="24"/>
        </w:rPr>
        <w:t xml:space="preserve">adalah </w:t>
      </w:r>
      <w:proofErr w:type="spellStart"/>
      <w:r>
        <w:rPr>
          <w:rFonts w:ascii="Times New Roman" w:eastAsia="Times New Roman" w:hAnsi="Times New Roman" w:cs="Times New Roman"/>
          <w:color w:val="000000"/>
          <w:sz w:val="24"/>
          <w:szCs w:val="24"/>
        </w:rPr>
        <w:t>sebidang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ditumbuhi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jenis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berumur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panjang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seperti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cengkeh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kelapa</w:t>
      </w:r>
      <w:proofErr w:type="spellEnd"/>
      <w:r>
        <w:rPr>
          <w:rFonts w:ascii="Times New Roman" w:eastAsia="Times New Roman" w:hAnsi="Times New Roman" w:cs="Times New Roman"/>
          <w:color w:val="000000"/>
          <w:sz w:val="24"/>
          <w:szCs w:val="24"/>
        </w:rPr>
        <w:t xml:space="preserve">. Ada pula </w:t>
      </w:r>
      <w:proofErr w:type="spellStart"/>
      <w:r>
        <w:rPr>
          <w:rFonts w:ascii="Times New Roman" w:eastAsia="Times New Roman" w:hAnsi="Times New Roman" w:cs="Times New Roman"/>
          <w:color w:val="000000"/>
          <w:sz w:val="24"/>
          <w:szCs w:val="24"/>
        </w:rPr>
        <w:t>kebun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berisi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hortikultura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seperti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umbi-umbian</w:t>
      </w:r>
      <w:proofErr w:type="spellEnd"/>
      <w:r>
        <w:rPr>
          <w:rFonts w:ascii="Times New Roman" w:eastAsia="Times New Roman" w:hAnsi="Times New Roman" w:cs="Times New Roman"/>
          <w:color w:val="000000"/>
          <w:sz w:val="24"/>
          <w:szCs w:val="24"/>
        </w:rPr>
        <w:t xml:space="preserve">, pisang, dan lain-lain. </w:t>
      </w:r>
      <w:r>
        <w:rPr>
          <w:rFonts w:ascii="Times New Roman" w:eastAsia="Times New Roman" w:hAnsi="Times New Roman" w:cs="Times New Roman"/>
          <w:i/>
          <w:color w:val="000000"/>
          <w:sz w:val="24"/>
          <w:szCs w:val="24"/>
        </w:rPr>
        <w:t xml:space="preserve">Tanah </w:t>
      </w:r>
      <w:proofErr w:type="spellStart"/>
      <w:r>
        <w:rPr>
          <w:rFonts w:ascii="Times New Roman" w:eastAsia="Times New Roman" w:hAnsi="Times New Roman" w:cs="Times New Roman"/>
          <w:i/>
          <w:color w:val="000000"/>
          <w:sz w:val="24"/>
          <w:szCs w:val="24"/>
        </w:rPr>
        <w:t>ewang</w:t>
      </w:r>
      <w:proofErr w:type="spellEnd"/>
      <w:r>
        <w:rPr>
          <w:rFonts w:ascii="Times New Roman" w:eastAsia="Times New Roman" w:hAnsi="Times New Roman" w:cs="Times New Roman"/>
          <w:color w:val="000000"/>
          <w:sz w:val="24"/>
          <w:szCs w:val="24"/>
        </w:rPr>
        <w:t xml:space="preserve"> adalah </w:t>
      </w:r>
      <w:proofErr w:type="spellStart"/>
      <w:r>
        <w:rPr>
          <w:rFonts w:ascii="Times New Roman" w:eastAsia="Times New Roman" w:hAnsi="Times New Roman" w:cs="Times New Roman"/>
          <w:i/>
          <w:color w:val="000000"/>
          <w:sz w:val="24"/>
          <w:szCs w:val="24"/>
        </w:rPr>
        <w:t>tanah</w:t>
      </w:r>
      <w:proofErr w:type="spellEnd"/>
      <w:r>
        <w:rPr>
          <w:rFonts w:ascii="Times New Roman" w:eastAsia="Times New Roman" w:hAnsi="Times New Roman" w:cs="Times New Roman"/>
          <w:i/>
          <w:color w:val="000000"/>
          <w:sz w:val="24"/>
          <w:szCs w:val="24"/>
        </w:rPr>
        <w:t xml:space="preserve"> </w:t>
      </w:r>
      <w:proofErr w:type="gramStart"/>
      <w:r>
        <w:rPr>
          <w:rFonts w:ascii="Times New Roman" w:eastAsia="Times New Roman" w:hAnsi="Times New Roman" w:cs="Times New Roman"/>
          <w:i/>
          <w:color w:val="000000"/>
          <w:sz w:val="24"/>
          <w:szCs w:val="24"/>
        </w:rPr>
        <w:t xml:space="preserve">negeri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lahan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dimiliki</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seluruh</w:t>
      </w:r>
      <w:proofErr w:type="spellEnd"/>
      <w:r>
        <w:rPr>
          <w:rFonts w:ascii="Times New Roman" w:eastAsia="Times New Roman" w:hAnsi="Times New Roman" w:cs="Times New Roman"/>
          <w:color w:val="000000"/>
          <w:sz w:val="24"/>
          <w:szCs w:val="24"/>
        </w:rPr>
        <w:t xml:space="preserve"> kampung dan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digunakan</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siapa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beberapa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syarat</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harus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dipenuhi</w:t>
      </w:r>
      <w:proofErr w:type="spellEnd"/>
      <w:r>
        <w:rPr>
          <w:rFonts w:ascii="Times New Roman" w:eastAsia="Times New Roman" w:hAnsi="Times New Roman" w:cs="Times New Roman"/>
          <w:color w:val="000000"/>
          <w:sz w:val="24"/>
          <w:szCs w:val="24"/>
        </w:rPr>
        <w:t xml:space="preserve">. Ada juga </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dibagikan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marga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memiliki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pakai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hasilnya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bersifat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mutlak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generasi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generasi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vertAlign w:val="superscript"/>
        </w:rPr>
        <w:footnoteReference w:id="12"/>
      </w:r>
      <w:r w:rsidRPr="00363F40">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memiliki</w:t>
      </w:r>
      <w:proofErr w:type="spellEnd"/>
      <w:r>
        <w:rPr>
          <w:rFonts w:ascii="Times New Roman" w:eastAsia="Times New Roman" w:hAnsi="Times New Roman" w:cs="Times New Roman"/>
          <w:color w:val="000000"/>
          <w:sz w:val="24"/>
          <w:szCs w:val="24"/>
        </w:rPr>
        <w:t xml:space="preserve"> arti </w:t>
      </w:r>
      <w:proofErr w:type="spellStart"/>
      <w:r>
        <w:rPr>
          <w:rFonts w:ascii="Times New Roman" w:eastAsia="Times New Roman" w:hAnsi="Times New Roman" w:cs="Times New Roman"/>
          <w:color w:val="000000"/>
          <w:sz w:val="24"/>
          <w:szCs w:val="24"/>
        </w:rPr>
        <w:t>penting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Maluku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umum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terkecuali</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Sabuai</w:t>
      </w:r>
      <w:proofErr w:type="spellEnd"/>
      <w:r>
        <w:rPr>
          <w:rFonts w:ascii="Times New Roman" w:eastAsia="Times New Roman" w:hAnsi="Times New Roman" w:cs="Times New Roman"/>
          <w:color w:val="000000"/>
          <w:sz w:val="24"/>
          <w:szCs w:val="24"/>
        </w:rPr>
        <w:t>.</w:t>
      </w:r>
    </w:p>
    <w:p w14:paraId="2E396F1A" w14:textId="0C809966" w:rsidR="00363F40" w:rsidRDefault="00363F40" w:rsidP="00363F4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Tanah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memiliki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sakral</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berhubungan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nenek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moyang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maupun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istiadat</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dipelihara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turun-temurun</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karena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situlah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mereka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berasal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leluhur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karena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kebanyakan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Sabuai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menggantungkan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hidupnya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hasil </w:t>
      </w:r>
      <w:proofErr w:type="spellStart"/>
      <w:r>
        <w:rPr>
          <w:rFonts w:ascii="Times New Roman" w:eastAsia="Times New Roman" w:hAnsi="Times New Roman" w:cs="Times New Roman"/>
          <w:color w:val="000000"/>
          <w:sz w:val="24"/>
          <w:szCs w:val="24"/>
        </w:rPr>
        <w:t>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berupa</w:t>
      </w:r>
      <w:proofErr w:type="spellEnd"/>
      <w:r>
        <w:rPr>
          <w:rFonts w:ascii="Times New Roman" w:eastAsia="Times New Roman" w:hAnsi="Times New Roman" w:cs="Times New Roman"/>
          <w:color w:val="000000"/>
          <w:sz w:val="24"/>
          <w:szCs w:val="24"/>
        </w:rPr>
        <w:t xml:space="preserve"> hasil </w:t>
      </w:r>
      <w:proofErr w:type="spellStart"/>
      <w:r>
        <w:rPr>
          <w:rFonts w:ascii="Times New Roman" w:eastAsia="Times New Roman" w:hAnsi="Times New Roman" w:cs="Times New Roman"/>
          <w:color w:val="000000"/>
          <w:sz w:val="24"/>
          <w:szCs w:val="24"/>
        </w:rPr>
        <w:t>kebun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ada</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dusun-dusun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mereka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karena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sebagian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besar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adalah </w:t>
      </w:r>
      <w:proofErr w:type="spellStart"/>
      <w:r>
        <w:rPr>
          <w:rFonts w:ascii="Times New Roman" w:eastAsia="Times New Roman" w:hAnsi="Times New Roman" w:cs="Times New Roman"/>
          <w:color w:val="000000"/>
          <w:sz w:val="24"/>
          <w:szCs w:val="24"/>
        </w:rPr>
        <w:t>petani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memiliki</w:t>
      </w:r>
      <w:proofErr w:type="spellEnd"/>
      <w:r>
        <w:rPr>
          <w:rFonts w:ascii="Times New Roman" w:eastAsia="Times New Roman" w:hAnsi="Times New Roman" w:cs="Times New Roman"/>
          <w:color w:val="000000"/>
          <w:sz w:val="24"/>
          <w:szCs w:val="24"/>
        </w:rPr>
        <w:t xml:space="preserve"> arti yang sangat </w:t>
      </w:r>
      <w:proofErr w:type="spellStart"/>
      <w:r>
        <w:rPr>
          <w:rFonts w:ascii="Times New Roman" w:eastAsia="Times New Roman" w:hAnsi="Times New Roman" w:cs="Times New Roman"/>
          <w:color w:val="000000"/>
          <w:sz w:val="24"/>
          <w:szCs w:val="24"/>
        </w:rPr>
        <w:t>penting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karena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terdapat</w:t>
      </w:r>
      <w:proofErr w:type="spellEnd"/>
      <w:r>
        <w:rPr>
          <w:rFonts w:ascii="Times New Roman" w:eastAsia="Times New Roman" w:hAnsi="Times New Roman" w:cs="Times New Roman"/>
          <w:color w:val="000000"/>
          <w:sz w:val="24"/>
          <w:szCs w:val="24"/>
        </w:rPr>
        <w:t xml:space="preserve"> situs-situs </w:t>
      </w:r>
      <w:proofErr w:type="spellStart"/>
      <w:r>
        <w:rPr>
          <w:rFonts w:ascii="Times New Roman" w:eastAsia="Times New Roman" w:hAnsi="Times New Roman" w:cs="Times New Roman"/>
          <w:color w:val="000000"/>
          <w:sz w:val="24"/>
          <w:szCs w:val="24"/>
        </w:rPr>
        <w:t>tradisional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serta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budaya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dimiliki</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masyarakat</w:t>
      </w:r>
      <w:proofErr w:type="spellEnd"/>
      <w:r w:rsidR="00BF3F7F">
        <w:rPr>
          <w:rFonts w:ascii="Times New Roman" w:eastAsia="Times New Roman" w:hAnsi="Times New Roman" w:cs="Times New Roman"/>
          <w:color w:val="000000"/>
          <w:sz w:val="24"/>
          <w:szCs w:val="24"/>
        </w:rPr>
        <w:t xml:space="preserve">, </w:t>
      </w:r>
      <w:proofErr w:type="spellStart"/>
      <w:r w:rsidR="00BF3F7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ehingga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mereka</w:t>
      </w:r>
      <w:proofErr w:type="spellEnd"/>
      <w:r>
        <w:rPr>
          <w:rFonts w:ascii="Times New Roman" w:eastAsia="Times New Roman" w:hAnsi="Times New Roman" w:cs="Times New Roman"/>
          <w:color w:val="000000"/>
          <w:sz w:val="24"/>
          <w:szCs w:val="24"/>
        </w:rPr>
        <w:t xml:space="preserve"> sangat </w:t>
      </w:r>
      <w:proofErr w:type="spellStart"/>
      <w:r>
        <w:rPr>
          <w:rFonts w:ascii="Times New Roman" w:eastAsia="Times New Roman" w:hAnsi="Times New Roman" w:cs="Times New Roman"/>
          <w:color w:val="000000"/>
          <w:sz w:val="24"/>
          <w:szCs w:val="24"/>
        </w:rPr>
        <w:t>menghargai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menjaga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hutan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mereka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karena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sangat </w:t>
      </w:r>
      <w:proofErr w:type="spellStart"/>
      <w:r>
        <w:rPr>
          <w:rFonts w:ascii="Times New Roman" w:eastAsia="Times New Roman" w:hAnsi="Times New Roman" w:cs="Times New Roman"/>
          <w:color w:val="000000"/>
          <w:sz w:val="24"/>
          <w:szCs w:val="24"/>
        </w:rPr>
        <w:t>berpengaruh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kehidupan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
    <w:p w14:paraId="0DF027FF" w14:textId="77777777" w:rsidR="00BF3F7F" w:rsidRDefault="00BF3F7F" w:rsidP="00BF3F7F">
      <w:pPr>
        <w:spacing w:after="0" w:line="36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Beroperasinya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perusahaan</w:t>
      </w:r>
      <w:proofErr w:type="spellEnd"/>
      <w:r>
        <w:rPr>
          <w:rFonts w:ascii="Times New Roman" w:eastAsia="Times New Roman" w:hAnsi="Times New Roman" w:cs="Times New Roman"/>
          <w:color w:val="000000"/>
          <w:sz w:val="24"/>
          <w:szCs w:val="24"/>
        </w:rPr>
        <w:t xml:space="preserve"> CV. </w:t>
      </w:r>
      <w:proofErr w:type="spellStart"/>
      <w:r>
        <w:rPr>
          <w:rFonts w:ascii="Times New Roman" w:eastAsia="Times New Roman" w:hAnsi="Times New Roman" w:cs="Times New Roman"/>
          <w:color w:val="000000"/>
          <w:sz w:val="24"/>
          <w:szCs w:val="24"/>
        </w:rPr>
        <w:t>Sumber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Berkat</w:t>
      </w:r>
      <w:proofErr w:type="spellEnd"/>
      <w:r>
        <w:rPr>
          <w:rFonts w:ascii="Times New Roman" w:eastAsia="Times New Roman" w:hAnsi="Times New Roman" w:cs="Times New Roman"/>
          <w:color w:val="000000"/>
          <w:sz w:val="24"/>
          <w:szCs w:val="24"/>
        </w:rPr>
        <w:t xml:space="preserve"> Makmur sangat </w:t>
      </w:r>
      <w:proofErr w:type="spellStart"/>
      <w:r>
        <w:rPr>
          <w:rFonts w:ascii="Times New Roman" w:eastAsia="Times New Roman" w:hAnsi="Times New Roman" w:cs="Times New Roman"/>
          <w:color w:val="000000"/>
          <w:sz w:val="24"/>
          <w:szCs w:val="24"/>
        </w:rPr>
        <w:t>berpengaruh</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eksistensi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kebudayaan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negeri </w:t>
      </w:r>
      <w:proofErr w:type="spellStart"/>
      <w:r>
        <w:rPr>
          <w:rFonts w:ascii="Times New Roman" w:eastAsia="Times New Roman" w:hAnsi="Times New Roman" w:cs="Times New Roman"/>
          <w:color w:val="000000"/>
          <w:sz w:val="24"/>
          <w:szCs w:val="24"/>
        </w:rPr>
        <w:t>Sabuai</w:t>
      </w:r>
      <w:proofErr w:type="spellEnd"/>
      <w:r>
        <w:rPr>
          <w:rFonts w:ascii="Times New Roman" w:eastAsia="Times New Roman" w:hAnsi="Times New Roman" w:cs="Times New Roman"/>
          <w:color w:val="000000"/>
          <w:sz w:val="24"/>
          <w:szCs w:val="24"/>
        </w:rPr>
        <w:t xml:space="preserve">. Karena </w:t>
      </w:r>
      <w:proofErr w:type="spellStart"/>
      <w:r>
        <w:rPr>
          <w:rFonts w:ascii="Times New Roman" w:eastAsia="Times New Roman" w:hAnsi="Times New Roman" w:cs="Times New Roman"/>
          <w:color w:val="000000"/>
          <w:sz w:val="24"/>
          <w:szCs w:val="24"/>
        </w:rPr>
        <w:t>hutan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kegiatan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operasional</w:t>
      </w:r>
      <w:proofErr w:type="spellEnd"/>
      <w:r>
        <w:rPr>
          <w:rFonts w:ascii="Times New Roman" w:eastAsia="Times New Roman" w:hAnsi="Times New Roman" w:cs="Times New Roman"/>
          <w:color w:val="000000"/>
          <w:sz w:val="24"/>
          <w:szCs w:val="24"/>
        </w:rPr>
        <w:t xml:space="preserve"> CV. </w:t>
      </w:r>
      <w:proofErr w:type="spellStart"/>
      <w:r>
        <w:rPr>
          <w:rFonts w:ascii="Times New Roman" w:eastAsia="Times New Roman" w:hAnsi="Times New Roman" w:cs="Times New Roman"/>
          <w:color w:val="000000"/>
          <w:sz w:val="24"/>
          <w:szCs w:val="24"/>
        </w:rPr>
        <w:t>Sumber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Berkat</w:t>
      </w:r>
      <w:proofErr w:type="spellEnd"/>
      <w:r>
        <w:rPr>
          <w:rFonts w:ascii="Times New Roman" w:eastAsia="Times New Roman" w:hAnsi="Times New Roman" w:cs="Times New Roman"/>
          <w:color w:val="000000"/>
          <w:sz w:val="24"/>
          <w:szCs w:val="24"/>
        </w:rPr>
        <w:t xml:space="preserve"> Makmur </w:t>
      </w:r>
      <w:proofErr w:type="spellStart"/>
      <w:r>
        <w:rPr>
          <w:rFonts w:ascii="Times New Roman" w:eastAsia="Times New Roman" w:hAnsi="Times New Roman" w:cs="Times New Roman"/>
          <w:color w:val="000000"/>
          <w:sz w:val="24"/>
          <w:szCs w:val="24"/>
        </w:rPr>
        <w:t>merupakan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adat</w:t>
      </w:r>
      <w:proofErr w:type="spellEnd"/>
      <w:r>
        <w:rPr>
          <w:rFonts w:ascii="Times New Roman" w:eastAsia="Times New Roman" w:hAnsi="Times New Roman" w:cs="Times New Roman"/>
          <w:color w:val="000000"/>
          <w:sz w:val="24"/>
          <w:szCs w:val="24"/>
        </w:rPr>
        <w:t xml:space="preserve"> yang pada </w:t>
      </w:r>
      <w:proofErr w:type="spellStart"/>
      <w:r>
        <w:rPr>
          <w:rFonts w:ascii="Times New Roman" w:eastAsia="Times New Roman" w:hAnsi="Times New Roman" w:cs="Times New Roman"/>
          <w:color w:val="000000"/>
          <w:sz w:val="24"/>
          <w:szCs w:val="24"/>
        </w:rPr>
        <w:t>dasarnya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memiliki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kesakralan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tersendiri</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hutan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dieksploitasi</w:t>
      </w:r>
      <w:proofErr w:type="spellEnd"/>
      <w:r>
        <w:rPr>
          <w:rFonts w:ascii="Times New Roman" w:eastAsia="Times New Roman" w:hAnsi="Times New Roman" w:cs="Times New Roman"/>
          <w:color w:val="000000"/>
          <w:sz w:val="24"/>
          <w:szCs w:val="24"/>
        </w:rPr>
        <w:t xml:space="preserve"> ini </w:t>
      </w:r>
      <w:proofErr w:type="spellStart"/>
      <w:r>
        <w:rPr>
          <w:rFonts w:ascii="Times New Roman" w:eastAsia="Times New Roman" w:hAnsi="Times New Roman" w:cs="Times New Roman"/>
          <w:color w:val="000000"/>
          <w:sz w:val="24"/>
          <w:szCs w:val="24"/>
        </w:rPr>
        <w:t>terdapat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beberapa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tempat</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Sabuai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merupakan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tempat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sakralnya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leluhur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tempat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pamali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kuburan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leluhur</w:t>
      </w:r>
      <w:proofErr w:type="spellEnd"/>
      <w:r>
        <w:rPr>
          <w:rFonts w:ascii="Times New Roman" w:eastAsia="Times New Roman" w:hAnsi="Times New Roman" w:cs="Times New Roman"/>
          <w:color w:val="000000"/>
          <w:sz w:val="24"/>
          <w:szCs w:val="24"/>
        </w:rPr>
        <w:t xml:space="preserve"> negeri </w:t>
      </w:r>
      <w:proofErr w:type="spellStart"/>
      <w:r>
        <w:rPr>
          <w:rFonts w:ascii="Times New Roman" w:eastAsia="Times New Roman" w:hAnsi="Times New Roman" w:cs="Times New Roman"/>
          <w:color w:val="000000"/>
          <w:sz w:val="24"/>
          <w:szCs w:val="24"/>
        </w:rPr>
        <w:t>Sabuai</w:t>
      </w:r>
      <w:proofErr w:type="spellEnd"/>
      <w:r>
        <w:rPr>
          <w:rFonts w:ascii="Times New Roman" w:eastAsia="Times New Roman" w:hAnsi="Times New Roman" w:cs="Times New Roman"/>
          <w:color w:val="000000"/>
          <w:sz w:val="24"/>
          <w:szCs w:val="24"/>
        </w:rPr>
        <w:t xml:space="preserve">. Ini </w:t>
      </w:r>
      <w:proofErr w:type="spellStart"/>
      <w:r>
        <w:rPr>
          <w:rFonts w:ascii="Times New Roman" w:eastAsia="Times New Roman" w:hAnsi="Times New Roman" w:cs="Times New Roman"/>
          <w:color w:val="000000"/>
          <w:sz w:val="24"/>
          <w:szCs w:val="24"/>
        </w:rPr>
        <w:t>merupakan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tindakan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menghargai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Sabuai</w:t>
      </w:r>
      <w:proofErr w:type="spellEnd"/>
      <w:r>
        <w:rPr>
          <w:rFonts w:ascii="Times New Roman" w:eastAsia="Times New Roman" w:hAnsi="Times New Roman" w:cs="Times New Roman"/>
          <w:color w:val="000000"/>
          <w:sz w:val="24"/>
          <w:szCs w:val="24"/>
        </w:rPr>
        <w:t xml:space="preserve">. </w:t>
      </w:r>
    </w:p>
    <w:p w14:paraId="717682E8" w14:textId="77777777" w:rsidR="00BF3F7F" w:rsidRDefault="00BF3F7F" w:rsidP="00BF3F7F">
      <w:pPr>
        <w:spacing w:after="0" w:line="36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tindakan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perusahaan</w:t>
      </w:r>
      <w:proofErr w:type="spellEnd"/>
      <w:r>
        <w:rPr>
          <w:rFonts w:ascii="Times New Roman" w:eastAsia="Times New Roman" w:hAnsi="Times New Roman" w:cs="Times New Roman"/>
          <w:color w:val="000000"/>
          <w:sz w:val="24"/>
          <w:szCs w:val="24"/>
        </w:rPr>
        <w:t xml:space="preserve"> CV. </w:t>
      </w:r>
      <w:proofErr w:type="spellStart"/>
      <w:r>
        <w:rPr>
          <w:rFonts w:ascii="Times New Roman" w:eastAsia="Times New Roman" w:hAnsi="Times New Roman" w:cs="Times New Roman"/>
          <w:color w:val="000000"/>
          <w:sz w:val="24"/>
          <w:szCs w:val="24"/>
        </w:rPr>
        <w:t>Sumber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Berkat</w:t>
      </w:r>
      <w:proofErr w:type="spellEnd"/>
      <w:r>
        <w:rPr>
          <w:rFonts w:ascii="Times New Roman" w:eastAsia="Times New Roman" w:hAnsi="Times New Roman" w:cs="Times New Roman"/>
          <w:color w:val="000000"/>
          <w:sz w:val="24"/>
          <w:szCs w:val="24"/>
        </w:rPr>
        <w:t xml:space="preserve"> Makmur, </w:t>
      </w:r>
      <w:proofErr w:type="spellStart"/>
      <w:r>
        <w:rPr>
          <w:rFonts w:ascii="Times New Roman" w:eastAsia="Times New Roman" w:hAnsi="Times New Roman" w:cs="Times New Roman"/>
          <w:color w:val="000000"/>
          <w:sz w:val="24"/>
          <w:szCs w:val="24"/>
        </w:rPr>
        <w:t>melanggar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ketentuan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tercantum</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Izin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Pemanfaatan</w:t>
      </w:r>
      <w:proofErr w:type="spellEnd"/>
      <w:r>
        <w:rPr>
          <w:rFonts w:ascii="Times New Roman" w:eastAsia="Times New Roman" w:hAnsi="Times New Roman" w:cs="Times New Roman"/>
          <w:color w:val="000000"/>
          <w:sz w:val="24"/>
          <w:szCs w:val="24"/>
        </w:rPr>
        <w:t xml:space="preserve"> Kayu (IPK) Pada Areal Perkebunan </w:t>
      </w:r>
      <w:proofErr w:type="spellStart"/>
      <w:r>
        <w:rPr>
          <w:rFonts w:ascii="Times New Roman" w:eastAsia="Times New Roman" w:hAnsi="Times New Roman" w:cs="Times New Roman"/>
          <w:color w:val="000000"/>
          <w:sz w:val="24"/>
          <w:szCs w:val="24"/>
        </w:rPr>
        <w:t>A.n</w:t>
      </w:r>
      <w:proofErr w:type="spellEnd"/>
      <w:r>
        <w:rPr>
          <w:rFonts w:ascii="Times New Roman" w:eastAsia="Times New Roman" w:hAnsi="Times New Roman" w:cs="Times New Roman"/>
          <w:color w:val="000000"/>
          <w:sz w:val="24"/>
          <w:szCs w:val="24"/>
        </w:rPr>
        <w:t xml:space="preserve"> CV. </w:t>
      </w:r>
      <w:proofErr w:type="spellStart"/>
      <w:r>
        <w:rPr>
          <w:rFonts w:ascii="Times New Roman" w:eastAsia="Times New Roman" w:hAnsi="Times New Roman" w:cs="Times New Roman"/>
          <w:color w:val="000000"/>
          <w:sz w:val="24"/>
          <w:szCs w:val="24"/>
        </w:rPr>
        <w:t>Sumber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Berkat</w:t>
      </w:r>
      <w:proofErr w:type="spellEnd"/>
      <w:r>
        <w:rPr>
          <w:rFonts w:ascii="Times New Roman" w:eastAsia="Times New Roman" w:hAnsi="Times New Roman" w:cs="Times New Roman"/>
          <w:color w:val="000000"/>
          <w:sz w:val="24"/>
          <w:szCs w:val="24"/>
        </w:rPr>
        <w:t xml:space="preserve"> Makmur Di </w:t>
      </w:r>
      <w:proofErr w:type="spellStart"/>
      <w:r>
        <w:rPr>
          <w:rFonts w:ascii="Times New Roman" w:eastAsia="Times New Roman" w:hAnsi="Times New Roman" w:cs="Times New Roman"/>
          <w:color w:val="000000"/>
          <w:sz w:val="24"/>
          <w:szCs w:val="24"/>
        </w:rPr>
        <w:t>Desa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Sabuai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Kecamatan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Siwalalat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Kabupaten</w:t>
      </w:r>
      <w:proofErr w:type="spellEnd"/>
      <w:r>
        <w:rPr>
          <w:rFonts w:ascii="Times New Roman" w:eastAsia="Times New Roman" w:hAnsi="Times New Roman" w:cs="Times New Roman"/>
          <w:color w:val="000000"/>
          <w:sz w:val="24"/>
          <w:szCs w:val="24"/>
        </w:rPr>
        <w:t xml:space="preserve"> Seram Bagian Timur </w:t>
      </w:r>
      <w:proofErr w:type="spellStart"/>
      <w:r>
        <w:rPr>
          <w:rFonts w:ascii="Times New Roman" w:eastAsia="Times New Roman" w:hAnsi="Times New Roman" w:cs="Times New Roman"/>
          <w:color w:val="000000"/>
          <w:sz w:val="24"/>
          <w:szCs w:val="24"/>
        </w:rPr>
        <w:t>Provinsi</w:t>
      </w:r>
      <w:proofErr w:type="spellEnd"/>
      <w:r>
        <w:rPr>
          <w:rFonts w:ascii="Times New Roman" w:eastAsia="Times New Roman" w:hAnsi="Times New Roman" w:cs="Times New Roman"/>
          <w:color w:val="000000"/>
          <w:sz w:val="24"/>
          <w:szCs w:val="24"/>
        </w:rPr>
        <w:t xml:space="preserve"> Maluku yang </w:t>
      </w:r>
      <w:proofErr w:type="spellStart"/>
      <w:r>
        <w:rPr>
          <w:rFonts w:ascii="Times New Roman" w:eastAsia="Times New Roman" w:hAnsi="Times New Roman" w:cs="Times New Roman"/>
          <w:color w:val="000000"/>
          <w:sz w:val="24"/>
          <w:szCs w:val="24"/>
        </w:rPr>
        <w:t>merupakan</w:t>
      </w:r>
      <w:proofErr w:type="spellEnd"/>
      <w:r>
        <w:rPr>
          <w:rFonts w:ascii="Times New Roman" w:eastAsia="Times New Roman" w:hAnsi="Times New Roman" w:cs="Times New Roman"/>
          <w:color w:val="000000"/>
          <w:sz w:val="24"/>
          <w:szCs w:val="24"/>
        </w:rPr>
        <w:t xml:space="preserve"> Keputusan </w:t>
      </w:r>
      <w:proofErr w:type="spellStart"/>
      <w:r>
        <w:rPr>
          <w:rFonts w:ascii="Times New Roman" w:eastAsia="Times New Roman" w:hAnsi="Times New Roman" w:cs="Times New Roman"/>
          <w:color w:val="000000"/>
          <w:sz w:val="24"/>
          <w:szCs w:val="24"/>
        </w:rPr>
        <w:t>Gubernur</w:t>
      </w:r>
      <w:proofErr w:type="spellEnd"/>
      <w:r>
        <w:rPr>
          <w:rFonts w:ascii="Times New Roman" w:eastAsia="Times New Roman" w:hAnsi="Times New Roman" w:cs="Times New Roman"/>
          <w:color w:val="000000"/>
          <w:sz w:val="24"/>
          <w:szCs w:val="24"/>
        </w:rPr>
        <w:t xml:space="preserve"> Maluku pada </w:t>
      </w:r>
      <w:proofErr w:type="spellStart"/>
      <w:r>
        <w:rPr>
          <w:rFonts w:ascii="Times New Roman" w:eastAsia="Times New Roman" w:hAnsi="Times New Roman" w:cs="Times New Roman"/>
          <w:color w:val="000000"/>
          <w:sz w:val="24"/>
          <w:szCs w:val="24"/>
        </w:rPr>
        <w:t>bagian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Putusan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surat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keempat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tentang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larangan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pemegang</w:t>
      </w:r>
      <w:proofErr w:type="spellEnd"/>
      <w:r>
        <w:rPr>
          <w:rFonts w:ascii="Times New Roman" w:eastAsia="Times New Roman" w:hAnsi="Times New Roman" w:cs="Times New Roman"/>
          <w:color w:val="000000"/>
          <w:sz w:val="24"/>
          <w:szCs w:val="24"/>
        </w:rPr>
        <w:t xml:space="preserve"> IPK </w:t>
      </w:r>
      <w:proofErr w:type="spellStart"/>
      <w:r>
        <w:rPr>
          <w:rFonts w:ascii="Times New Roman" w:eastAsia="Times New Roman" w:hAnsi="Times New Roman" w:cs="Times New Roman"/>
          <w:color w:val="000000"/>
          <w:sz w:val="24"/>
          <w:szCs w:val="24"/>
        </w:rPr>
        <w:t>nomor</w:t>
      </w:r>
      <w:proofErr w:type="spellEnd"/>
      <w:r>
        <w:rPr>
          <w:rFonts w:ascii="Times New Roman" w:eastAsia="Times New Roman" w:hAnsi="Times New Roman" w:cs="Times New Roman"/>
          <w:color w:val="000000"/>
          <w:sz w:val="24"/>
          <w:szCs w:val="24"/>
        </w:rPr>
        <w:t xml:space="preserve"> 3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tentang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penebangan</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lokasi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dikeramatkan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sejarah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cagar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budaya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Setiap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pelanggaran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penyimpangan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ketetapan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termuat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keputusan</w:t>
      </w:r>
      <w:proofErr w:type="spellEnd"/>
      <w:r>
        <w:rPr>
          <w:rFonts w:ascii="Times New Roman" w:eastAsia="Times New Roman" w:hAnsi="Times New Roman" w:cs="Times New Roman"/>
          <w:color w:val="000000"/>
          <w:sz w:val="24"/>
          <w:szCs w:val="24"/>
        </w:rPr>
        <w:t xml:space="preserve"> ini, </w:t>
      </w:r>
      <w:proofErr w:type="spellStart"/>
      <w:r>
        <w:rPr>
          <w:rFonts w:ascii="Times New Roman" w:eastAsia="Times New Roman" w:hAnsi="Times New Roman" w:cs="Times New Roman"/>
          <w:color w:val="000000"/>
          <w:sz w:val="24"/>
          <w:szCs w:val="24"/>
        </w:rPr>
        <w:t>dikenakan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sanksi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sesuai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ketentuan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perundang-undangan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berlaku</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vertAlign w:val="superscript"/>
        </w:rPr>
        <w:footnoteReference w:id="13"/>
      </w:r>
      <w:bookmarkStart w:id="1" w:name="_Toc133483319"/>
    </w:p>
    <w:p w14:paraId="3B21B0BB" w14:textId="0FF2D232" w:rsidR="00BF3F7F" w:rsidRPr="00BF3F7F" w:rsidRDefault="00BF3F7F" w:rsidP="00BF3F7F">
      <w:pPr>
        <w:spacing w:after="0" w:line="360" w:lineRule="auto"/>
        <w:jc w:val="both"/>
        <w:rPr>
          <w:rFonts w:ascii="Times New Roman" w:eastAsia="Times New Roman" w:hAnsi="Times New Roman" w:cs="Times New Roman"/>
          <w:i/>
          <w:iCs/>
          <w:color w:val="000000"/>
          <w:sz w:val="24"/>
          <w:szCs w:val="24"/>
        </w:rPr>
      </w:pPr>
      <w:proofErr w:type="spellStart"/>
      <w:r w:rsidRPr="00BF3F7F">
        <w:rPr>
          <w:rFonts w:ascii="Times New Roman" w:eastAsia="Times New Roman" w:hAnsi="Times New Roman" w:cs="Times New Roman"/>
          <w:b/>
          <w:i/>
          <w:iCs/>
          <w:color w:val="000000"/>
          <w:sz w:val="24"/>
          <w:szCs w:val="24"/>
        </w:rPr>
        <w:t>Aspek</w:t>
      </w:r>
      <w:proofErr w:type="spellEnd"/>
      <w:r w:rsidRPr="00BF3F7F">
        <w:rPr>
          <w:rFonts w:ascii="Times New Roman" w:eastAsia="Times New Roman" w:hAnsi="Times New Roman" w:cs="Times New Roman"/>
          <w:b/>
          <w:i/>
          <w:iCs/>
          <w:color w:val="000000"/>
          <w:sz w:val="24"/>
          <w:szCs w:val="24"/>
        </w:rPr>
        <w:t xml:space="preserve"> </w:t>
      </w:r>
      <w:proofErr w:type="spellStart"/>
      <w:r w:rsidRPr="00BF3F7F">
        <w:rPr>
          <w:rFonts w:ascii="Times New Roman" w:eastAsia="Times New Roman" w:hAnsi="Times New Roman" w:cs="Times New Roman"/>
          <w:b/>
          <w:i/>
          <w:iCs/>
          <w:color w:val="000000"/>
          <w:sz w:val="24"/>
          <w:szCs w:val="24"/>
        </w:rPr>
        <w:t>Sosial</w:t>
      </w:r>
      <w:proofErr w:type="spellEnd"/>
      <w:r w:rsidRPr="00BF3F7F">
        <w:rPr>
          <w:rFonts w:ascii="Times New Roman" w:eastAsia="Times New Roman" w:hAnsi="Times New Roman" w:cs="Times New Roman"/>
          <w:b/>
          <w:i/>
          <w:iCs/>
          <w:color w:val="000000"/>
          <w:sz w:val="24"/>
          <w:szCs w:val="24"/>
        </w:rPr>
        <w:t xml:space="preserve"> Ekonomi-</w:t>
      </w:r>
      <w:proofErr w:type="spellStart"/>
      <w:r w:rsidRPr="00BF3F7F">
        <w:rPr>
          <w:rFonts w:ascii="Times New Roman" w:eastAsia="Times New Roman" w:hAnsi="Times New Roman" w:cs="Times New Roman"/>
          <w:b/>
          <w:i/>
          <w:iCs/>
          <w:color w:val="000000"/>
          <w:sz w:val="24"/>
          <w:szCs w:val="24"/>
        </w:rPr>
        <w:t>Kemiskinan</w:t>
      </w:r>
      <w:bookmarkEnd w:id="1"/>
      <w:proofErr w:type="spellEnd"/>
    </w:p>
    <w:p w14:paraId="212DD41C" w14:textId="77777777" w:rsidR="00BF3F7F" w:rsidRDefault="00BF3F7F" w:rsidP="00BF3F7F">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Masyarakat </w:t>
      </w:r>
      <w:proofErr w:type="spellStart"/>
      <w:r>
        <w:rPr>
          <w:rFonts w:ascii="Times New Roman" w:eastAsia="Times New Roman" w:hAnsi="Times New Roman" w:cs="Times New Roman"/>
          <w:sz w:val="24"/>
          <w:szCs w:val="24"/>
        </w:rPr>
        <w:t>Sabuai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hasil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alam</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begitu</w:t>
      </w:r>
      <w:proofErr w:type="spellEnd"/>
      <w:r>
        <w:rPr>
          <w:rFonts w:ascii="Times New Roman" w:eastAsia="Times New Roman" w:hAnsi="Times New Roman" w:cs="Times New Roman"/>
          <w:sz w:val="24"/>
          <w:szCs w:val="24"/>
        </w:rPr>
        <w:t xml:space="preserve"> kaya,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realitasnya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kemiskinan</w:t>
      </w:r>
      <w:proofErr w:type="spellEnd"/>
      <w:r>
        <w:rPr>
          <w:rFonts w:ascii="Times New Roman" w:eastAsia="Times New Roman" w:hAnsi="Times New Roman" w:cs="Times New Roman"/>
          <w:sz w:val="24"/>
          <w:szCs w:val="24"/>
        </w:rPr>
        <w:t xml:space="preserve">. Masyarakat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mengolah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kekayaan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kebutuhan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sehari-hari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memanfaatkan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dusun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kebun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menanam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tumbuhan-tumbuhan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berumur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pendek</w:t>
      </w:r>
      <w:proofErr w:type="spellEnd"/>
      <w:r>
        <w:rPr>
          <w:rFonts w:ascii="Times New Roman" w:eastAsia="Times New Roman" w:hAnsi="Times New Roman" w:cs="Times New Roman"/>
          <w:sz w:val="24"/>
          <w:szCs w:val="24"/>
        </w:rPr>
        <w:t xml:space="preserve"> dan juga </w:t>
      </w:r>
      <w:proofErr w:type="spellStart"/>
      <w:r>
        <w:rPr>
          <w:rFonts w:ascii="Times New Roman" w:eastAsia="Times New Roman" w:hAnsi="Times New Roman" w:cs="Times New Roman"/>
          <w:sz w:val="24"/>
          <w:szCs w:val="24"/>
        </w:rPr>
        <w:t>panjang</w:t>
      </w:r>
      <w:proofErr w:type="spellEnd"/>
      <w:r>
        <w:rPr>
          <w:rFonts w:ascii="Times New Roman" w:eastAsia="Times New Roman" w:hAnsi="Times New Roman" w:cs="Times New Roman"/>
          <w:sz w:val="24"/>
          <w:szCs w:val="24"/>
        </w:rPr>
        <w:t>.</w:t>
      </w:r>
    </w:p>
    <w:p w14:paraId="2342C7DD" w14:textId="6B28807A" w:rsidR="00BF3F7F" w:rsidRDefault="00BF3F7F" w:rsidP="00BF3F7F">
      <w:pPr>
        <w:spacing w:after="0" w:line="360" w:lineRule="auto"/>
        <w:ind w:firstLine="54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Kedatangan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perusahaan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memberikan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kesengsaraan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Sabuai</w:t>
      </w:r>
      <w:proofErr w:type="spellEnd"/>
      <w:r>
        <w:rPr>
          <w:rFonts w:ascii="Times New Roman" w:eastAsia="Times New Roman" w:hAnsi="Times New Roman" w:cs="Times New Roman"/>
          <w:color w:val="000000"/>
          <w:sz w:val="24"/>
          <w:szCs w:val="24"/>
        </w:rPr>
        <w:t xml:space="preserve">. Karena </w:t>
      </w:r>
      <w:proofErr w:type="spellStart"/>
      <w:r>
        <w:rPr>
          <w:rFonts w:ascii="Times New Roman" w:eastAsia="Times New Roman" w:hAnsi="Times New Roman" w:cs="Times New Roman"/>
          <w:color w:val="000000"/>
          <w:sz w:val="24"/>
          <w:szCs w:val="24"/>
        </w:rPr>
        <w:t>sebelum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perusahaan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masuk</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daerah</w:t>
      </w:r>
      <w:proofErr w:type="spellEnd"/>
      <w:r>
        <w:rPr>
          <w:rFonts w:ascii="Times New Roman" w:eastAsia="Times New Roman" w:hAnsi="Times New Roman" w:cs="Times New Roman"/>
          <w:color w:val="000000"/>
          <w:sz w:val="24"/>
          <w:szCs w:val="24"/>
        </w:rPr>
        <w:t xml:space="preserve"> ini, </w:t>
      </w:r>
      <w:proofErr w:type="spellStart"/>
      <w:r>
        <w:rPr>
          <w:rFonts w:ascii="Times New Roman" w:eastAsia="Times New Roman" w:hAnsi="Times New Roman" w:cs="Times New Roman"/>
          <w:color w:val="000000"/>
          <w:sz w:val="24"/>
          <w:szCs w:val="24"/>
        </w:rPr>
        <w:t>sektor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pertanian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tumpuan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ekonomi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yang </w:t>
      </w:r>
      <w:proofErr w:type="spellStart"/>
      <w:r>
        <w:rPr>
          <w:rFonts w:ascii="Times New Roman" w:eastAsia="Times New Roman" w:hAnsi="Times New Roman" w:cs="Times New Roman"/>
          <w:color w:val="000000"/>
          <w:sz w:val="24"/>
          <w:szCs w:val="24"/>
        </w:rPr>
        <w:t>utama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artinya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hidup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mereka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Mereka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mendapatkan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penghasilan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kelapa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coklat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cengkih</w:t>
      </w:r>
      <w:proofErr w:type="spellEnd"/>
      <w:r>
        <w:rPr>
          <w:rFonts w:ascii="Times New Roman" w:eastAsia="Times New Roman" w:hAnsi="Times New Roman" w:cs="Times New Roman"/>
          <w:color w:val="000000"/>
          <w:sz w:val="24"/>
          <w:szCs w:val="24"/>
        </w:rPr>
        <w:t xml:space="preserve">, dan lain-lain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keperluan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hidup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sehari-hari</w:t>
      </w:r>
      <w:proofErr w:type="spellEnd"/>
      <w:r>
        <w:rPr>
          <w:rFonts w:ascii="Times New Roman" w:eastAsia="Times New Roman" w:hAnsi="Times New Roman" w:cs="Times New Roman"/>
          <w:color w:val="000000"/>
          <w:sz w:val="24"/>
          <w:szCs w:val="24"/>
        </w:rPr>
        <w:t xml:space="preserve"> dan juga Pendidikan </w:t>
      </w:r>
      <w:proofErr w:type="spellStart"/>
      <w:r>
        <w:rPr>
          <w:rFonts w:ascii="Times New Roman" w:eastAsia="Times New Roman" w:hAnsi="Times New Roman" w:cs="Times New Roman"/>
          <w:color w:val="000000"/>
          <w:sz w:val="24"/>
          <w:szCs w:val="24"/>
        </w:rPr>
        <w:t>anak-anak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mereka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Hadirnya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perusahaan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berujung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tindakan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mengeksploitasi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Sabuai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memberikan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dampak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serius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seperti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banjir</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mengakibatkan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hanyutnya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tanaman-tanaman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seperti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kelapa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cengkeh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pala</w:t>
      </w:r>
      <w:proofErr w:type="spellEnd"/>
      <w:r>
        <w:rPr>
          <w:rFonts w:ascii="Times New Roman" w:eastAsia="Times New Roman" w:hAnsi="Times New Roman" w:cs="Times New Roman"/>
          <w:color w:val="000000"/>
          <w:sz w:val="24"/>
          <w:szCs w:val="24"/>
        </w:rPr>
        <w:t xml:space="preserve">, dan lain-lain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langsung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pendapatan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ekonomi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Sabuai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ketidakadilan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pembayaran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ganti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rugi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kayu-kayu</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diambil</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perusahaan</w:t>
      </w:r>
      <w:proofErr w:type="spellEnd"/>
      <w:r>
        <w:rPr>
          <w:rFonts w:ascii="Times New Roman" w:eastAsia="Times New Roman" w:hAnsi="Times New Roman" w:cs="Times New Roman"/>
          <w:color w:val="000000"/>
          <w:sz w:val="24"/>
          <w:szCs w:val="24"/>
        </w:rPr>
        <w:t xml:space="preserve">. Hal ini </w:t>
      </w:r>
      <w:proofErr w:type="spellStart"/>
      <w:r>
        <w:rPr>
          <w:rFonts w:ascii="Times New Roman" w:eastAsia="Times New Roman" w:hAnsi="Times New Roman" w:cs="Times New Roman"/>
          <w:color w:val="000000"/>
          <w:sz w:val="24"/>
          <w:szCs w:val="24"/>
        </w:rPr>
        <w:t>diungkapkan</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keberadaan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perusahaan</w:t>
      </w:r>
      <w:proofErr w:type="spellEnd"/>
      <w:r>
        <w:rPr>
          <w:rFonts w:ascii="Times New Roman" w:eastAsia="Times New Roman" w:hAnsi="Times New Roman" w:cs="Times New Roman"/>
          <w:color w:val="000000"/>
          <w:sz w:val="24"/>
          <w:szCs w:val="24"/>
        </w:rPr>
        <w:t xml:space="preserve"> CV. </w:t>
      </w:r>
      <w:proofErr w:type="spellStart"/>
      <w:r>
        <w:rPr>
          <w:rFonts w:ascii="Times New Roman" w:eastAsia="Times New Roman" w:hAnsi="Times New Roman" w:cs="Times New Roman"/>
          <w:color w:val="000000"/>
          <w:sz w:val="24"/>
          <w:szCs w:val="24"/>
        </w:rPr>
        <w:t>Sumber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Berkat</w:t>
      </w:r>
      <w:proofErr w:type="spellEnd"/>
      <w:r>
        <w:rPr>
          <w:rFonts w:ascii="Times New Roman" w:eastAsia="Times New Roman" w:hAnsi="Times New Roman" w:cs="Times New Roman"/>
          <w:color w:val="000000"/>
          <w:sz w:val="24"/>
          <w:szCs w:val="24"/>
        </w:rPr>
        <w:t xml:space="preserve"> Makmur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banyak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memberikan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kontribusi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signifikan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peningkatan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ekonomi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Sabuai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kolektif</w:t>
      </w:r>
      <w:proofErr w:type="spellEnd"/>
      <w:r>
        <w:rPr>
          <w:rFonts w:ascii="Times New Roman" w:eastAsia="Times New Roman" w:hAnsi="Times New Roman" w:cs="Times New Roman"/>
          <w:color w:val="000000"/>
          <w:sz w:val="24"/>
          <w:szCs w:val="24"/>
        </w:rPr>
        <w:t xml:space="preserve">. Perusahaan </w:t>
      </w:r>
      <w:proofErr w:type="spellStart"/>
      <w:r>
        <w:rPr>
          <w:rFonts w:ascii="Times New Roman" w:eastAsia="Times New Roman" w:hAnsi="Times New Roman" w:cs="Times New Roman"/>
          <w:color w:val="000000"/>
          <w:sz w:val="24"/>
          <w:szCs w:val="24"/>
        </w:rPr>
        <w:t>hanya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mempekerjakan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beberapa</w:t>
      </w:r>
      <w:proofErr w:type="spellEnd"/>
      <w:r>
        <w:rPr>
          <w:rFonts w:ascii="Times New Roman" w:eastAsia="Times New Roman" w:hAnsi="Times New Roman" w:cs="Times New Roman"/>
          <w:color w:val="000000"/>
          <w:sz w:val="24"/>
          <w:szCs w:val="24"/>
        </w:rPr>
        <w:t xml:space="preserve"> orang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karyawan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memberikan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upah</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hal</w:t>
      </w:r>
      <w:proofErr w:type="spellEnd"/>
      <w:r>
        <w:rPr>
          <w:rFonts w:ascii="Times New Roman" w:eastAsia="Times New Roman" w:hAnsi="Times New Roman" w:cs="Times New Roman"/>
          <w:color w:val="000000"/>
          <w:sz w:val="24"/>
          <w:szCs w:val="24"/>
        </w:rPr>
        <w:t xml:space="preserve"> ini pun </w:t>
      </w:r>
      <w:proofErr w:type="spellStart"/>
      <w:r>
        <w:rPr>
          <w:rFonts w:ascii="Times New Roman" w:eastAsia="Times New Roman" w:hAnsi="Times New Roman" w:cs="Times New Roman"/>
          <w:color w:val="000000"/>
          <w:sz w:val="24"/>
          <w:szCs w:val="24"/>
        </w:rPr>
        <w:t>sempat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bermasalah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sehingga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penundaan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pembayaran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gaji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karyawan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berbulan-bulan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kunjung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dibayar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hingga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saat</w:t>
      </w:r>
      <w:proofErr w:type="spellEnd"/>
      <w:r>
        <w:rPr>
          <w:rFonts w:ascii="Times New Roman" w:eastAsia="Times New Roman" w:hAnsi="Times New Roman" w:cs="Times New Roman"/>
          <w:color w:val="000000"/>
          <w:sz w:val="24"/>
          <w:szCs w:val="24"/>
        </w:rPr>
        <w:t xml:space="preserve"> ini. </w:t>
      </w:r>
      <w:proofErr w:type="spellStart"/>
      <w:r>
        <w:rPr>
          <w:rFonts w:ascii="Times New Roman" w:eastAsia="Times New Roman" w:hAnsi="Times New Roman" w:cs="Times New Roman"/>
          <w:color w:val="000000"/>
          <w:sz w:val="24"/>
          <w:szCs w:val="24"/>
        </w:rPr>
        <w:t>Selain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kesepakatan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dibuat</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perusahaan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berkaitan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pembayaran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kubikasi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kayu</w:t>
      </w:r>
      <w:proofErr w:type="spellEnd"/>
      <w:r>
        <w:rPr>
          <w:rFonts w:ascii="Times New Roman" w:eastAsia="Times New Roman" w:hAnsi="Times New Roman" w:cs="Times New Roman"/>
          <w:color w:val="000000"/>
          <w:sz w:val="24"/>
          <w:szCs w:val="24"/>
        </w:rPr>
        <w:t xml:space="preserve"> yang di </w:t>
      </w:r>
      <w:proofErr w:type="spellStart"/>
      <w:r>
        <w:rPr>
          <w:rFonts w:ascii="Times New Roman" w:eastAsia="Times New Roman" w:hAnsi="Times New Roman" w:cs="Times New Roman"/>
          <w:color w:val="000000"/>
          <w:sz w:val="24"/>
          <w:szCs w:val="24"/>
        </w:rPr>
        <w:t>tebang</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hutan-hutan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milik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sebanding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keuntungan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diperoleh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pihak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perusahaan</w:t>
      </w:r>
      <w:proofErr w:type="spellEnd"/>
      <w:r>
        <w:rPr>
          <w:rFonts w:ascii="Times New Roman" w:eastAsia="Times New Roman" w:hAnsi="Times New Roman" w:cs="Times New Roman"/>
          <w:color w:val="000000"/>
          <w:sz w:val="24"/>
          <w:szCs w:val="24"/>
        </w:rPr>
        <w:t>.</w:t>
      </w:r>
      <w:r>
        <w:rPr>
          <w:rStyle w:val="FootnoteReference"/>
          <w:rFonts w:ascii="Times New Roman" w:eastAsia="Times New Roman" w:hAnsi="Times New Roman" w:cs="Times New Roman"/>
          <w:color w:val="000000"/>
          <w:sz w:val="24"/>
          <w:szCs w:val="24"/>
        </w:rPr>
        <w:footnoteReference w:id="14"/>
      </w:r>
    </w:p>
    <w:p w14:paraId="6A4B8888" w14:textId="48E023D4" w:rsidR="005A0188" w:rsidRDefault="005A0188" w:rsidP="005A0188">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realitas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Kombe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menemukan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jenis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konflik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pembukaan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lahan</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hutan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kepentingan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umum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(1) </w:t>
      </w:r>
      <w:proofErr w:type="spellStart"/>
      <w:r>
        <w:rPr>
          <w:rFonts w:ascii="Times New Roman" w:eastAsia="Times New Roman" w:hAnsi="Times New Roman" w:cs="Times New Roman"/>
          <w:color w:val="000000"/>
          <w:sz w:val="24"/>
          <w:szCs w:val="24"/>
        </w:rPr>
        <w:t>keterlambatan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ketidakadilan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ganti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rugi</w:t>
      </w:r>
      <w:proofErr w:type="spellEnd"/>
      <w:r>
        <w:rPr>
          <w:rFonts w:ascii="Times New Roman" w:eastAsia="Times New Roman" w:hAnsi="Times New Roman" w:cs="Times New Roman"/>
          <w:color w:val="000000"/>
          <w:sz w:val="24"/>
          <w:szCs w:val="24"/>
        </w:rPr>
        <w:t xml:space="preserve">; (2) </w:t>
      </w:r>
      <w:proofErr w:type="spellStart"/>
      <w:r>
        <w:rPr>
          <w:rFonts w:ascii="Times New Roman" w:eastAsia="Times New Roman" w:hAnsi="Times New Roman" w:cs="Times New Roman"/>
          <w:color w:val="000000"/>
          <w:sz w:val="24"/>
          <w:szCs w:val="24"/>
        </w:rPr>
        <w:t>komunikasi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buruk</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pemilik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 xml:space="preserve">; (3) </w:t>
      </w:r>
      <w:proofErr w:type="spellStart"/>
      <w:r>
        <w:rPr>
          <w:rFonts w:ascii="Times New Roman" w:eastAsia="Times New Roman" w:hAnsi="Times New Roman" w:cs="Times New Roman"/>
          <w:color w:val="000000"/>
          <w:sz w:val="24"/>
          <w:szCs w:val="24"/>
        </w:rPr>
        <w:t>pemerintah</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buruk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kebijakan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hutan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memperhatikan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pengentasan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kemiskinan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milik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dampak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penguasaan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penggunaan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cara-cara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meningkatkan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penguasaan</w:t>
      </w:r>
      <w:proofErr w:type="spellEnd"/>
      <w:r>
        <w:rPr>
          <w:rFonts w:ascii="Times New Roman" w:eastAsia="Times New Roman" w:hAnsi="Times New Roman" w:cs="Times New Roman"/>
          <w:color w:val="000000"/>
          <w:sz w:val="24"/>
          <w:szCs w:val="24"/>
        </w:rPr>
        <w:t xml:space="preserve"> Kawasan </w:t>
      </w:r>
      <w:proofErr w:type="spellStart"/>
      <w:r>
        <w:rPr>
          <w:rFonts w:ascii="Times New Roman" w:eastAsia="Times New Roman" w:hAnsi="Times New Roman" w:cs="Times New Roman"/>
          <w:color w:val="000000"/>
          <w:sz w:val="24"/>
          <w:szCs w:val="24"/>
        </w:rPr>
        <w:t>hutan</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kepastian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penguasaan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Konversi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fungsi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pembangunan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ekonomi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terkait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manusia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standar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kewajiban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pengadaan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perlindungan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lingkungan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pengurangan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kemiskinan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keadilan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sosial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pemilik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vertAlign w:val="superscript"/>
        </w:rPr>
        <w:footnoteReference w:id="15"/>
      </w:r>
      <w:r>
        <w:rPr>
          <w:rFonts w:ascii="Times New Roman" w:eastAsia="Times New Roman" w:hAnsi="Times New Roman" w:cs="Times New Roman"/>
          <w:color w:val="000000"/>
          <w:sz w:val="24"/>
          <w:szCs w:val="24"/>
        </w:rPr>
        <w:t xml:space="preserve"> </w:t>
      </w:r>
    </w:p>
    <w:p w14:paraId="4B0EB2DA" w14:textId="66733DB5" w:rsidR="00BF3F7F" w:rsidRDefault="005A0188" w:rsidP="005A0188">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Aspek</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Lingkungan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Alam</w:t>
      </w:r>
      <w:proofErr w:type="spellEnd"/>
    </w:p>
    <w:p w14:paraId="58296874" w14:textId="326396CD" w:rsidR="00BF13CB" w:rsidRDefault="00BF13CB" w:rsidP="00BF13CB">
      <w:pPr>
        <w:spacing w:after="0" w:line="36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Dampak</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besar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dilihat</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lingkungan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alam</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ada</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daerah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Sabuai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Pengrusakan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membuat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terjadinya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banjir</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erosi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hebat</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pernah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dialami</w:t>
      </w:r>
      <w:proofErr w:type="spellEnd"/>
      <w:r>
        <w:rPr>
          <w:rFonts w:ascii="Times New Roman" w:eastAsia="Times New Roman" w:hAnsi="Times New Roman" w:cs="Times New Roman"/>
          <w:color w:val="000000"/>
          <w:sz w:val="24"/>
          <w:szCs w:val="24"/>
        </w:rPr>
        <w:t xml:space="preserve"> sebelumnya oleh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Akibat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banjir</w:t>
      </w:r>
      <w:proofErr w:type="spellEnd"/>
      <w:r>
        <w:rPr>
          <w:rFonts w:ascii="Times New Roman" w:eastAsia="Times New Roman" w:hAnsi="Times New Roman" w:cs="Times New Roman"/>
          <w:color w:val="000000"/>
          <w:sz w:val="24"/>
          <w:szCs w:val="24"/>
        </w:rPr>
        <w:t xml:space="preserve"> ini, </w:t>
      </w:r>
      <w:proofErr w:type="spellStart"/>
      <w:r>
        <w:rPr>
          <w:rFonts w:ascii="Times New Roman" w:eastAsia="Times New Roman" w:hAnsi="Times New Roman" w:cs="Times New Roman"/>
          <w:color w:val="000000"/>
          <w:sz w:val="24"/>
          <w:szCs w:val="24"/>
        </w:rPr>
        <w:t>sejumlah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berumur</w:t>
      </w:r>
      <w:proofErr w:type="spellEnd"/>
      <w:r>
        <w:rPr>
          <w:rFonts w:ascii="Times New Roman" w:eastAsia="Times New Roman" w:hAnsi="Times New Roman" w:cs="Times New Roman"/>
          <w:color w:val="000000"/>
          <w:sz w:val="24"/>
          <w:szCs w:val="24"/>
        </w:rPr>
        <w:t xml:space="preserve"> Panjang </w:t>
      </w:r>
      <w:proofErr w:type="spellStart"/>
      <w:r>
        <w:rPr>
          <w:rFonts w:ascii="Times New Roman" w:eastAsia="Times New Roman" w:hAnsi="Times New Roman" w:cs="Times New Roman"/>
          <w:color w:val="000000"/>
          <w:sz w:val="24"/>
          <w:szCs w:val="24"/>
        </w:rPr>
        <w:lastRenderedPageBreak/>
        <w:t>seperti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kelapa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coklat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cengkeh</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tanaman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umur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pendek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mengalami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kerusakan</w:t>
      </w:r>
      <w:proofErr w:type="spellEnd"/>
      <w:r>
        <w:rPr>
          <w:rFonts w:ascii="Times New Roman" w:eastAsia="Times New Roman" w:hAnsi="Times New Roman" w:cs="Times New Roman"/>
          <w:color w:val="000000"/>
          <w:sz w:val="24"/>
          <w:szCs w:val="24"/>
        </w:rPr>
        <w:t>. Dusun-</w:t>
      </w:r>
      <w:proofErr w:type="spellStart"/>
      <w:r>
        <w:rPr>
          <w:rFonts w:ascii="Times New Roman" w:eastAsia="Times New Roman" w:hAnsi="Times New Roman" w:cs="Times New Roman"/>
          <w:color w:val="000000"/>
          <w:sz w:val="24"/>
          <w:szCs w:val="24"/>
        </w:rPr>
        <w:t>dusun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pun</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hanyut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dikikis</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dibawa</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arus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sungai</w:t>
      </w:r>
      <w:proofErr w:type="spellEnd"/>
      <w:r>
        <w:rPr>
          <w:rFonts w:ascii="Times New Roman" w:eastAsia="Times New Roman" w:hAnsi="Times New Roman" w:cs="Times New Roman"/>
          <w:color w:val="000000"/>
          <w:sz w:val="24"/>
          <w:szCs w:val="24"/>
        </w:rPr>
        <w:t>.</w:t>
      </w:r>
    </w:p>
    <w:p w14:paraId="63D6459C" w14:textId="47990DCC" w:rsidR="00363F40" w:rsidRDefault="00BF13CB" w:rsidP="00BF13CB">
      <w:pPr>
        <w:spacing w:after="0" w:line="36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Berdasarkan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pemaparan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berkaitan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dampak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lingkungan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lingkungan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sosial</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tulisannya</w:t>
      </w:r>
      <w:proofErr w:type="spellEnd"/>
      <w:r>
        <w:rPr>
          <w:rFonts w:ascii="Times New Roman" w:eastAsia="Times New Roman" w:hAnsi="Times New Roman" w:cs="Times New Roman"/>
          <w:color w:val="000000"/>
          <w:sz w:val="24"/>
          <w:szCs w:val="24"/>
        </w:rPr>
        <w:t xml:space="preserve"> J. </w:t>
      </w:r>
      <w:proofErr w:type="spellStart"/>
      <w:r>
        <w:rPr>
          <w:rFonts w:ascii="Times New Roman" w:eastAsia="Times New Roman" w:hAnsi="Times New Roman" w:cs="Times New Roman"/>
          <w:color w:val="000000"/>
          <w:sz w:val="24"/>
          <w:szCs w:val="24"/>
        </w:rPr>
        <w:t>Ruhulessin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menyebutkan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hal</w:t>
      </w:r>
      <w:proofErr w:type="spellEnd"/>
      <w:r>
        <w:rPr>
          <w:rFonts w:ascii="Times New Roman" w:eastAsia="Times New Roman" w:hAnsi="Times New Roman" w:cs="Times New Roman"/>
          <w:color w:val="000000"/>
          <w:sz w:val="24"/>
          <w:szCs w:val="24"/>
        </w:rPr>
        <w:t xml:space="preserve"> ini </w:t>
      </w:r>
      <w:proofErr w:type="spellStart"/>
      <w:r>
        <w:rPr>
          <w:rFonts w:ascii="Times New Roman" w:eastAsia="Times New Roman" w:hAnsi="Times New Roman" w:cs="Times New Roman"/>
          <w:color w:val="000000"/>
          <w:sz w:val="24"/>
          <w:szCs w:val="24"/>
        </w:rPr>
        <w:t>merupakan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konflik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kekerasan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struktural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pelanggaran</w:t>
      </w:r>
      <w:proofErr w:type="spellEnd"/>
      <w:r>
        <w:rPr>
          <w:rFonts w:ascii="Times New Roman" w:eastAsia="Times New Roman" w:hAnsi="Times New Roman" w:cs="Times New Roman"/>
          <w:color w:val="000000"/>
          <w:sz w:val="24"/>
          <w:szCs w:val="24"/>
        </w:rPr>
        <w:t xml:space="preserve"> Hak Ekonomi, </w:t>
      </w:r>
      <w:proofErr w:type="spellStart"/>
      <w:r>
        <w:rPr>
          <w:rFonts w:ascii="Times New Roman" w:eastAsia="Times New Roman" w:hAnsi="Times New Roman" w:cs="Times New Roman"/>
          <w:color w:val="000000"/>
          <w:sz w:val="24"/>
          <w:szCs w:val="24"/>
        </w:rPr>
        <w:t>Sosial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Budaya</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Lingkungan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ecosobling</w:t>
      </w:r>
      <w:proofErr w:type="spellEnd"/>
      <w:r>
        <w:rPr>
          <w:rFonts w:ascii="Times New Roman" w:eastAsia="Times New Roman" w:hAnsi="Times New Roman" w:cs="Times New Roman"/>
          <w:color w:val="000000"/>
          <w:sz w:val="24"/>
          <w:szCs w:val="24"/>
        </w:rPr>
        <w:t xml:space="preserve">) dan modal </w:t>
      </w:r>
      <w:proofErr w:type="spellStart"/>
      <w:r>
        <w:rPr>
          <w:rFonts w:ascii="Times New Roman" w:eastAsia="Times New Roman" w:hAnsi="Times New Roman" w:cs="Times New Roman"/>
          <w:color w:val="000000"/>
          <w:sz w:val="24"/>
          <w:szCs w:val="24"/>
        </w:rPr>
        <w:t>sosial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budaya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penguasaan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aset</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akses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pengelolaan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sumber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lahan</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hutan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implikasinya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etika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kebijakan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publik</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pemerintah</w:t>
      </w:r>
      <w:proofErr w:type="spellEnd"/>
      <w:r>
        <w:rPr>
          <w:rFonts w:ascii="Times New Roman" w:eastAsia="Times New Roman" w:hAnsi="Times New Roman" w:cs="Times New Roman"/>
          <w:color w:val="000000"/>
          <w:sz w:val="24"/>
          <w:szCs w:val="24"/>
        </w:rPr>
        <w:t xml:space="preserve"> Daerah </w:t>
      </w:r>
      <w:proofErr w:type="spellStart"/>
      <w:r>
        <w:rPr>
          <w:rFonts w:ascii="Times New Roman" w:eastAsia="Times New Roman" w:hAnsi="Times New Roman" w:cs="Times New Roman"/>
          <w:color w:val="000000"/>
          <w:sz w:val="24"/>
          <w:szCs w:val="24"/>
        </w:rPr>
        <w:t>Provinsi</w:t>
      </w:r>
      <w:proofErr w:type="spellEnd"/>
      <w:r>
        <w:rPr>
          <w:rFonts w:ascii="Times New Roman" w:eastAsia="Times New Roman" w:hAnsi="Times New Roman" w:cs="Times New Roman"/>
          <w:color w:val="000000"/>
          <w:sz w:val="24"/>
          <w:szCs w:val="24"/>
        </w:rPr>
        <w:t xml:space="preserve"> Maluku, dan </w:t>
      </w:r>
      <w:proofErr w:type="spellStart"/>
      <w:r>
        <w:rPr>
          <w:rFonts w:ascii="Times New Roman" w:eastAsia="Times New Roman" w:hAnsi="Times New Roman" w:cs="Times New Roman"/>
          <w:color w:val="000000"/>
          <w:sz w:val="24"/>
          <w:szCs w:val="24"/>
        </w:rPr>
        <w:t>Kabupaten</w:t>
      </w:r>
      <w:proofErr w:type="spellEnd"/>
      <w:r>
        <w:rPr>
          <w:rFonts w:ascii="Times New Roman" w:eastAsia="Times New Roman" w:hAnsi="Times New Roman" w:cs="Times New Roman"/>
          <w:color w:val="000000"/>
          <w:sz w:val="24"/>
          <w:szCs w:val="24"/>
        </w:rPr>
        <w:t xml:space="preserve"> Maluku Tengah, </w:t>
      </w:r>
      <w:proofErr w:type="spellStart"/>
      <w:r>
        <w:rPr>
          <w:rFonts w:ascii="Times New Roman" w:eastAsia="Times New Roman" w:hAnsi="Times New Roman" w:cs="Times New Roman"/>
          <w:color w:val="000000"/>
          <w:sz w:val="24"/>
          <w:szCs w:val="24"/>
        </w:rPr>
        <w:t>serta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kementerian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terkait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melalui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Penerbitan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Izin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Pengadaan</w:t>
      </w:r>
      <w:proofErr w:type="spellEnd"/>
      <w:r>
        <w:rPr>
          <w:rFonts w:ascii="Times New Roman" w:eastAsia="Times New Roman" w:hAnsi="Times New Roman" w:cs="Times New Roman"/>
          <w:color w:val="000000"/>
          <w:sz w:val="24"/>
          <w:szCs w:val="24"/>
        </w:rPr>
        <w:t xml:space="preserve"> Tanah/</w:t>
      </w:r>
      <w:proofErr w:type="spellStart"/>
      <w:r>
        <w:rPr>
          <w:rFonts w:ascii="Times New Roman" w:eastAsia="Times New Roman" w:hAnsi="Times New Roman" w:cs="Times New Roman"/>
          <w:color w:val="000000"/>
          <w:sz w:val="24"/>
          <w:szCs w:val="24"/>
        </w:rPr>
        <w:t>Hutan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pemilik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ulayat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terkait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pengalihan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fungsi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hutan</w:t>
      </w:r>
      <w:proofErr w:type="spellEnd"/>
      <w:r>
        <w:rPr>
          <w:rFonts w:ascii="Times New Roman" w:eastAsia="Times New Roman" w:hAnsi="Times New Roman" w:cs="Times New Roman"/>
          <w:color w:val="000000"/>
          <w:sz w:val="24"/>
          <w:szCs w:val="24"/>
        </w:rPr>
        <w:t xml:space="preserve"> di wilayah </w:t>
      </w:r>
      <w:proofErr w:type="spellStart"/>
      <w:r>
        <w:rPr>
          <w:rFonts w:ascii="Times New Roman" w:eastAsia="Times New Roman" w:hAnsi="Times New Roman" w:cs="Times New Roman"/>
          <w:color w:val="000000"/>
          <w:sz w:val="24"/>
          <w:szCs w:val="24"/>
        </w:rPr>
        <w:t>ulayat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Biasanya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pelanggaran</w:t>
      </w:r>
      <w:proofErr w:type="spellEnd"/>
      <w:r>
        <w:rPr>
          <w:rFonts w:ascii="Times New Roman" w:eastAsia="Times New Roman" w:hAnsi="Times New Roman" w:cs="Times New Roman"/>
          <w:color w:val="000000"/>
          <w:sz w:val="24"/>
          <w:szCs w:val="24"/>
        </w:rPr>
        <w:t xml:space="preserve"> ini </w:t>
      </w:r>
      <w:proofErr w:type="spellStart"/>
      <w:r>
        <w:rPr>
          <w:rFonts w:ascii="Times New Roman" w:eastAsia="Times New Roman" w:hAnsi="Times New Roman" w:cs="Times New Roman"/>
          <w:color w:val="000000"/>
          <w:sz w:val="24"/>
          <w:szCs w:val="24"/>
        </w:rPr>
        <w:t>dikenal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perampasan</w:t>
      </w:r>
      <w:proofErr w:type="spellEnd"/>
      <w:r>
        <w:rPr>
          <w:rFonts w:ascii="Times New Roman" w:eastAsia="Times New Roman" w:hAnsi="Times New Roman" w:cs="Times New Roman"/>
          <w:color w:val="000000"/>
          <w:sz w:val="24"/>
          <w:szCs w:val="24"/>
        </w:rPr>
        <w:t xml:space="preserve"> Hak </w:t>
      </w:r>
      <w:proofErr w:type="spellStart"/>
      <w:r>
        <w:rPr>
          <w:rFonts w:ascii="Times New Roman" w:eastAsia="Times New Roman" w:hAnsi="Times New Roman" w:cs="Times New Roman"/>
          <w:color w:val="000000"/>
          <w:sz w:val="24"/>
          <w:szCs w:val="24"/>
        </w:rPr>
        <w:t>Pemilik</w:t>
      </w:r>
      <w:proofErr w:type="spellEnd"/>
      <w:r>
        <w:rPr>
          <w:rFonts w:ascii="Times New Roman" w:eastAsia="Times New Roman" w:hAnsi="Times New Roman" w:cs="Times New Roman"/>
          <w:color w:val="000000"/>
          <w:sz w:val="24"/>
          <w:szCs w:val="24"/>
        </w:rPr>
        <w:t xml:space="preserve"> Tanah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pengambilalihan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sengaja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terpola</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sistematis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vertAlign w:val="superscript"/>
        </w:rPr>
        <w:footnoteReference w:id="16"/>
      </w:r>
    </w:p>
    <w:p w14:paraId="1C72AC4B" w14:textId="554B7EEA" w:rsidR="000E3F37" w:rsidRPr="00EC4185" w:rsidRDefault="00BF13CB" w:rsidP="00EC4185">
      <w:pPr>
        <w:spacing w:line="36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Pengolahan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lahan</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berujung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pengrusakan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lingkungan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hidup</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berimbas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kemakmuran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kesejahteraan</w:t>
      </w:r>
      <w:proofErr w:type="spellEnd"/>
      <w:r>
        <w:rPr>
          <w:rFonts w:ascii="Times New Roman" w:eastAsia="Times New Roman" w:hAnsi="Times New Roman" w:cs="Times New Roman"/>
          <w:color w:val="000000"/>
          <w:sz w:val="24"/>
          <w:szCs w:val="24"/>
        </w:rPr>
        <w:t xml:space="preserve"> rakyat </w:t>
      </w:r>
      <w:proofErr w:type="spellStart"/>
      <w:r>
        <w:rPr>
          <w:rFonts w:ascii="Times New Roman" w:eastAsia="Times New Roman" w:hAnsi="Times New Roman" w:cs="Times New Roman"/>
          <w:color w:val="000000"/>
          <w:sz w:val="24"/>
          <w:szCs w:val="24"/>
        </w:rPr>
        <w:t>serta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sendiri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hal</w:t>
      </w:r>
      <w:proofErr w:type="spellEnd"/>
      <w:proofErr w:type="gramEnd"/>
      <w:r>
        <w:rPr>
          <w:rFonts w:ascii="Times New Roman" w:eastAsia="Times New Roman" w:hAnsi="Times New Roman" w:cs="Times New Roman"/>
          <w:color w:val="000000"/>
          <w:sz w:val="24"/>
          <w:szCs w:val="24"/>
        </w:rPr>
        <w:t xml:space="preserve"> ini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sesuai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Undang-undang</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berlaku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Pengelolaan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sebesar-besarnya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kemakmuran</w:t>
      </w:r>
      <w:proofErr w:type="spellEnd"/>
      <w:r>
        <w:rPr>
          <w:rFonts w:ascii="Times New Roman" w:eastAsia="Times New Roman" w:hAnsi="Times New Roman" w:cs="Times New Roman"/>
          <w:color w:val="000000"/>
          <w:sz w:val="24"/>
          <w:szCs w:val="24"/>
        </w:rPr>
        <w:t xml:space="preserve"> rakyat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diamanatkan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Pasal</w:t>
      </w:r>
      <w:proofErr w:type="spellEnd"/>
      <w:r>
        <w:rPr>
          <w:rFonts w:ascii="Times New Roman" w:eastAsia="Times New Roman" w:hAnsi="Times New Roman" w:cs="Times New Roman"/>
          <w:color w:val="000000"/>
          <w:sz w:val="24"/>
          <w:szCs w:val="24"/>
        </w:rPr>
        <w:t xml:space="preserve"> 33 </w:t>
      </w:r>
      <w:proofErr w:type="spellStart"/>
      <w:r>
        <w:rPr>
          <w:rFonts w:ascii="Times New Roman" w:eastAsia="Times New Roman" w:hAnsi="Times New Roman" w:cs="Times New Roman"/>
          <w:color w:val="000000"/>
          <w:sz w:val="24"/>
          <w:szCs w:val="24"/>
        </w:rPr>
        <w:t>ayat</w:t>
      </w:r>
      <w:proofErr w:type="spellEnd"/>
      <w:r>
        <w:rPr>
          <w:rFonts w:ascii="Times New Roman" w:eastAsia="Times New Roman" w:hAnsi="Times New Roman" w:cs="Times New Roman"/>
          <w:color w:val="000000"/>
          <w:sz w:val="24"/>
          <w:szCs w:val="24"/>
        </w:rPr>
        <w:t xml:space="preserve"> (3) </w:t>
      </w:r>
      <w:proofErr w:type="spellStart"/>
      <w:r>
        <w:rPr>
          <w:rFonts w:ascii="Times New Roman" w:eastAsia="Times New Roman" w:hAnsi="Times New Roman" w:cs="Times New Roman"/>
          <w:color w:val="000000"/>
          <w:sz w:val="24"/>
          <w:szCs w:val="24"/>
        </w:rPr>
        <w:t>Undang-Undang</w:t>
      </w:r>
      <w:proofErr w:type="spellEnd"/>
      <w:r>
        <w:rPr>
          <w:rFonts w:ascii="Times New Roman" w:eastAsia="Times New Roman" w:hAnsi="Times New Roman" w:cs="Times New Roman"/>
          <w:color w:val="000000"/>
          <w:sz w:val="24"/>
          <w:szCs w:val="24"/>
        </w:rPr>
        <w:t xml:space="preserve"> Dasar 1945 yang </w:t>
      </w:r>
      <w:proofErr w:type="spellStart"/>
      <w:r>
        <w:rPr>
          <w:rFonts w:ascii="Times New Roman" w:eastAsia="Times New Roman" w:hAnsi="Times New Roman" w:cs="Times New Roman"/>
          <w:color w:val="000000"/>
          <w:sz w:val="24"/>
          <w:szCs w:val="24"/>
        </w:rPr>
        <w:t>mendapat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penjabaran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lebih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lanjut</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ketentuan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Pasal</w:t>
      </w:r>
      <w:proofErr w:type="spellEnd"/>
      <w:r>
        <w:rPr>
          <w:rFonts w:ascii="Times New Roman" w:eastAsia="Times New Roman" w:hAnsi="Times New Roman" w:cs="Times New Roman"/>
          <w:color w:val="000000"/>
          <w:sz w:val="24"/>
          <w:szCs w:val="24"/>
        </w:rPr>
        <w:t xml:space="preserve"> 2 </w:t>
      </w:r>
      <w:proofErr w:type="spellStart"/>
      <w:r>
        <w:rPr>
          <w:rFonts w:ascii="Times New Roman" w:eastAsia="Times New Roman" w:hAnsi="Times New Roman" w:cs="Times New Roman"/>
          <w:color w:val="000000"/>
          <w:sz w:val="24"/>
          <w:szCs w:val="24"/>
        </w:rPr>
        <w:t>ayat</w:t>
      </w:r>
      <w:proofErr w:type="spellEnd"/>
      <w:r>
        <w:rPr>
          <w:rFonts w:ascii="Times New Roman" w:eastAsia="Times New Roman" w:hAnsi="Times New Roman" w:cs="Times New Roman"/>
          <w:color w:val="000000"/>
          <w:sz w:val="24"/>
          <w:szCs w:val="24"/>
        </w:rPr>
        <w:t xml:space="preserve"> (2) </w:t>
      </w:r>
      <w:proofErr w:type="spellStart"/>
      <w:r>
        <w:rPr>
          <w:rFonts w:ascii="Times New Roman" w:eastAsia="Times New Roman" w:hAnsi="Times New Roman" w:cs="Times New Roman"/>
          <w:color w:val="000000"/>
          <w:sz w:val="24"/>
          <w:szCs w:val="24"/>
        </w:rPr>
        <w:t>Undang-undang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Nomor</w:t>
      </w:r>
      <w:proofErr w:type="spellEnd"/>
      <w:r>
        <w:rPr>
          <w:rFonts w:ascii="Times New Roman" w:eastAsia="Times New Roman" w:hAnsi="Times New Roman" w:cs="Times New Roman"/>
          <w:color w:val="000000"/>
          <w:sz w:val="24"/>
          <w:szCs w:val="24"/>
        </w:rPr>
        <w:t xml:space="preserve"> 5 </w:t>
      </w:r>
      <w:proofErr w:type="spellStart"/>
      <w:r>
        <w:rPr>
          <w:rFonts w:ascii="Times New Roman" w:eastAsia="Times New Roman" w:hAnsi="Times New Roman" w:cs="Times New Roman"/>
          <w:color w:val="000000"/>
          <w:sz w:val="24"/>
          <w:szCs w:val="24"/>
        </w:rPr>
        <w:t>Tahun</w:t>
      </w:r>
      <w:proofErr w:type="spellEnd"/>
      <w:r>
        <w:rPr>
          <w:rFonts w:ascii="Times New Roman" w:eastAsia="Times New Roman" w:hAnsi="Times New Roman" w:cs="Times New Roman"/>
          <w:color w:val="000000"/>
          <w:sz w:val="24"/>
          <w:szCs w:val="24"/>
        </w:rPr>
        <w:t xml:space="preserve"> 1960 </w:t>
      </w:r>
      <w:proofErr w:type="spellStart"/>
      <w:r>
        <w:rPr>
          <w:rFonts w:ascii="Times New Roman" w:eastAsia="Times New Roman" w:hAnsi="Times New Roman" w:cs="Times New Roman"/>
          <w:color w:val="000000"/>
          <w:sz w:val="24"/>
          <w:szCs w:val="24"/>
        </w:rPr>
        <w:t>tentang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Peraturan</w:t>
      </w:r>
      <w:proofErr w:type="spellEnd"/>
      <w:r>
        <w:rPr>
          <w:rFonts w:ascii="Times New Roman" w:eastAsia="Times New Roman" w:hAnsi="Times New Roman" w:cs="Times New Roman"/>
          <w:color w:val="000000"/>
          <w:sz w:val="24"/>
          <w:szCs w:val="24"/>
        </w:rPr>
        <w:t xml:space="preserve"> Dasar </w:t>
      </w:r>
      <w:proofErr w:type="spellStart"/>
      <w:r>
        <w:rPr>
          <w:rFonts w:ascii="Times New Roman" w:eastAsia="Times New Roman" w:hAnsi="Times New Roman" w:cs="Times New Roman"/>
          <w:color w:val="000000"/>
          <w:sz w:val="24"/>
          <w:szCs w:val="24"/>
        </w:rPr>
        <w:t>Pokok-pokok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Agraria</w:t>
      </w:r>
      <w:proofErr w:type="spellEnd"/>
      <w:r>
        <w:rPr>
          <w:rFonts w:ascii="Times New Roman" w:eastAsia="Times New Roman" w:hAnsi="Times New Roman" w:cs="Times New Roman"/>
          <w:color w:val="000000"/>
          <w:sz w:val="24"/>
          <w:szCs w:val="24"/>
        </w:rPr>
        <w:t xml:space="preserve"> (UUPA). Tanah juga </w:t>
      </w:r>
      <w:proofErr w:type="spellStart"/>
      <w:r>
        <w:rPr>
          <w:rFonts w:ascii="Times New Roman" w:eastAsia="Times New Roman" w:hAnsi="Times New Roman" w:cs="Times New Roman"/>
          <w:color w:val="000000"/>
          <w:sz w:val="24"/>
          <w:szCs w:val="24"/>
        </w:rPr>
        <w:t>merupakan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sumber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alam</w:t>
      </w:r>
      <w:proofErr w:type="spellEnd"/>
      <w:r>
        <w:rPr>
          <w:rFonts w:ascii="Times New Roman" w:eastAsia="Times New Roman" w:hAnsi="Times New Roman" w:cs="Times New Roman"/>
          <w:color w:val="000000"/>
          <w:sz w:val="24"/>
          <w:szCs w:val="24"/>
        </w:rPr>
        <w:t xml:space="preserve"> yang oleh </w:t>
      </w:r>
      <w:proofErr w:type="spellStart"/>
      <w:r>
        <w:rPr>
          <w:rFonts w:ascii="Times New Roman" w:eastAsia="Times New Roman" w:hAnsi="Times New Roman" w:cs="Times New Roman"/>
          <w:color w:val="000000"/>
          <w:sz w:val="24"/>
          <w:szCs w:val="24"/>
        </w:rPr>
        <w:t>sementara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kalangan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dianggap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sumber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daya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termasuk</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non-</w:t>
      </w:r>
      <w:proofErr w:type="gramStart"/>
      <w:r>
        <w:rPr>
          <w:rFonts w:ascii="Times New Roman" w:eastAsia="Times New Roman" w:hAnsi="Times New Roman" w:cs="Times New Roman"/>
          <w:i/>
          <w:color w:val="000000"/>
          <w:sz w:val="24"/>
          <w:szCs w:val="24"/>
        </w:rPr>
        <w:t>renewable</w:t>
      </w:r>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diperbaharui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mengalami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kerusakan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kehilangan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membutuhkan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waktu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pemulihan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relatif</w:t>
      </w:r>
      <w:proofErr w:type="spellEnd"/>
      <w:r>
        <w:rPr>
          <w:rFonts w:ascii="Times New Roman" w:eastAsia="Times New Roman" w:hAnsi="Times New Roman" w:cs="Times New Roman"/>
          <w:color w:val="000000"/>
          <w:sz w:val="24"/>
          <w:szCs w:val="24"/>
        </w:rPr>
        <w:t xml:space="preserve"> lama. Oleh </w:t>
      </w:r>
      <w:proofErr w:type="spellStart"/>
      <w:r>
        <w:rPr>
          <w:rFonts w:ascii="Times New Roman" w:eastAsia="Times New Roman" w:hAnsi="Times New Roman" w:cs="Times New Roman"/>
          <w:color w:val="000000"/>
          <w:sz w:val="24"/>
          <w:szCs w:val="24"/>
        </w:rPr>
        <w:t>karena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mewujudkan</w:t>
      </w:r>
      <w:proofErr w:type="spellEnd"/>
      <w:r>
        <w:rPr>
          <w:rFonts w:ascii="Times New Roman" w:eastAsia="Times New Roman" w:hAnsi="Times New Roman" w:cs="Times New Roman"/>
          <w:color w:val="000000"/>
          <w:sz w:val="24"/>
          <w:szCs w:val="24"/>
        </w:rPr>
        <w:t xml:space="preserve"> Indonesia yang </w:t>
      </w:r>
      <w:proofErr w:type="spellStart"/>
      <w:r>
        <w:rPr>
          <w:rFonts w:ascii="Times New Roman" w:eastAsia="Times New Roman" w:hAnsi="Times New Roman" w:cs="Times New Roman"/>
          <w:color w:val="000000"/>
          <w:sz w:val="24"/>
          <w:szCs w:val="24"/>
        </w:rPr>
        <w:t>maju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adil</w:t>
      </w:r>
      <w:proofErr w:type="spellEnd"/>
      <w:r>
        <w:rPr>
          <w:rFonts w:ascii="Times New Roman" w:eastAsia="Times New Roman" w:hAnsi="Times New Roman" w:cs="Times New Roman"/>
          <w:color w:val="000000"/>
          <w:sz w:val="24"/>
          <w:szCs w:val="24"/>
        </w:rPr>
        <w:t xml:space="preserve"> dan Makmur, </w:t>
      </w:r>
      <w:proofErr w:type="spellStart"/>
      <w:r>
        <w:rPr>
          <w:rFonts w:ascii="Times New Roman" w:eastAsia="Times New Roman" w:hAnsi="Times New Roman" w:cs="Times New Roman"/>
          <w:color w:val="000000"/>
          <w:sz w:val="24"/>
          <w:szCs w:val="24"/>
        </w:rPr>
        <w:t>sumber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alam</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lingkungan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hidup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dikelola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seimbang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menjamin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keberlanjutan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pembangunan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nasional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Pandangan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berkelanjutan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sesuai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amanat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Undang-Undang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Nomor</w:t>
      </w:r>
      <w:proofErr w:type="spellEnd"/>
      <w:r>
        <w:rPr>
          <w:rFonts w:ascii="Times New Roman" w:eastAsia="Times New Roman" w:hAnsi="Times New Roman" w:cs="Times New Roman"/>
          <w:color w:val="000000"/>
          <w:sz w:val="24"/>
          <w:szCs w:val="24"/>
        </w:rPr>
        <w:t xml:space="preserve"> 32 </w:t>
      </w:r>
      <w:proofErr w:type="spellStart"/>
      <w:r>
        <w:rPr>
          <w:rFonts w:ascii="Times New Roman" w:eastAsia="Times New Roman" w:hAnsi="Times New Roman" w:cs="Times New Roman"/>
          <w:color w:val="000000"/>
          <w:sz w:val="24"/>
          <w:szCs w:val="24"/>
        </w:rPr>
        <w:t>Tahun</w:t>
      </w:r>
      <w:proofErr w:type="spellEnd"/>
      <w:r>
        <w:rPr>
          <w:rFonts w:ascii="Times New Roman" w:eastAsia="Times New Roman" w:hAnsi="Times New Roman" w:cs="Times New Roman"/>
          <w:color w:val="000000"/>
          <w:sz w:val="24"/>
          <w:szCs w:val="24"/>
        </w:rPr>
        <w:t xml:space="preserve"> 2009 </w:t>
      </w:r>
      <w:proofErr w:type="spellStart"/>
      <w:r>
        <w:rPr>
          <w:rFonts w:ascii="Times New Roman" w:eastAsia="Times New Roman" w:hAnsi="Times New Roman" w:cs="Times New Roman"/>
          <w:color w:val="000000"/>
          <w:sz w:val="24"/>
          <w:szCs w:val="24"/>
        </w:rPr>
        <w:t>tentang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Perlindungan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Pengelolaan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Lingkungan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Hidup</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menyebutkan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pengelolaan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sumber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menjamin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pemanfaatannya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bijaksana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serta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kesinambungan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ketersediaannya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tetap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memelihara</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meningkatkan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kualitas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serta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keanekaragamannya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vertAlign w:val="superscript"/>
        </w:rPr>
        <w:footnoteReference w:id="17"/>
      </w:r>
      <w:r w:rsidR="000E3F37" w:rsidRP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Berdasarkan</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Undang-undang</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Pasal</w:t>
      </w:r>
      <w:proofErr w:type="spellEnd"/>
      <w:r w:rsidR="000E3F37">
        <w:rPr>
          <w:rFonts w:ascii="Times New Roman" w:eastAsia="Times New Roman" w:hAnsi="Times New Roman" w:cs="Times New Roman"/>
          <w:color w:val="000000"/>
          <w:sz w:val="24"/>
          <w:szCs w:val="24"/>
        </w:rPr>
        <w:t xml:space="preserve"> 33, </w:t>
      </w:r>
      <w:proofErr w:type="spellStart"/>
      <w:r w:rsidR="000E3F37">
        <w:rPr>
          <w:rFonts w:ascii="Times New Roman" w:eastAsia="Times New Roman" w:hAnsi="Times New Roman" w:cs="Times New Roman"/>
          <w:color w:val="000000"/>
          <w:sz w:val="24"/>
          <w:szCs w:val="24"/>
        </w:rPr>
        <w:t>Undang-undang</w:t>
      </w:r>
      <w:proofErr w:type="spellEnd"/>
      <w:r w:rsidR="000E3F37">
        <w:rPr>
          <w:rFonts w:ascii="Times New Roman" w:eastAsia="Times New Roman" w:hAnsi="Times New Roman" w:cs="Times New Roman"/>
          <w:color w:val="000000"/>
          <w:sz w:val="24"/>
          <w:szCs w:val="24"/>
        </w:rPr>
        <w:t xml:space="preserve"> Dasar 1945 yang </w:t>
      </w:r>
      <w:proofErr w:type="spellStart"/>
      <w:r w:rsidR="000E3F37">
        <w:rPr>
          <w:rFonts w:ascii="Times New Roman" w:eastAsia="Times New Roman" w:hAnsi="Times New Roman" w:cs="Times New Roman"/>
          <w:color w:val="000000"/>
          <w:sz w:val="24"/>
          <w:szCs w:val="24"/>
        </w:rPr>
        <w:t>telah</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disebutkan</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diatas</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jika</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dibandingkan</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lastRenderedPageBreak/>
        <w:t>dengan</w:t>
      </w:r>
      <w:proofErr w:type="spellEnd"/>
      <w:r w:rsidR="000E3F37">
        <w:rPr>
          <w:rFonts w:ascii="Times New Roman" w:eastAsia="Times New Roman" w:hAnsi="Times New Roman" w:cs="Times New Roman"/>
          <w:color w:val="000000"/>
          <w:sz w:val="24"/>
          <w:szCs w:val="24"/>
        </w:rPr>
        <w:t xml:space="preserve"> </w:t>
      </w:r>
      <w:proofErr w:type="spellStart"/>
      <w:proofErr w:type="gramStart"/>
      <w:r w:rsidR="000E3F37">
        <w:rPr>
          <w:rFonts w:ascii="Times New Roman" w:eastAsia="Times New Roman" w:hAnsi="Times New Roman" w:cs="Times New Roman"/>
          <w:color w:val="000000"/>
          <w:sz w:val="24"/>
          <w:szCs w:val="24"/>
        </w:rPr>
        <w:t>apa</w:t>
      </w:r>
      <w:proofErr w:type="spellEnd"/>
      <w:r w:rsidR="000E3F37">
        <w:rPr>
          <w:rFonts w:ascii="Times New Roman" w:eastAsia="Times New Roman" w:hAnsi="Times New Roman" w:cs="Times New Roman"/>
          <w:color w:val="000000"/>
          <w:sz w:val="24"/>
          <w:szCs w:val="24"/>
        </w:rPr>
        <w:t xml:space="preserve">  yang</w:t>
      </w:r>
      <w:proofErr w:type="gram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terjadi</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dilapangan</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tempat</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beroperasinya</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perusahaan</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maka</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perbuatan</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tersebut</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telah</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melanggar</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peraturan</w:t>
      </w:r>
      <w:proofErr w:type="spellEnd"/>
      <w:r w:rsidR="000E3F37">
        <w:rPr>
          <w:rFonts w:ascii="Times New Roman" w:eastAsia="Times New Roman" w:hAnsi="Times New Roman" w:cs="Times New Roman"/>
          <w:color w:val="000000"/>
          <w:sz w:val="24"/>
          <w:szCs w:val="24"/>
        </w:rPr>
        <w:t xml:space="preserve"> yang </w:t>
      </w:r>
      <w:proofErr w:type="spellStart"/>
      <w:r w:rsidR="000E3F37">
        <w:rPr>
          <w:rFonts w:ascii="Times New Roman" w:eastAsia="Times New Roman" w:hAnsi="Times New Roman" w:cs="Times New Roman"/>
          <w:color w:val="000000"/>
          <w:sz w:val="24"/>
          <w:szCs w:val="24"/>
        </w:rPr>
        <w:t>berlaku</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Sehingga</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harus</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ada</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tindakan</w:t>
      </w:r>
      <w:proofErr w:type="spellEnd"/>
      <w:r w:rsidR="000E3F37">
        <w:rPr>
          <w:rFonts w:ascii="Times New Roman" w:eastAsia="Times New Roman" w:hAnsi="Times New Roman" w:cs="Times New Roman"/>
          <w:color w:val="000000"/>
          <w:sz w:val="24"/>
          <w:szCs w:val="24"/>
        </w:rPr>
        <w:t xml:space="preserve"> yang </w:t>
      </w:r>
      <w:proofErr w:type="spellStart"/>
      <w:r w:rsidR="000E3F37">
        <w:rPr>
          <w:rFonts w:ascii="Times New Roman" w:eastAsia="Times New Roman" w:hAnsi="Times New Roman" w:cs="Times New Roman"/>
          <w:color w:val="000000"/>
          <w:sz w:val="24"/>
          <w:szCs w:val="24"/>
        </w:rPr>
        <w:t>dilakukan</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untuk</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mengembalikan</w:t>
      </w:r>
      <w:proofErr w:type="spellEnd"/>
      <w:r w:rsidR="000E3F37">
        <w:rPr>
          <w:rFonts w:ascii="Times New Roman" w:eastAsia="Times New Roman" w:hAnsi="Times New Roman" w:cs="Times New Roman"/>
          <w:color w:val="000000"/>
          <w:sz w:val="24"/>
          <w:szCs w:val="24"/>
        </w:rPr>
        <w:t xml:space="preserve"> dan </w:t>
      </w:r>
      <w:proofErr w:type="spellStart"/>
      <w:r w:rsidR="000E3F37">
        <w:rPr>
          <w:rFonts w:ascii="Times New Roman" w:eastAsia="Times New Roman" w:hAnsi="Times New Roman" w:cs="Times New Roman"/>
          <w:color w:val="000000"/>
          <w:sz w:val="24"/>
          <w:szCs w:val="24"/>
        </w:rPr>
        <w:t>memulihkan</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perubahan</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lingkungan</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berupa</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perusakan</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hutan</w:t>
      </w:r>
      <w:proofErr w:type="spellEnd"/>
      <w:r w:rsidR="000E3F37">
        <w:rPr>
          <w:rFonts w:ascii="Times New Roman" w:eastAsia="Times New Roman" w:hAnsi="Times New Roman" w:cs="Times New Roman"/>
          <w:color w:val="000000"/>
          <w:sz w:val="24"/>
          <w:szCs w:val="24"/>
        </w:rPr>
        <w:t xml:space="preserve"> yang </w:t>
      </w:r>
      <w:proofErr w:type="spellStart"/>
      <w:r w:rsidR="000E3F37">
        <w:rPr>
          <w:rFonts w:ascii="Times New Roman" w:eastAsia="Times New Roman" w:hAnsi="Times New Roman" w:cs="Times New Roman"/>
          <w:color w:val="000000"/>
          <w:sz w:val="24"/>
          <w:szCs w:val="24"/>
        </w:rPr>
        <w:t>terjadi</w:t>
      </w:r>
      <w:proofErr w:type="spellEnd"/>
      <w:r w:rsidR="000E3F37">
        <w:rPr>
          <w:rFonts w:ascii="Times New Roman" w:eastAsia="Times New Roman" w:hAnsi="Times New Roman" w:cs="Times New Roman"/>
          <w:color w:val="000000"/>
          <w:sz w:val="24"/>
          <w:szCs w:val="24"/>
        </w:rPr>
        <w:t xml:space="preserve"> di </w:t>
      </w:r>
      <w:proofErr w:type="spellStart"/>
      <w:r w:rsidR="000E3F37">
        <w:rPr>
          <w:rFonts w:ascii="Times New Roman" w:eastAsia="Times New Roman" w:hAnsi="Times New Roman" w:cs="Times New Roman"/>
          <w:color w:val="000000"/>
          <w:sz w:val="24"/>
          <w:szCs w:val="24"/>
        </w:rPr>
        <w:t>daerah</w:t>
      </w:r>
      <w:proofErr w:type="spellEnd"/>
      <w:r w:rsidR="000E3F37">
        <w:rPr>
          <w:rFonts w:ascii="Times New Roman" w:eastAsia="Times New Roman" w:hAnsi="Times New Roman" w:cs="Times New Roman"/>
          <w:color w:val="000000"/>
          <w:sz w:val="24"/>
          <w:szCs w:val="24"/>
        </w:rPr>
        <w:t xml:space="preserve"> </w:t>
      </w:r>
      <w:proofErr w:type="spellStart"/>
      <w:r w:rsidR="000E3F37">
        <w:rPr>
          <w:rFonts w:ascii="Times New Roman" w:eastAsia="Times New Roman" w:hAnsi="Times New Roman" w:cs="Times New Roman"/>
          <w:color w:val="000000"/>
          <w:sz w:val="24"/>
          <w:szCs w:val="24"/>
        </w:rPr>
        <w:t>Sabuai</w:t>
      </w:r>
      <w:proofErr w:type="spellEnd"/>
      <w:r w:rsidR="000E3F37">
        <w:rPr>
          <w:rFonts w:ascii="Times New Roman" w:eastAsia="Times New Roman" w:hAnsi="Times New Roman" w:cs="Times New Roman"/>
          <w:color w:val="000000"/>
          <w:sz w:val="24"/>
          <w:szCs w:val="24"/>
        </w:rPr>
        <w:t>.</w:t>
      </w:r>
    </w:p>
    <w:p w14:paraId="10C8004C" w14:textId="63C0101D" w:rsidR="000E3F37" w:rsidRPr="000E3F37" w:rsidRDefault="000E3F37" w:rsidP="000E3F37">
      <w:pPr>
        <w:spacing w:after="0" w:line="360" w:lineRule="auto"/>
        <w:jc w:val="both"/>
        <w:rPr>
          <w:rFonts w:ascii="Times New Roman" w:eastAsia="Times New Roman" w:hAnsi="Times New Roman" w:cs="Times New Roman"/>
          <w:b/>
          <w:i/>
          <w:iCs/>
          <w:color w:val="000000"/>
          <w:sz w:val="24"/>
          <w:szCs w:val="24"/>
        </w:rPr>
      </w:pPr>
      <w:proofErr w:type="spellStart"/>
      <w:r w:rsidRPr="000E3F37">
        <w:rPr>
          <w:rFonts w:ascii="Times New Roman" w:eastAsia="Times New Roman" w:hAnsi="Times New Roman" w:cs="Times New Roman"/>
          <w:b/>
          <w:color w:val="000000"/>
          <w:sz w:val="24"/>
          <w:szCs w:val="24"/>
        </w:rPr>
        <w:t>Aksi</w:t>
      </w:r>
      <w:proofErr w:type="spellEnd"/>
      <w:r w:rsidRPr="000E3F37">
        <w:rPr>
          <w:rFonts w:ascii="Times New Roman" w:eastAsia="Times New Roman" w:hAnsi="Times New Roman" w:cs="Times New Roman"/>
          <w:b/>
          <w:color w:val="000000"/>
          <w:sz w:val="24"/>
          <w:szCs w:val="24"/>
        </w:rPr>
        <w:t xml:space="preserve"> </w:t>
      </w:r>
      <w:proofErr w:type="spellStart"/>
      <w:r w:rsidRPr="000E3F37">
        <w:rPr>
          <w:rFonts w:ascii="Times New Roman" w:eastAsia="Times New Roman" w:hAnsi="Times New Roman" w:cs="Times New Roman"/>
          <w:b/>
          <w:color w:val="000000"/>
          <w:sz w:val="24"/>
          <w:szCs w:val="24"/>
        </w:rPr>
        <w:t>Protes</w:t>
      </w:r>
      <w:proofErr w:type="spellEnd"/>
      <w:r w:rsidRPr="000E3F37">
        <w:rPr>
          <w:rFonts w:ascii="Times New Roman" w:eastAsia="Times New Roman" w:hAnsi="Times New Roman" w:cs="Times New Roman"/>
          <w:b/>
          <w:color w:val="000000"/>
          <w:sz w:val="24"/>
          <w:szCs w:val="24"/>
        </w:rPr>
        <w:t xml:space="preserve"> Masyarakat </w:t>
      </w:r>
      <w:proofErr w:type="spellStart"/>
      <w:r w:rsidRPr="000E3F37">
        <w:rPr>
          <w:rFonts w:ascii="Times New Roman" w:eastAsia="Times New Roman" w:hAnsi="Times New Roman" w:cs="Times New Roman"/>
          <w:b/>
          <w:color w:val="000000"/>
          <w:sz w:val="24"/>
          <w:szCs w:val="24"/>
        </w:rPr>
        <w:t>untuk</w:t>
      </w:r>
      <w:proofErr w:type="spellEnd"/>
      <w:r w:rsidRPr="000E3F37">
        <w:rPr>
          <w:rFonts w:ascii="Times New Roman" w:eastAsia="Times New Roman" w:hAnsi="Times New Roman" w:cs="Times New Roman"/>
          <w:b/>
          <w:color w:val="000000"/>
          <w:sz w:val="24"/>
          <w:szCs w:val="24"/>
        </w:rPr>
        <w:t xml:space="preserve"> </w:t>
      </w:r>
      <w:proofErr w:type="spellStart"/>
      <w:r w:rsidRPr="000E3F37">
        <w:rPr>
          <w:rFonts w:ascii="Times New Roman" w:eastAsia="Times New Roman" w:hAnsi="Times New Roman" w:cs="Times New Roman"/>
          <w:b/>
          <w:color w:val="000000"/>
          <w:sz w:val="24"/>
          <w:szCs w:val="24"/>
        </w:rPr>
        <w:t>Membela</w:t>
      </w:r>
      <w:proofErr w:type="spellEnd"/>
      <w:r w:rsidRPr="000E3F37">
        <w:rPr>
          <w:rFonts w:ascii="Times New Roman" w:eastAsia="Times New Roman" w:hAnsi="Times New Roman" w:cs="Times New Roman"/>
          <w:b/>
          <w:color w:val="000000"/>
          <w:sz w:val="24"/>
          <w:szCs w:val="24"/>
        </w:rPr>
        <w:t xml:space="preserve"> Hak </w:t>
      </w:r>
      <w:proofErr w:type="spellStart"/>
      <w:r w:rsidRPr="000E3F37">
        <w:rPr>
          <w:rFonts w:ascii="Times New Roman" w:eastAsia="Times New Roman" w:hAnsi="Times New Roman" w:cs="Times New Roman"/>
          <w:b/>
          <w:color w:val="000000"/>
          <w:sz w:val="24"/>
          <w:szCs w:val="24"/>
        </w:rPr>
        <w:t>Mereka</w:t>
      </w:r>
      <w:proofErr w:type="spellEnd"/>
      <w:r w:rsidRPr="000E3F37">
        <w:rPr>
          <w:rFonts w:ascii="Times New Roman" w:eastAsia="Times New Roman" w:hAnsi="Times New Roman" w:cs="Times New Roman"/>
          <w:b/>
          <w:color w:val="000000"/>
          <w:sz w:val="24"/>
          <w:szCs w:val="24"/>
        </w:rPr>
        <w:t xml:space="preserve"> </w:t>
      </w:r>
      <w:proofErr w:type="spellStart"/>
      <w:r w:rsidRPr="000E3F37">
        <w:rPr>
          <w:rFonts w:ascii="Times New Roman" w:eastAsia="Times New Roman" w:hAnsi="Times New Roman" w:cs="Times New Roman"/>
          <w:b/>
          <w:color w:val="000000"/>
          <w:sz w:val="24"/>
          <w:szCs w:val="24"/>
        </w:rPr>
        <w:t>atas</w:t>
      </w:r>
      <w:proofErr w:type="spellEnd"/>
      <w:r w:rsidRPr="000E3F37">
        <w:rPr>
          <w:rFonts w:ascii="Times New Roman" w:eastAsia="Times New Roman" w:hAnsi="Times New Roman" w:cs="Times New Roman"/>
          <w:b/>
          <w:color w:val="000000"/>
          <w:sz w:val="24"/>
          <w:szCs w:val="24"/>
        </w:rPr>
        <w:t xml:space="preserve"> Tanah dan </w:t>
      </w:r>
      <w:proofErr w:type="spellStart"/>
      <w:r w:rsidRPr="000E3F37">
        <w:rPr>
          <w:rFonts w:ascii="Times New Roman" w:eastAsia="Times New Roman" w:hAnsi="Times New Roman" w:cs="Times New Roman"/>
          <w:b/>
          <w:color w:val="000000"/>
          <w:sz w:val="24"/>
          <w:szCs w:val="24"/>
        </w:rPr>
        <w:t>Melindungi</w:t>
      </w:r>
      <w:proofErr w:type="spellEnd"/>
      <w:r w:rsidRPr="000E3F37">
        <w:rPr>
          <w:rFonts w:ascii="Times New Roman" w:eastAsia="Times New Roman" w:hAnsi="Times New Roman" w:cs="Times New Roman"/>
          <w:b/>
          <w:color w:val="000000"/>
          <w:sz w:val="24"/>
          <w:szCs w:val="24"/>
        </w:rPr>
        <w:t xml:space="preserve"> </w:t>
      </w:r>
      <w:proofErr w:type="spellStart"/>
      <w:r w:rsidRPr="000E3F37">
        <w:rPr>
          <w:rFonts w:ascii="Times New Roman" w:eastAsia="Times New Roman" w:hAnsi="Times New Roman" w:cs="Times New Roman"/>
          <w:b/>
          <w:color w:val="000000"/>
          <w:sz w:val="24"/>
          <w:szCs w:val="24"/>
        </w:rPr>
        <w:t>Hutan</w:t>
      </w:r>
      <w:proofErr w:type="spellEnd"/>
      <w:r w:rsidRPr="000E3F37">
        <w:rPr>
          <w:rFonts w:ascii="Times New Roman" w:eastAsia="Times New Roman" w:hAnsi="Times New Roman" w:cs="Times New Roman"/>
          <w:b/>
          <w:color w:val="000000"/>
          <w:sz w:val="24"/>
          <w:szCs w:val="24"/>
        </w:rPr>
        <w:t xml:space="preserve"> Milik </w:t>
      </w:r>
      <w:proofErr w:type="spellStart"/>
      <w:r w:rsidRPr="000E3F37">
        <w:rPr>
          <w:rFonts w:ascii="Times New Roman" w:eastAsia="Times New Roman" w:hAnsi="Times New Roman" w:cs="Times New Roman"/>
          <w:b/>
          <w:color w:val="000000"/>
          <w:sz w:val="24"/>
          <w:szCs w:val="24"/>
        </w:rPr>
        <w:t>Mereka</w:t>
      </w:r>
      <w:proofErr w:type="spellEnd"/>
    </w:p>
    <w:p w14:paraId="6097CBD1" w14:textId="2D4D5A85" w:rsidR="000E3F37" w:rsidRDefault="000E3F37" w:rsidP="00846524">
      <w:pPr>
        <w:spacing w:after="0" w:line="240" w:lineRule="auto"/>
        <w:jc w:val="both"/>
        <w:rPr>
          <w:rFonts w:ascii="Times New Roman" w:eastAsia="Times New Roman" w:hAnsi="Times New Roman" w:cs="Times New Roman"/>
          <w:b/>
          <w:i/>
          <w:iCs/>
          <w:color w:val="000000"/>
          <w:sz w:val="24"/>
          <w:szCs w:val="24"/>
        </w:rPr>
      </w:pPr>
      <w:proofErr w:type="spellStart"/>
      <w:r w:rsidRPr="000E3F37">
        <w:rPr>
          <w:rFonts w:ascii="Times New Roman" w:eastAsia="Times New Roman" w:hAnsi="Times New Roman" w:cs="Times New Roman"/>
          <w:b/>
          <w:i/>
          <w:iCs/>
          <w:color w:val="000000"/>
          <w:sz w:val="24"/>
          <w:szCs w:val="24"/>
        </w:rPr>
        <w:t>Aksi</w:t>
      </w:r>
      <w:proofErr w:type="spellEnd"/>
      <w:r w:rsidRPr="000E3F37">
        <w:rPr>
          <w:rFonts w:ascii="Times New Roman" w:eastAsia="Times New Roman" w:hAnsi="Times New Roman" w:cs="Times New Roman"/>
          <w:b/>
          <w:i/>
          <w:iCs/>
          <w:color w:val="000000"/>
          <w:sz w:val="24"/>
          <w:szCs w:val="24"/>
        </w:rPr>
        <w:t xml:space="preserve"> </w:t>
      </w:r>
      <w:proofErr w:type="spellStart"/>
      <w:r w:rsidRPr="000E3F37">
        <w:rPr>
          <w:rFonts w:ascii="Times New Roman" w:eastAsia="Times New Roman" w:hAnsi="Times New Roman" w:cs="Times New Roman"/>
          <w:b/>
          <w:i/>
          <w:iCs/>
          <w:color w:val="000000"/>
          <w:sz w:val="24"/>
          <w:szCs w:val="24"/>
        </w:rPr>
        <w:t>Palang</w:t>
      </w:r>
      <w:proofErr w:type="spellEnd"/>
      <w:r w:rsidRPr="000E3F37">
        <w:rPr>
          <w:rFonts w:ascii="Times New Roman" w:eastAsia="Times New Roman" w:hAnsi="Times New Roman" w:cs="Times New Roman"/>
          <w:b/>
          <w:i/>
          <w:iCs/>
          <w:color w:val="000000"/>
          <w:sz w:val="24"/>
          <w:szCs w:val="24"/>
        </w:rPr>
        <w:t xml:space="preserve"> </w:t>
      </w:r>
      <w:proofErr w:type="spellStart"/>
      <w:r w:rsidRPr="000E3F37">
        <w:rPr>
          <w:rFonts w:ascii="Times New Roman" w:eastAsia="Times New Roman" w:hAnsi="Times New Roman" w:cs="Times New Roman"/>
          <w:b/>
          <w:i/>
          <w:iCs/>
          <w:color w:val="000000"/>
          <w:sz w:val="24"/>
          <w:szCs w:val="24"/>
        </w:rPr>
        <w:t>Hutan</w:t>
      </w:r>
      <w:proofErr w:type="spellEnd"/>
      <w:r w:rsidRPr="000E3F37">
        <w:rPr>
          <w:rFonts w:ascii="Times New Roman" w:eastAsia="Times New Roman" w:hAnsi="Times New Roman" w:cs="Times New Roman"/>
          <w:b/>
          <w:i/>
          <w:iCs/>
          <w:color w:val="000000"/>
          <w:sz w:val="24"/>
          <w:szCs w:val="24"/>
        </w:rPr>
        <w:t xml:space="preserve">- </w:t>
      </w:r>
      <w:proofErr w:type="spellStart"/>
      <w:r w:rsidRPr="000E3F37">
        <w:rPr>
          <w:rFonts w:ascii="Times New Roman" w:eastAsia="Times New Roman" w:hAnsi="Times New Roman" w:cs="Times New Roman"/>
          <w:b/>
          <w:i/>
          <w:iCs/>
          <w:color w:val="000000"/>
          <w:sz w:val="24"/>
          <w:szCs w:val="24"/>
        </w:rPr>
        <w:t>Sasi</w:t>
      </w:r>
      <w:proofErr w:type="spellEnd"/>
      <w:r w:rsidRPr="000E3F37">
        <w:rPr>
          <w:rFonts w:ascii="Times New Roman" w:eastAsia="Times New Roman" w:hAnsi="Times New Roman" w:cs="Times New Roman"/>
          <w:b/>
          <w:i/>
          <w:iCs/>
          <w:color w:val="000000"/>
          <w:sz w:val="24"/>
          <w:szCs w:val="24"/>
        </w:rPr>
        <w:t xml:space="preserve"> Adat</w:t>
      </w:r>
    </w:p>
    <w:p w14:paraId="7247EA26" w14:textId="35FAACFC" w:rsidR="000E0A4A" w:rsidRDefault="000E3F37" w:rsidP="000E0A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Ketika </w:t>
      </w:r>
      <w:proofErr w:type="spellStart"/>
      <w:r>
        <w:rPr>
          <w:rFonts w:ascii="Times New Roman" w:eastAsia="Times New Roman" w:hAnsi="Times New Roman" w:cs="Times New Roman"/>
          <w:color w:val="000000"/>
          <w:sz w:val="24"/>
          <w:szCs w:val="24"/>
        </w:rPr>
        <w:t>diketahui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perusahaan</w:t>
      </w:r>
      <w:proofErr w:type="spellEnd"/>
      <w:r>
        <w:rPr>
          <w:rFonts w:ascii="Times New Roman" w:eastAsia="Times New Roman" w:hAnsi="Times New Roman" w:cs="Times New Roman"/>
          <w:color w:val="000000"/>
          <w:sz w:val="24"/>
          <w:szCs w:val="24"/>
        </w:rPr>
        <w:t xml:space="preserve"> CV. </w:t>
      </w:r>
      <w:proofErr w:type="spellStart"/>
      <w:r>
        <w:rPr>
          <w:rFonts w:ascii="Times New Roman" w:eastAsia="Times New Roman" w:hAnsi="Times New Roman" w:cs="Times New Roman"/>
          <w:color w:val="000000"/>
          <w:sz w:val="24"/>
          <w:szCs w:val="24"/>
        </w:rPr>
        <w:t>Sumber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Berkat</w:t>
      </w:r>
      <w:proofErr w:type="spellEnd"/>
      <w:r>
        <w:rPr>
          <w:rFonts w:ascii="Times New Roman" w:eastAsia="Times New Roman" w:hAnsi="Times New Roman" w:cs="Times New Roman"/>
          <w:color w:val="000000"/>
          <w:sz w:val="24"/>
          <w:szCs w:val="24"/>
        </w:rPr>
        <w:t xml:space="preserve"> Makmur,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melewati</w:t>
      </w:r>
      <w:proofErr w:type="spellEnd"/>
      <w:r>
        <w:rPr>
          <w:rFonts w:ascii="Times New Roman" w:eastAsia="Times New Roman" w:hAnsi="Times New Roman" w:cs="Times New Roman"/>
          <w:color w:val="000000"/>
          <w:sz w:val="24"/>
          <w:szCs w:val="24"/>
        </w:rPr>
        <w:t xml:space="preserve"> batas-batas yang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ditentukan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masuk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w:t>
      </w:r>
      <w:proofErr w:type="spellEnd"/>
      <w:r>
        <w:rPr>
          <w:rFonts w:ascii="Times New Roman" w:eastAsia="Times New Roman" w:hAnsi="Times New Roman" w:cs="Times New Roman"/>
          <w:color w:val="000000"/>
          <w:sz w:val="24"/>
          <w:szCs w:val="24"/>
        </w:rPr>
        <w:t xml:space="preserve"> areal </w:t>
      </w:r>
      <w:proofErr w:type="spellStart"/>
      <w:r>
        <w:rPr>
          <w:rFonts w:ascii="Times New Roman" w:eastAsia="Times New Roman" w:hAnsi="Times New Roman" w:cs="Times New Roman"/>
          <w:color w:val="000000"/>
          <w:sz w:val="24"/>
          <w:szCs w:val="24"/>
        </w:rPr>
        <w:t>Hutan</w:t>
      </w:r>
      <w:proofErr w:type="spellEnd"/>
      <w:r>
        <w:rPr>
          <w:rFonts w:ascii="Times New Roman" w:eastAsia="Times New Roman" w:hAnsi="Times New Roman" w:cs="Times New Roman"/>
          <w:color w:val="000000"/>
          <w:sz w:val="24"/>
          <w:szCs w:val="24"/>
        </w:rPr>
        <w:t xml:space="preserve"> Adat (Negeri Lama)</w:t>
      </w:r>
      <w:r w:rsidR="000E0A4A">
        <w:rPr>
          <w:rFonts w:ascii="Times New Roman" w:eastAsia="Times New Roman" w:hAnsi="Times New Roman" w:cs="Times New Roman"/>
          <w:color w:val="000000"/>
          <w:sz w:val="24"/>
          <w:szCs w:val="24"/>
        </w:rPr>
        <w:t xml:space="preserve"> yang </w:t>
      </w:r>
      <w:proofErr w:type="spellStart"/>
      <w:r w:rsidR="000E0A4A">
        <w:rPr>
          <w:rFonts w:ascii="Times New Roman" w:eastAsia="Times New Roman" w:hAnsi="Times New Roman" w:cs="Times New Roman"/>
          <w:color w:val="000000"/>
          <w:sz w:val="24"/>
          <w:szCs w:val="24"/>
        </w:rPr>
        <w:t>menurut</w:t>
      </w:r>
      <w:proofErr w:type="spellEnd"/>
      <w:r w:rsidR="000E0A4A">
        <w:rPr>
          <w:rFonts w:ascii="Times New Roman" w:eastAsia="Times New Roman" w:hAnsi="Times New Roman" w:cs="Times New Roman"/>
          <w:color w:val="000000"/>
          <w:sz w:val="24"/>
          <w:szCs w:val="24"/>
        </w:rPr>
        <w:t xml:space="preserve"> </w:t>
      </w:r>
      <w:proofErr w:type="spellStart"/>
      <w:r w:rsidR="000E0A4A">
        <w:rPr>
          <w:rFonts w:ascii="Times New Roman" w:eastAsia="Times New Roman" w:hAnsi="Times New Roman" w:cs="Times New Roman"/>
          <w:color w:val="000000"/>
          <w:sz w:val="24"/>
          <w:szCs w:val="24"/>
        </w:rPr>
        <w:t>masyarakat</w:t>
      </w:r>
      <w:proofErr w:type="spellEnd"/>
      <w:r w:rsidR="000E0A4A">
        <w:rPr>
          <w:rFonts w:ascii="Times New Roman" w:eastAsia="Times New Roman" w:hAnsi="Times New Roman" w:cs="Times New Roman"/>
          <w:color w:val="000000"/>
          <w:sz w:val="24"/>
          <w:szCs w:val="24"/>
        </w:rPr>
        <w:t xml:space="preserve"> </w:t>
      </w:r>
      <w:proofErr w:type="spellStart"/>
      <w:r w:rsidR="000E0A4A">
        <w:rPr>
          <w:rFonts w:ascii="Times New Roman" w:eastAsia="Times New Roman" w:hAnsi="Times New Roman" w:cs="Times New Roman"/>
          <w:color w:val="000000"/>
          <w:sz w:val="24"/>
          <w:szCs w:val="24"/>
        </w:rPr>
        <w:t>merupakan</w:t>
      </w:r>
      <w:proofErr w:type="spellEnd"/>
      <w:r w:rsidR="000E0A4A">
        <w:rPr>
          <w:rFonts w:ascii="Times New Roman" w:eastAsia="Times New Roman" w:hAnsi="Times New Roman" w:cs="Times New Roman"/>
          <w:color w:val="000000"/>
          <w:sz w:val="24"/>
          <w:szCs w:val="24"/>
        </w:rPr>
        <w:t xml:space="preserve"> </w:t>
      </w:r>
      <w:proofErr w:type="spellStart"/>
      <w:r w:rsidR="000E0A4A">
        <w:rPr>
          <w:rFonts w:ascii="Times New Roman" w:eastAsia="Times New Roman" w:hAnsi="Times New Roman" w:cs="Times New Roman"/>
          <w:color w:val="000000"/>
          <w:sz w:val="24"/>
          <w:szCs w:val="24"/>
        </w:rPr>
        <w:t>tempat</w:t>
      </w:r>
      <w:proofErr w:type="spellEnd"/>
      <w:r w:rsidR="000E0A4A">
        <w:rPr>
          <w:rFonts w:ascii="Times New Roman" w:eastAsia="Times New Roman" w:hAnsi="Times New Roman" w:cs="Times New Roman"/>
          <w:color w:val="000000"/>
          <w:sz w:val="24"/>
          <w:szCs w:val="24"/>
        </w:rPr>
        <w:t xml:space="preserve"> </w:t>
      </w:r>
      <w:proofErr w:type="spellStart"/>
      <w:r w:rsidR="000E0A4A">
        <w:rPr>
          <w:rFonts w:ascii="Times New Roman" w:eastAsia="Times New Roman" w:hAnsi="Times New Roman" w:cs="Times New Roman"/>
          <w:color w:val="000000"/>
          <w:sz w:val="24"/>
          <w:szCs w:val="24"/>
        </w:rPr>
        <w:t>keramat</w:t>
      </w:r>
      <w:proofErr w:type="spellEnd"/>
      <w:r w:rsidR="000E0A4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pun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protes</w:t>
      </w:r>
      <w:proofErr w:type="spellEnd"/>
      <w:r w:rsidR="000E0A4A">
        <w:rPr>
          <w:rFonts w:ascii="Times New Roman" w:eastAsia="Times New Roman" w:hAnsi="Times New Roman" w:cs="Times New Roman"/>
          <w:color w:val="000000"/>
          <w:sz w:val="24"/>
          <w:szCs w:val="24"/>
        </w:rPr>
        <w:t xml:space="preserve"> </w:t>
      </w:r>
      <w:proofErr w:type="spellStart"/>
      <w:r w:rsidR="000E0A4A">
        <w:rPr>
          <w:rFonts w:ascii="Times New Roman" w:eastAsia="Times New Roman" w:hAnsi="Times New Roman" w:cs="Times New Roman"/>
          <w:color w:val="000000"/>
          <w:sz w:val="24"/>
          <w:szCs w:val="24"/>
        </w:rPr>
        <w:t>kepada</w:t>
      </w:r>
      <w:proofErr w:type="spellEnd"/>
      <w:r w:rsidR="000E0A4A">
        <w:rPr>
          <w:rFonts w:ascii="Times New Roman" w:eastAsia="Times New Roman" w:hAnsi="Times New Roman" w:cs="Times New Roman"/>
          <w:color w:val="000000"/>
          <w:sz w:val="24"/>
          <w:szCs w:val="24"/>
        </w:rPr>
        <w:t xml:space="preserve"> </w:t>
      </w:r>
      <w:proofErr w:type="spellStart"/>
      <w:r w:rsidR="000E0A4A">
        <w:rPr>
          <w:rFonts w:ascii="Times New Roman" w:eastAsia="Times New Roman" w:hAnsi="Times New Roman" w:cs="Times New Roman"/>
          <w:color w:val="000000"/>
          <w:sz w:val="24"/>
          <w:szCs w:val="24"/>
        </w:rPr>
        <w:t>perusahaan</w:t>
      </w:r>
      <w:proofErr w:type="spellEnd"/>
      <w:r w:rsidR="000E0A4A">
        <w:rPr>
          <w:rFonts w:ascii="Times New Roman" w:eastAsia="Times New Roman" w:hAnsi="Times New Roman" w:cs="Times New Roman"/>
          <w:color w:val="000000"/>
          <w:sz w:val="24"/>
          <w:szCs w:val="24"/>
        </w:rPr>
        <w:t xml:space="preserve"> CV. </w:t>
      </w:r>
      <w:proofErr w:type="spellStart"/>
      <w:r w:rsidR="000E0A4A">
        <w:rPr>
          <w:rFonts w:ascii="Times New Roman" w:eastAsia="Times New Roman" w:hAnsi="Times New Roman" w:cs="Times New Roman"/>
          <w:color w:val="000000"/>
          <w:sz w:val="24"/>
          <w:szCs w:val="24"/>
        </w:rPr>
        <w:t>Sumber</w:t>
      </w:r>
      <w:proofErr w:type="spellEnd"/>
      <w:r w:rsidR="000E0A4A">
        <w:rPr>
          <w:rFonts w:ascii="Times New Roman" w:eastAsia="Times New Roman" w:hAnsi="Times New Roman" w:cs="Times New Roman"/>
          <w:color w:val="000000"/>
          <w:sz w:val="24"/>
          <w:szCs w:val="24"/>
        </w:rPr>
        <w:t xml:space="preserve"> </w:t>
      </w:r>
      <w:proofErr w:type="spellStart"/>
      <w:r w:rsidR="000E0A4A">
        <w:rPr>
          <w:rFonts w:ascii="Times New Roman" w:eastAsia="Times New Roman" w:hAnsi="Times New Roman" w:cs="Times New Roman"/>
          <w:color w:val="000000"/>
          <w:sz w:val="24"/>
          <w:szCs w:val="24"/>
        </w:rPr>
        <w:t>Berkat</w:t>
      </w:r>
      <w:proofErr w:type="spellEnd"/>
      <w:r w:rsidR="000E0A4A">
        <w:rPr>
          <w:rFonts w:ascii="Times New Roman" w:eastAsia="Times New Roman" w:hAnsi="Times New Roman" w:cs="Times New Roman"/>
          <w:color w:val="000000"/>
          <w:sz w:val="24"/>
          <w:szCs w:val="24"/>
        </w:rPr>
        <w:t xml:space="preserve"> Makmur. M</w:t>
      </w:r>
      <w:r w:rsidR="000E0A4A">
        <w:rPr>
          <w:rFonts w:ascii="Times New Roman" w:eastAsia="Times New Roman" w:hAnsi="Times New Roman" w:cs="Times New Roman"/>
          <w:sz w:val="24"/>
          <w:szCs w:val="24"/>
        </w:rPr>
        <w:t xml:space="preserve">asyarakat </w:t>
      </w:r>
      <w:proofErr w:type="spellStart"/>
      <w:r w:rsidR="000E0A4A">
        <w:rPr>
          <w:rFonts w:ascii="Times New Roman" w:eastAsia="Times New Roman" w:hAnsi="Times New Roman" w:cs="Times New Roman"/>
          <w:sz w:val="24"/>
          <w:szCs w:val="24"/>
        </w:rPr>
        <w:t>Sabuai</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merupakan</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masyarakat</w:t>
      </w:r>
      <w:proofErr w:type="spellEnd"/>
      <w:r w:rsidR="000E0A4A">
        <w:rPr>
          <w:rFonts w:ascii="Times New Roman" w:eastAsia="Times New Roman" w:hAnsi="Times New Roman" w:cs="Times New Roman"/>
          <w:sz w:val="24"/>
          <w:szCs w:val="24"/>
        </w:rPr>
        <w:t xml:space="preserve"> yang </w:t>
      </w:r>
      <w:proofErr w:type="spellStart"/>
      <w:r w:rsidR="000E0A4A">
        <w:rPr>
          <w:rFonts w:ascii="Times New Roman" w:eastAsia="Times New Roman" w:hAnsi="Times New Roman" w:cs="Times New Roman"/>
          <w:sz w:val="24"/>
          <w:szCs w:val="24"/>
        </w:rPr>
        <w:t>kental</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dengan</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adatnya</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sehingga</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mereka</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memiliki</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kesadaran</w:t>
      </w:r>
      <w:proofErr w:type="spellEnd"/>
      <w:r w:rsidR="000E0A4A">
        <w:rPr>
          <w:rFonts w:ascii="Times New Roman" w:eastAsia="Times New Roman" w:hAnsi="Times New Roman" w:cs="Times New Roman"/>
          <w:sz w:val="24"/>
          <w:szCs w:val="24"/>
        </w:rPr>
        <w:t xml:space="preserve"> yang </w:t>
      </w:r>
      <w:proofErr w:type="spellStart"/>
      <w:r w:rsidR="000E0A4A">
        <w:rPr>
          <w:rFonts w:ascii="Times New Roman" w:eastAsia="Times New Roman" w:hAnsi="Times New Roman" w:cs="Times New Roman"/>
          <w:sz w:val="24"/>
          <w:szCs w:val="24"/>
        </w:rPr>
        <w:t>tinggi</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tentang</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nilai-nilai</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adat</w:t>
      </w:r>
      <w:proofErr w:type="spellEnd"/>
      <w:r w:rsidR="000E0A4A">
        <w:rPr>
          <w:rFonts w:ascii="Times New Roman" w:eastAsia="Times New Roman" w:hAnsi="Times New Roman" w:cs="Times New Roman"/>
          <w:sz w:val="24"/>
          <w:szCs w:val="24"/>
        </w:rPr>
        <w:t xml:space="preserve"> dan </w:t>
      </w:r>
      <w:proofErr w:type="spellStart"/>
      <w:r w:rsidR="000E0A4A">
        <w:rPr>
          <w:rFonts w:ascii="Times New Roman" w:eastAsia="Times New Roman" w:hAnsi="Times New Roman" w:cs="Times New Roman"/>
          <w:sz w:val="24"/>
          <w:szCs w:val="24"/>
        </w:rPr>
        <w:t>budaya</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mereka</w:t>
      </w:r>
      <w:proofErr w:type="spellEnd"/>
      <w:r w:rsidR="000E0A4A">
        <w:rPr>
          <w:rFonts w:ascii="Times New Roman" w:eastAsia="Times New Roman" w:hAnsi="Times New Roman" w:cs="Times New Roman"/>
          <w:sz w:val="24"/>
          <w:szCs w:val="24"/>
        </w:rPr>
        <w:t xml:space="preserve"> yang </w:t>
      </w:r>
      <w:proofErr w:type="spellStart"/>
      <w:r w:rsidR="000E0A4A">
        <w:rPr>
          <w:rFonts w:ascii="Times New Roman" w:eastAsia="Times New Roman" w:hAnsi="Times New Roman" w:cs="Times New Roman"/>
          <w:sz w:val="24"/>
          <w:szCs w:val="24"/>
        </w:rPr>
        <w:t>telah</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dilecehkan</w:t>
      </w:r>
      <w:proofErr w:type="spellEnd"/>
      <w:r w:rsidR="000E0A4A">
        <w:rPr>
          <w:rFonts w:ascii="Times New Roman" w:eastAsia="Times New Roman" w:hAnsi="Times New Roman" w:cs="Times New Roman"/>
          <w:sz w:val="24"/>
          <w:szCs w:val="24"/>
        </w:rPr>
        <w:t xml:space="preserve">, juga </w:t>
      </w:r>
      <w:proofErr w:type="spellStart"/>
      <w:r w:rsidR="000E0A4A">
        <w:rPr>
          <w:rFonts w:ascii="Times New Roman" w:eastAsia="Times New Roman" w:hAnsi="Times New Roman" w:cs="Times New Roman"/>
          <w:sz w:val="24"/>
          <w:szCs w:val="24"/>
        </w:rPr>
        <w:t>kesadaran</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akan</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hutan</w:t>
      </w:r>
      <w:proofErr w:type="spellEnd"/>
      <w:r w:rsidR="000E0A4A">
        <w:rPr>
          <w:rFonts w:ascii="Times New Roman" w:eastAsia="Times New Roman" w:hAnsi="Times New Roman" w:cs="Times New Roman"/>
          <w:sz w:val="24"/>
          <w:szCs w:val="24"/>
        </w:rPr>
        <w:t xml:space="preserve"> yang </w:t>
      </w:r>
      <w:proofErr w:type="spellStart"/>
      <w:r w:rsidR="000E0A4A">
        <w:rPr>
          <w:rFonts w:ascii="Times New Roman" w:eastAsia="Times New Roman" w:hAnsi="Times New Roman" w:cs="Times New Roman"/>
          <w:sz w:val="24"/>
          <w:szCs w:val="24"/>
        </w:rPr>
        <w:t>memiliki</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nilai</w:t>
      </w:r>
      <w:proofErr w:type="spellEnd"/>
      <w:r w:rsidR="000E0A4A">
        <w:rPr>
          <w:rFonts w:ascii="Times New Roman" w:eastAsia="Times New Roman" w:hAnsi="Times New Roman" w:cs="Times New Roman"/>
          <w:sz w:val="24"/>
          <w:szCs w:val="24"/>
        </w:rPr>
        <w:t xml:space="preserve"> sangat </w:t>
      </w:r>
      <w:proofErr w:type="spellStart"/>
      <w:r w:rsidR="000E0A4A">
        <w:rPr>
          <w:rFonts w:ascii="Times New Roman" w:eastAsia="Times New Roman" w:hAnsi="Times New Roman" w:cs="Times New Roman"/>
          <w:sz w:val="24"/>
          <w:szCs w:val="24"/>
        </w:rPr>
        <w:t>penting</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bagi</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kehidupan</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mereka</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Mereka</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melakukan</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protes</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dengan</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melakukan</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aksi</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pemalangan</w:t>
      </w:r>
      <w:proofErr w:type="spellEnd"/>
      <w:r w:rsidR="000E0A4A">
        <w:rPr>
          <w:rFonts w:ascii="Times New Roman" w:eastAsia="Times New Roman" w:hAnsi="Times New Roman" w:cs="Times New Roman"/>
          <w:sz w:val="24"/>
          <w:szCs w:val="24"/>
        </w:rPr>
        <w:t xml:space="preserve"> dan </w:t>
      </w:r>
      <w:proofErr w:type="spellStart"/>
      <w:r w:rsidR="000E0A4A">
        <w:rPr>
          <w:rFonts w:ascii="Times New Roman" w:eastAsia="Times New Roman" w:hAnsi="Times New Roman" w:cs="Times New Roman"/>
          <w:sz w:val="24"/>
          <w:szCs w:val="24"/>
        </w:rPr>
        <w:t>dibuat</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sasi</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adat</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Namun</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hal</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itu</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tidak</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dihiraukan</w:t>
      </w:r>
      <w:proofErr w:type="spellEnd"/>
      <w:r w:rsidR="000E0A4A">
        <w:rPr>
          <w:rFonts w:ascii="Times New Roman" w:eastAsia="Times New Roman" w:hAnsi="Times New Roman" w:cs="Times New Roman"/>
          <w:sz w:val="24"/>
          <w:szCs w:val="24"/>
        </w:rPr>
        <w:t xml:space="preserve"> oleh </w:t>
      </w:r>
      <w:proofErr w:type="spellStart"/>
      <w:r w:rsidR="000E0A4A">
        <w:rPr>
          <w:rFonts w:ascii="Times New Roman" w:eastAsia="Times New Roman" w:hAnsi="Times New Roman" w:cs="Times New Roman"/>
          <w:sz w:val="24"/>
          <w:szCs w:val="24"/>
        </w:rPr>
        <w:t>perusahaan</w:t>
      </w:r>
      <w:proofErr w:type="spellEnd"/>
      <w:r w:rsidR="000E0A4A">
        <w:rPr>
          <w:rFonts w:ascii="Times New Roman" w:eastAsia="Times New Roman" w:hAnsi="Times New Roman" w:cs="Times New Roman"/>
          <w:sz w:val="24"/>
          <w:szCs w:val="24"/>
        </w:rPr>
        <w:t xml:space="preserve"> dan </w:t>
      </w:r>
      <w:proofErr w:type="spellStart"/>
      <w:r w:rsidR="000E0A4A">
        <w:rPr>
          <w:rFonts w:ascii="Times New Roman" w:eastAsia="Times New Roman" w:hAnsi="Times New Roman" w:cs="Times New Roman"/>
          <w:sz w:val="24"/>
          <w:szCs w:val="24"/>
        </w:rPr>
        <w:t>tetap</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menerobos</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masuk</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ke</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hutan</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adat</w:t>
      </w:r>
      <w:proofErr w:type="spellEnd"/>
      <w:r w:rsidR="000E0A4A">
        <w:rPr>
          <w:rFonts w:ascii="Times New Roman" w:eastAsia="Times New Roman" w:hAnsi="Times New Roman" w:cs="Times New Roman"/>
          <w:sz w:val="24"/>
          <w:szCs w:val="24"/>
        </w:rPr>
        <w:t xml:space="preserve"> </w:t>
      </w:r>
      <w:proofErr w:type="spellStart"/>
      <w:r w:rsidR="000E0A4A">
        <w:rPr>
          <w:rFonts w:ascii="Times New Roman" w:eastAsia="Times New Roman" w:hAnsi="Times New Roman" w:cs="Times New Roman"/>
          <w:sz w:val="24"/>
          <w:szCs w:val="24"/>
        </w:rPr>
        <w:t>Sabuai</w:t>
      </w:r>
      <w:proofErr w:type="spellEnd"/>
      <w:r w:rsidR="000E0A4A">
        <w:rPr>
          <w:rFonts w:ascii="Times New Roman" w:eastAsia="Times New Roman" w:hAnsi="Times New Roman" w:cs="Times New Roman"/>
          <w:sz w:val="24"/>
          <w:szCs w:val="24"/>
        </w:rPr>
        <w:t xml:space="preserve">. </w:t>
      </w:r>
    </w:p>
    <w:p w14:paraId="5355AB94" w14:textId="6E07C75B" w:rsidR="000E0A4A" w:rsidRDefault="000E0A4A" w:rsidP="000E0A4A">
      <w:pPr>
        <w:spacing w:line="360" w:lineRule="auto"/>
        <w:jc w:val="both"/>
        <w:rPr>
          <w:rFonts w:ascii="Times New Roman" w:eastAsia="Times New Roman" w:hAnsi="Times New Roman" w:cs="Times New Roman"/>
          <w:b/>
          <w:i/>
          <w:iCs/>
          <w:color w:val="000000"/>
          <w:sz w:val="24"/>
          <w:szCs w:val="24"/>
        </w:rPr>
      </w:pPr>
      <w:proofErr w:type="spellStart"/>
      <w:r w:rsidRPr="000E0A4A">
        <w:rPr>
          <w:rFonts w:ascii="Times New Roman" w:eastAsia="Times New Roman" w:hAnsi="Times New Roman" w:cs="Times New Roman"/>
          <w:b/>
          <w:i/>
          <w:iCs/>
          <w:color w:val="000000"/>
          <w:sz w:val="24"/>
          <w:szCs w:val="24"/>
        </w:rPr>
        <w:t>Pengrusakan</w:t>
      </w:r>
      <w:proofErr w:type="spellEnd"/>
      <w:r w:rsidRPr="000E0A4A">
        <w:rPr>
          <w:rFonts w:ascii="Times New Roman" w:eastAsia="Times New Roman" w:hAnsi="Times New Roman" w:cs="Times New Roman"/>
          <w:b/>
          <w:i/>
          <w:iCs/>
          <w:color w:val="000000"/>
          <w:sz w:val="24"/>
          <w:szCs w:val="24"/>
        </w:rPr>
        <w:t xml:space="preserve"> Alat </w:t>
      </w:r>
      <w:proofErr w:type="spellStart"/>
      <w:r w:rsidRPr="000E0A4A">
        <w:rPr>
          <w:rFonts w:ascii="Times New Roman" w:eastAsia="Times New Roman" w:hAnsi="Times New Roman" w:cs="Times New Roman"/>
          <w:b/>
          <w:i/>
          <w:iCs/>
          <w:color w:val="000000"/>
          <w:sz w:val="24"/>
          <w:szCs w:val="24"/>
        </w:rPr>
        <w:t>Kerja</w:t>
      </w:r>
      <w:proofErr w:type="spellEnd"/>
      <w:r w:rsidRPr="000E0A4A">
        <w:rPr>
          <w:rFonts w:ascii="Times New Roman" w:eastAsia="Times New Roman" w:hAnsi="Times New Roman" w:cs="Times New Roman"/>
          <w:b/>
          <w:i/>
          <w:iCs/>
          <w:color w:val="000000"/>
          <w:sz w:val="24"/>
          <w:szCs w:val="24"/>
        </w:rPr>
        <w:t xml:space="preserve"> Perusahaan</w:t>
      </w:r>
    </w:p>
    <w:p w14:paraId="4FF01A44" w14:textId="77777777" w:rsidR="000E0A4A" w:rsidRDefault="000E0A4A" w:rsidP="000E0A4A">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Resistensi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mempertahankan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dirusak</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selanjutnya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berupa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pengrusakan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pemalangan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diindahkan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didengar</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w:t>
      </w:r>
      <w:r w:rsidRPr="000E0A4A">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pengrusakan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mengakibatkan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ditahan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diperiksa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kepolisian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Sebanyak</w:t>
      </w:r>
      <w:proofErr w:type="spellEnd"/>
      <w:r>
        <w:rPr>
          <w:rFonts w:ascii="Times New Roman" w:eastAsia="Times New Roman" w:hAnsi="Times New Roman" w:cs="Times New Roman"/>
          <w:sz w:val="24"/>
          <w:szCs w:val="24"/>
        </w:rPr>
        <w:t xml:space="preserve"> dua </w:t>
      </w:r>
      <w:proofErr w:type="spellStart"/>
      <w:r>
        <w:rPr>
          <w:rFonts w:ascii="Times New Roman" w:eastAsia="Times New Roman" w:hAnsi="Times New Roman" w:cs="Times New Roman"/>
          <w:sz w:val="24"/>
          <w:szCs w:val="24"/>
        </w:rPr>
        <w:t>puluh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enam</w:t>
      </w:r>
      <w:proofErr w:type="spellEnd"/>
      <w:r>
        <w:rPr>
          <w:rFonts w:ascii="Times New Roman" w:eastAsia="Times New Roman" w:hAnsi="Times New Roman" w:cs="Times New Roman"/>
          <w:sz w:val="24"/>
          <w:szCs w:val="24"/>
        </w:rPr>
        <w:t xml:space="preserve"> (26) orang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ditahan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diperiksa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kantor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polisi</w:t>
      </w:r>
      <w:proofErr w:type="spellEnd"/>
      <w:r>
        <w:rPr>
          <w:rFonts w:ascii="Times New Roman" w:eastAsia="Times New Roman" w:hAnsi="Times New Roman" w:cs="Times New Roman"/>
          <w:sz w:val="24"/>
          <w:szCs w:val="24"/>
        </w:rPr>
        <w:t xml:space="preserve">. Hal ini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melaporkan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peristiwa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pengrusakan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lokasi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beroperasi</w:t>
      </w:r>
      <w:proofErr w:type="spellEnd"/>
      <w:r>
        <w:rPr>
          <w:rFonts w:ascii="Times New Roman" w:eastAsia="Times New Roman" w:hAnsi="Times New Roman" w:cs="Times New Roman"/>
          <w:sz w:val="24"/>
          <w:szCs w:val="24"/>
        </w:rPr>
        <w:t xml:space="preserve">. </w:t>
      </w:r>
    </w:p>
    <w:p w14:paraId="03049552" w14:textId="52A2F078" w:rsidR="000E0A4A" w:rsidRDefault="000E0A4A" w:rsidP="000E0A4A">
      <w:pPr>
        <w:spacing w:line="360" w:lineRule="auto"/>
        <w:jc w:val="both"/>
        <w:rPr>
          <w:rFonts w:ascii="Times New Roman" w:eastAsia="Times New Roman" w:hAnsi="Times New Roman" w:cs="Times New Roman"/>
          <w:b/>
          <w:i/>
          <w:iCs/>
          <w:color w:val="000000"/>
          <w:sz w:val="24"/>
          <w:szCs w:val="24"/>
        </w:rPr>
      </w:pPr>
      <w:proofErr w:type="spellStart"/>
      <w:r w:rsidRPr="000E0A4A">
        <w:rPr>
          <w:rFonts w:ascii="Times New Roman" w:eastAsia="Times New Roman" w:hAnsi="Times New Roman" w:cs="Times New Roman"/>
          <w:b/>
          <w:i/>
          <w:iCs/>
          <w:color w:val="000000"/>
          <w:sz w:val="24"/>
          <w:szCs w:val="24"/>
        </w:rPr>
        <w:t>Aksi</w:t>
      </w:r>
      <w:proofErr w:type="spellEnd"/>
      <w:r w:rsidRPr="000E0A4A">
        <w:rPr>
          <w:rFonts w:ascii="Times New Roman" w:eastAsia="Times New Roman" w:hAnsi="Times New Roman" w:cs="Times New Roman"/>
          <w:b/>
          <w:i/>
          <w:iCs/>
          <w:color w:val="000000"/>
          <w:sz w:val="24"/>
          <w:szCs w:val="24"/>
        </w:rPr>
        <w:t xml:space="preserve"> </w:t>
      </w:r>
      <w:proofErr w:type="spellStart"/>
      <w:r w:rsidRPr="000E0A4A">
        <w:rPr>
          <w:rFonts w:ascii="Times New Roman" w:eastAsia="Times New Roman" w:hAnsi="Times New Roman" w:cs="Times New Roman"/>
          <w:b/>
          <w:i/>
          <w:iCs/>
          <w:color w:val="000000"/>
          <w:sz w:val="24"/>
          <w:szCs w:val="24"/>
        </w:rPr>
        <w:t>Protes</w:t>
      </w:r>
      <w:proofErr w:type="spellEnd"/>
      <w:r w:rsidRPr="000E0A4A">
        <w:rPr>
          <w:rFonts w:ascii="Times New Roman" w:eastAsia="Times New Roman" w:hAnsi="Times New Roman" w:cs="Times New Roman"/>
          <w:b/>
          <w:i/>
          <w:iCs/>
          <w:color w:val="000000"/>
          <w:sz w:val="24"/>
          <w:szCs w:val="24"/>
        </w:rPr>
        <w:t xml:space="preserve"> </w:t>
      </w:r>
      <w:proofErr w:type="spellStart"/>
      <w:r w:rsidRPr="000E0A4A">
        <w:rPr>
          <w:rFonts w:ascii="Times New Roman" w:eastAsia="Times New Roman" w:hAnsi="Times New Roman" w:cs="Times New Roman"/>
          <w:b/>
          <w:i/>
          <w:iCs/>
          <w:color w:val="000000"/>
          <w:sz w:val="24"/>
          <w:szCs w:val="24"/>
        </w:rPr>
        <w:t>Terhadap</w:t>
      </w:r>
      <w:proofErr w:type="spellEnd"/>
      <w:r w:rsidRPr="000E0A4A">
        <w:rPr>
          <w:rFonts w:ascii="Times New Roman" w:eastAsia="Times New Roman" w:hAnsi="Times New Roman" w:cs="Times New Roman"/>
          <w:b/>
          <w:i/>
          <w:iCs/>
          <w:color w:val="000000"/>
          <w:sz w:val="24"/>
          <w:szCs w:val="24"/>
        </w:rPr>
        <w:t xml:space="preserve"> </w:t>
      </w:r>
      <w:proofErr w:type="spellStart"/>
      <w:r w:rsidRPr="000E0A4A">
        <w:rPr>
          <w:rFonts w:ascii="Times New Roman" w:eastAsia="Times New Roman" w:hAnsi="Times New Roman" w:cs="Times New Roman"/>
          <w:b/>
          <w:i/>
          <w:iCs/>
          <w:color w:val="000000"/>
          <w:sz w:val="24"/>
          <w:szCs w:val="24"/>
        </w:rPr>
        <w:t>Pemerintah</w:t>
      </w:r>
      <w:proofErr w:type="spellEnd"/>
    </w:p>
    <w:p w14:paraId="14EF6F0B" w14:textId="77777777" w:rsidR="000E0A4A" w:rsidRDefault="000E0A4A" w:rsidP="000E0A4A">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perjuangan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kembali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hutan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hak-hak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menarik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perhatian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kalangan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mahasiswa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negeri </w:t>
      </w:r>
      <w:proofErr w:type="spellStart"/>
      <w:r>
        <w:rPr>
          <w:rFonts w:ascii="Times New Roman" w:eastAsia="Times New Roman" w:hAnsi="Times New Roman" w:cs="Times New Roman"/>
          <w:sz w:val="24"/>
          <w:szCs w:val="24"/>
        </w:rPr>
        <w:t>Sabuai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menyuarakan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menimpah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Pernyataan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sikap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dilanjutkan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izin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pengolahan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CV.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Berkat</w:t>
      </w:r>
      <w:proofErr w:type="spellEnd"/>
      <w:r>
        <w:rPr>
          <w:rFonts w:ascii="Times New Roman" w:eastAsia="Times New Roman" w:hAnsi="Times New Roman" w:cs="Times New Roman"/>
          <w:sz w:val="24"/>
          <w:szCs w:val="24"/>
        </w:rPr>
        <w:t xml:space="preserve"> Makmur. </w:t>
      </w:r>
    </w:p>
    <w:p w14:paraId="4083A74D" w14:textId="77777777" w:rsidR="000E0A4A" w:rsidRDefault="000E0A4A" w:rsidP="000E0A4A">
      <w:pPr>
        <w:tabs>
          <w:tab w:val="left" w:pos="7920"/>
        </w:tabs>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Protes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penahanan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dua </w:t>
      </w:r>
      <w:proofErr w:type="spellStart"/>
      <w:r>
        <w:rPr>
          <w:rFonts w:ascii="Times New Roman" w:eastAsia="Times New Roman" w:hAnsi="Times New Roman" w:cs="Times New Roman"/>
          <w:sz w:val="24"/>
          <w:szCs w:val="24"/>
        </w:rPr>
        <w:t>warga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unjuk</w:t>
      </w:r>
      <w:proofErr w:type="spellEnd"/>
      <w:r>
        <w:rPr>
          <w:rFonts w:ascii="Times New Roman" w:eastAsia="Times New Roman" w:hAnsi="Times New Roman" w:cs="Times New Roman"/>
          <w:sz w:val="24"/>
          <w:szCs w:val="24"/>
        </w:rPr>
        <w:t xml:space="preserve"> rasa di </w:t>
      </w:r>
      <w:proofErr w:type="spellStart"/>
      <w:r>
        <w:rPr>
          <w:rFonts w:ascii="Times New Roman" w:eastAsia="Times New Roman" w:hAnsi="Times New Roman" w:cs="Times New Roman"/>
          <w:sz w:val="24"/>
          <w:szCs w:val="24"/>
        </w:rPr>
        <w:t>depan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kantor</w:t>
      </w:r>
      <w:proofErr w:type="spellEnd"/>
      <w:r>
        <w:rPr>
          <w:rFonts w:ascii="Times New Roman" w:eastAsia="Times New Roman" w:hAnsi="Times New Roman" w:cs="Times New Roman"/>
          <w:sz w:val="24"/>
          <w:szCs w:val="24"/>
        </w:rPr>
        <w:t xml:space="preserve"> DPRD </w:t>
      </w:r>
      <w:proofErr w:type="spellStart"/>
      <w:r>
        <w:rPr>
          <w:rFonts w:ascii="Times New Roman" w:eastAsia="Times New Roman" w:hAnsi="Times New Roman" w:cs="Times New Roman"/>
          <w:sz w:val="24"/>
          <w:szCs w:val="24"/>
        </w:rPr>
        <w:t>Provinsi</w:t>
      </w:r>
      <w:proofErr w:type="spellEnd"/>
      <w:r>
        <w:rPr>
          <w:rFonts w:ascii="Times New Roman" w:eastAsia="Times New Roman" w:hAnsi="Times New Roman" w:cs="Times New Roman"/>
          <w:sz w:val="24"/>
          <w:szCs w:val="24"/>
        </w:rPr>
        <w:t xml:space="preserve"> Maluku pada 27 </w:t>
      </w:r>
      <w:proofErr w:type="spellStart"/>
      <w:r>
        <w:rPr>
          <w:rFonts w:ascii="Times New Roman" w:eastAsia="Times New Roman" w:hAnsi="Times New Roman" w:cs="Times New Roman"/>
          <w:sz w:val="24"/>
          <w:szCs w:val="24"/>
        </w:rPr>
        <w:t>Februari</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atribut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pakuan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berupa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diikatkan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kepala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leher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memprotes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masuknya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merusak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penahanan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Sabuai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berusaha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membela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melindungi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w:t>
      </w:r>
    </w:p>
    <w:p w14:paraId="4A0639ED" w14:textId="1B17F2D4" w:rsidR="000E0A4A" w:rsidRPr="00015DB7" w:rsidRDefault="000037BD" w:rsidP="000E0A4A">
      <w:pPr>
        <w:spacing w:line="360" w:lineRule="auto"/>
        <w:jc w:val="both"/>
        <w:rPr>
          <w:rFonts w:ascii="Times New Roman" w:eastAsia="Times New Roman" w:hAnsi="Times New Roman" w:cs="Times New Roman"/>
          <w:b/>
          <w:i/>
          <w:iCs/>
          <w:color w:val="000000"/>
        </w:rPr>
      </w:pPr>
      <w:r w:rsidRPr="00015DB7">
        <w:rPr>
          <w:rFonts w:ascii="Times New Roman" w:eastAsia="Times New Roman" w:hAnsi="Times New Roman" w:cs="Times New Roman"/>
          <w:b/>
          <w:i/>
          <w:iCs/>
          <w:color w:val="000000"/>
        </w:rPr>
        <w:t xml:space="preserve">Peran </w:t>
      </w:r>
      <w:proofErr w:type="spellStart"/>
      <w:r w:rsidRPr="00015DB7">
        <w:rPr>
          <w:rFonts w:ascii="Times New Roman" w:eastAsia="Times New Roman" w:hAnsi="Times New Roman" w:cs="Times New Roman"/>
          <w:b/>
          <w:i/>
          <w:iCs/>
          <w:color w:val="000000"/>
        </w:rPr>
        <w:t>Gereja</w:t>
      </w:r>
      <w:proofErr w:type="spellEnd"/>
      <w:r w:rsidRPr="00015DB7">
        <w:rPr>
          <w:rFonts w:ascii="Times New Roman" w:eastAsia="Times New Roman" w:hAnsi="Times New Roman" w:cs="Times New Roman"/>
          <w:b/>
          <w:i/>
          <w:iCs/>
          <w:color w:val="000000"/>
        </w:rPr>
        <w:t xml:space="preserve"> </w:t>
      </w:r>
      <w:proofErr w:type="spellStart"/>
      <w:r w:rsidRPr="00015DB7">
        <w:rPr>
          <w:rFonts w:ascii="Times New Roman" w:eastAsia="Times New Roman" w:hAnsi="Times New Roman" w:cs="Times New Roman"/>
          <w:b/>
          <w:i/>
          <w:iCs/>
          <w:color w:val="000000"/>
        </w:rPr>
        <w:t>Dalam</w:t>
      </w:r>
      <w:proofErr w:type="spellEnd"/>
      <w:r w:rsidRPr="00015DB7">
        <w:rPr>
          <w:rFonts w:ascii="Times New Roman" w:eastAsia="Times New Roman" w:hAnsi="Times New Roman" w:cs="Times New Roman"/>
          <w:b/>
          <w:i/>
          <w:iCs/>
          <w:color w:val="000000"/>
        </w:rPr>
        <w:t xml:space="preserve"> </w:t>
      </w:r>
      <w:proofErr w:type="spellStart"/>
      <w:r w:rsidRPr="00015DB7">
        <w:rPr>
          <w:rFonts w:ascii="Times New Roman" w:eastAsia="Times New Roman" w:hAnsi="Times New Roman" w:cs="Times New Roman"/>
          <w:b/>
          <w:i/>
          <w:iCs/>
          <w:color w:val="000000"/>
        </w:rPr>
        <w:t>Mengadvokasi</w:t>
      </w:r>
      <w:proofErr w:type="spellEnd"/>
      <w:r w:rsidRPr="00015DB7">
        <w:rPr>
          <w:rFonts w:ascii="Times New Roman" w:eastAsia="Times New Roman" w:hAnsi="Times New Roman" w:cs="Times New Roman"/>
          <w:b/>
          <w:i/>
          <w:iCs/>
          <w:color w:val="000000"/>
        </w:rPr>
        <w:t xml:space="preserve"> </w:t>
      </w:r>
      <w:proofErr w:type="spellStart"/>
      <w:r w:rsidRPr="00015DB7">
        <w:rPr>
          <w:rFonts w:ascii="Times New Roman" w:eastAsia="Times New Roman" w:hAnsi="Times New Roman" w:cs="Times New Roman"/>
          <w:b/>
          <w:i/>
          <w:iCs/>
          <w:color w:val="000000"/>
        </w:rPr>
        <w:t>Warga</w:t>
      </w:r>
      <w:proofErr w:type="spellEnd"/>
      <w:r w:rsidRPr="00015DB7">
        <w:rPr>
          <w:rFonts w:ascii="Times New Roman" w:eastAsia="Times New Roman" w:hAnsi="Times New Roman" w:cs="Times New Roman"/>
          <w:b/>
          <w:i/>
          <w:iCs/>
          <w:color w:val="000000"/>
        </w:rPr>
        <w:t xml:space="preserve"> Masyarakat Negeri </w:t>
      </w:r>
      <w:proofErr w:type="spellStart"/>
      <w:r w:rsidRPr="00015DB7">
        <w:rPr>
          <w:rFonts w:ascii="Times New Roman" w:eastAsia="Times New Roman" w:hAnsi="Times New Roman" w:cs="Times New Roman"/>
          <w:b/>
          <w:i/>
          <w:iCs/>
          <w:color w:val="000000"/>
        </w:rPr>
        <w:t>Sabuai</w:t>
      </w:r>
      <w:proofErr w:type="spellEnd"/>
    </w:p>
    <w:p w14:paraId="41A6DE84" w14:textId="6FA7148C" w:rsidR="000037BD" w:rsidRDefault="000037BD" w:rsidP="000037BD">
      <w:pPr>
        <w:spacing w:line="360" w:lineRule="auto"/>
        <w:ind w:firstLine="54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Menyikapi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masalah-masalah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timbul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hadirnya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CV.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Berkat</w:t>
      </w:r>
      <w:proofErr w:type="spellEnd"/>
      <w:r>
        <w:rPr>
          <w:rFonts w:ascii="Times New Roman" w:eastAsia="Times New Roman" w:hAnsi="Times New Roman" w:cs="Times New Roman"/>
          <w:sz w:val="24"/>
          <w:szCs w:val="24"/>
        </w:rPr>
        <w:t xml:space="preserve"> Makmur di Negeri </w:t>
      </w:r>
      <w:proofErr w:type="spellStart"/>
      <w:r>
        <w:rPr>
          <w:rFonts w:ascii="Times New Roman" w:eastAsia="Times New Roman" w:hAnsi="Times New Roman" w:cs="Times New Roman"/>
          <w:sz w:val="24"/>
          <w:szCs w:val="24"/>
        </w:rPr>
        <w:t>Sabuai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menyelesaikan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konflik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lembaga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terlibat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menyikapi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konflik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dialami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 xml:space="preserve">). </w:t>
      </w:r>
    </w:p>
    <w:p w14:paraId="378A29C7" w14:textId="5DB41BFB" w:rsidR="000037BD" w:rsidRDefault="000037BD" w:rsidP="000037BD">
      <w:pPr>
        <w:spacing w:line="360" w:lineRule="auto"/>
        <w:ind w:right="9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keterbatasannya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berusaha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mengadvokasi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umat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bersama-sama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persoalan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dialami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diingkari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sedikit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terlambat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koordinasi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badan </w:t>
      </w:r>
      <w:proofErr w:type="spellStart"/>
      <w:r>
        <w:rPr>
          <w:rFonts w:ascii="Times New Roman" w:eastAsia="Times New Roman" w:hAnsi="Times New Roman" w:cs="Times New Roman"/>
          <w:sz w:val="24"/>
          <w:szCs w:val="24"/>
        </w:rPr>
        <w:t>Pekerja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Majelis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Jemaat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Klasis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Klasis</w:t>
      </w:r>
      <w:proofErr w:type="spellEnd"/>
      <w:r>
        <w:rPr>
          <w:rFonts w:ascii="Times New Roman" w:eastAsia="Times New Roman" w:hAnsi="Times New Roman" w:cs="Times New Roman"/>
          <w:sz w:val="24"/>
          <w:szCs w:val="24"/>
        </w:rPr>
        <w:t xml:space="preserve"> pun </w:t>
      </w:r>
      <w:proofErr w:type="spellStart"/>
      <w:r>
        <w:rPr>
          <w:rFonts w:ascii="Times New Roman" w:eastAsia="Times New Roman" w:hAnsi="Times New Roman" w:cs="Times New Roman"/>
          <w:sz w:val="24"/>
          <w:szCs w:val="24"/>
        </w:rPr>
        <w:t>terlambat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meneruskan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persoalan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pergumulan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Majelis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Sinode</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berakibat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penanganan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Sabuai</w:t>
      </w:r>
      <w:proofErr w:type="spell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inilah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kecewa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merasa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peduli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umatnya</w:t>
      </w:r>
      <w:proofErr w:type="spellEnd"/>
      <w:r>
        <w:rPr>
          <w:rFonts w:ascii="Times New Roman" w:eastAsia="Times New Roman" w:hAnsi="Times New Roman" w:cs="Times New Roman"/>
          <w:sz w:val="24"/>
          <w:szCs w:val="24"/>
        </w:rPr>
        <w:t>.</w:t>
      </w:r>
      <w:r w:rsidR="00EA73CD">
        <w:rPr>
          <w:rFonts w:ascii="Times New Roman" w:eastAsia="Times New Roman" w:hAnsi="Times New Roman" w:cs="Times New Roman"/>
          <w:sz w:val="24"/>
          <w:szCs w:val="24"/>
        </w:rPr>
        <w:t xml:space="preserve"> </w:t>
      </w:r>
      <w:proofErr w:type="spellStart"/>
      <w:r w:rsidR="00EA73CD">
        <w:rPr>
          <w:rFonts w:ascii="Times New Roman" w:eastAsia="Times New Roman" w:hAnsi="Times New Roman" w:cs="Times New Roman"/>
          <w:sz w:val="24"/>
          <w:szCs w:val="24"/>
        </w:rPr>
        <w:t>Sehingga</w:t>
      </w:r>
      <w:proofErr w:type="spellEnd"/>
      <w:r w:rsidR="00EA73CD">
        <w:rPr>
          <w:rFonts w:ascii="Times New Roman" w:eastAsia="Times New Roman" w:hAnsi="Times New Roman" w:cs="Times New Roman"/>
          <w:sz w:val="24"/>
          <w:szCs w:val="24"/>
        </w:rPr>
        <w:t xml:space="preserve"> </w:t>
      </w:r>
      <w:proofErr w:type="spellStart"/>
      <w:r w:rsidR="00EA73CD">
        <w:rPr>
          <w:rFonts w:ascii="Times New Roman" w:eastAsia="Times New Roman" w:hAnsi="Times New Roman" w:cs="Times New Roman"/>
          <w:sz w:val="24"/>
          <w:szCs w:val="24"/>
        </w:rPr>
        <w:t>kedepannya</w:t>
      </w:r>
      <w:proofErr w:type="spellEnd"/>
      <w:r w:rsidR="00EA73CD">
        <w:rPr>
          <w:rFonts w:ascii="Times New Roman" w:eastAsia="Times New Roman" w:hAnsi="Times New Roman" w:cs="Times New Roman"/>
          <w:sz w:val="24"/>
          <w:szCs w:val="24"/>
        </w:rPr>
        <w:t xml:space="preserve"> yang </w:t>
      </w:r>
      <w:proofErr w:type="spellStart"/>
      <w:r w:rsidR="00EA73CD">
        <w:rPr>
          <w:rFonts w:ascii="Times New Roman" w:eastAsia="Times New Roman" w:hAnsi="Times New Roman" w:cs="Times New Roman"/>
          <w:sz w:val="24"/>
          <w:szCs w:val="24"/>
        </w:rPr>
        <w:t>harus</w:t>
      </w:r>
      <w:proofErr w:type="spellEnd"/>
      <w:r w:rsidR="00EA73CD">
        <w:rPr>
          <w:rFonts w:ascii="Times New Roman" w:eastAsia="Times New Roman" w:hAnsi="Times New Roman" w:cs="Times New Roman"/>
          <w:sz w:val="24"/>
          <w:szCs w:val="24"/>
        </w:rPr>
        <w:t xml:space="preserve"> </w:t>
      </w:r>
      <w:proofErr w:type="spellStart"/>
      <w:r w:rsidR="00EA73CD">
        <w:rPr>
          <w:rFonts w:ascii="Times New Roman" w:eastAsia="Times New Roman" w:hAnsi="Times New Roman" w:cs="Times New Roman"/>
          <w:sz w:val="24"/>
          <w:szCs w:val="24"/>
        </w:rPr>
        <w:t>dilakukan</w:t>
      </w:r>
      <w:proofErr w:type="spellEnd"/>
      <w:r w:rsidR="00EA73CD">
        <w:rPr>
          <w:rFonts w:ascii="Times New Roman" w:eastAsia="Times New Roman" w:hAnsi="Times New Roman" w:cs="Times New Roman"/>
          <w:sz w:val="24"/>
          <w:szCs w:val="24"/>
        </w:rPr>
        <w:t xml:space="preserve"> </w:t>
      </w:r>
      <w:proofErr w:type="spellStart"/>
      <w:r w:rsidR="00EA73CD">
        <w:rPr>
          <w:rFonts w:ascii="Times New Roman" w:eastAsia="Times New Roman" w:hAnsi="Times New Roman" w:cs="Times New Roman"/>
          <w:sz w:val="24"/>
          <w:szCs w:val="24"/>
        </w:rPr>
        <w:t>gereja</w:t>
      </w:r>
      <w:proofErr w:type="spellEnd"/>
      <w:r w:rsidR="00EA73CD">
        <w:rPr>
          <w:rFonts w:ascii="Times New Roman" w:eastAsia="Times New Roman" w:hAnsi="Times New Roman" w:cs="Times New Roman"/>
          <w:sz w:val="24"/>
          <w:szCs w:val="24"/>
        </w:rPr>
        <w:t xml:space="preserve"> adalah </w:t>
      </w:r>
      <w:proofErr w:type="spellStart"/>
      <w:r w:rsidR="00EA73CD">
        <w:rPr>
          <w:rFonts w:ascii="Times New Roman" w:eastAsia="Times New Roman" w:hAnsi="Times New Roman" w:cs="Times New Roman"/>
          <w:sz w:val="24"/>
          <w:szCs w:val="24"/>
        </w:rPr>
        <w:t>kemampuan</w:t>
      </w:r>
      <w:proofErr w:type="spellEnd"/>
      <w:r w:rsidR="00EA73CD">
        <w:rPr>
          <w:rFonts w:ascii="Times New Roman" w:eastAsia="Times New Roman" w:hAnsi="Times New Roman" w:cs="Times New Roman"/>
          <w:sz w:val="24"/>
          <w:szCs w:val="24"/>
        </w:rPr>
        <w:t xml:space="preserve"> </w:t>
      </w:r>
      <w:proofErr w:type="spellStart"/>
      <w:r w:rsidR="00EA73CD">
        <w:rPr>
          <w:rFonts w:ascii="Times New Roman" w:eastAsia="Times New Roman" w:hAnsi="Times New Roman" w:cs="Times New Roman"/>
          <w:sz w:val="24"/>
          <w:szCs w:val="24"/>
        </w:rPr>
        <w:t>untuk</w:t>
      </w:r>
      <w:proofErr w:type="spellEnd"/>
      <w:r w:rsidR="00EA73CD">
        <w:rPr>
          <w:rFonts w:ascii="Times New Roman" w:eastAsia="Times New Roman" w:hAnsi="Times New Roman" w:cs="Times New Roman"/>
          <w:sz w:val="24"/>
          <w:szCs w:val="24"/>
        </w:rPr>
        <w:t xml:space="preserve"> </w:t>
      </w:r>
      <w:proofErr w:type="spellStart"/>
      <w:r w:rsidR="00EA73CD">
        <w:rPr>
          <w:rFonts w:ascii="Times New Roman" w:eastAsia="Times New Roman" w:hAnsi="Times New Roman" w:cs="Times New Roman"/>
          <w:sz w:val="24"/>
          <w:szCs w:val="24"/>
        </w:rPr>
        <w:t>dapat</w:t>
      </w:r>
      <w:proofErr w:type="spellEnd"/>
      <w:r w:rsidR="00EA73CD">
        <w:rPr>
          <w:rFonts w:ascii="Times New Roman" w:eastAsia="Times New Roman" w:hAnsi="Times New Roman" w:cs="Times New Roman"/>
          <w:sz w:val="24"/>
          <w:szCs w:val="24"/>
        </w:rPr>
        <w:t xml:space="preserve"> </w:t>
      </w:r>
      <w:proofErr w:type="spellStart"/>
      <w:r w:rsidR="00EA73CD">
        <w:rPr>
          <w:rFonts w:ascii="Times New Roman" w:eastAsia="Times New Roman" w:hAnsi="Times New Roman" w:cs="Times New Roman"/>
          <w:sz w:val="24"/>
          <w:szCs w:val="24"/>
        </w:rPr>
        <w:t>berkoordinasi</w:t>
      </w:r>
      <w:proofErr w:type="spellEnd"/>
      <w:r w:rsidR="00EA73CD">
        <w:rPr>
          <w:rFonts w:ascii="Times New Roman" w:eastAsia="Times New Roman" w:hAnsi="Times New Roman" w:cs="Times New Roman"/>
          <w:sz w:val="24"/>
          <w:szCs w:val="24"/>
        </w:rPr>
        <w:t xml:space="preserve"> </w:t>
      </w:r>
      <w:proofErr w:type="spellStart"/>
      <w:r w:rsidR="00EA73CD">
        <w:rPr>
          <w:rFonts w:ascii="Times New Roman" w:eastAsia="Times New Roman" w:hAnsi="Times New Roman" w:cs="Times New Roman"/>
          <w:sz w:val="24"/>
          <w:szCs w:val="24"/>
        </w:rPr>
        <w:t>dengan</w:t>
      </w:r>
      <w:proofErr w:type="spellEnd"/>
      <w:r w:rsidR="00EA73CD">
        <w:rPr>
          <w:rFonts w:ascii="Times New Roman" w:eastAsia="Times New Roman" w:hAnsi="Times New Roman" w:cs="Times New Roman"/>
          <w:sz w:val="24"/>
          <w:szCs w:val="24"/>
        </w:rPr>
        <w:t xml:space="preserve"> </w:t>
      </w:r>
      <w:proofErr w:type="spellStart"/>
      <w:r w:rsidR="00EA73CD">
        <w:rPr>
          <w:rFonts w:ascii="Times New Roman" w:eastAsia="Times New Roman" w:hAnsi="Times New Roman" w:cs="Times New Roman"/>
          <w:sz w:val="24"/>
          <w:szCs w:val="24"/>
        </w:rPr>
        <w:t>baik</w:t>
      </w:r>
      <w:proofErr w:type="spellEnd"/>
      <w:r w:rsidR="00EA73CD">
        <w:rPr>
          <w:rFonts w:ascii="Times New Roman" w:eastAsia="Times New Roman" w:hAnsi="Times New Roman" w:cs="Times New Roman"/>
          <w:sz w:val="24"/>
          <w:szCs w:val="24"/>
        </w:rPr>
        <w:t xml:space="preserve"> pada </w:t>
      </w:r>
      <w:proofErr w:type="spellStart"/>
      <w:r w:rsidR="00EA73CD">
        <w:rPr>
          <w:rFonts w:ascii="Times New Roman" w:eastAsia="Times New Roman" w:hAnsi="Times New Roman" w:cs="Times New Roman"/>
          <w:sz w:val="24"/>
          <w:szCs w:val="24"/>
        </w:rPr>
        <w:t>berbagai</w:t>
      </w:r>
      <w:proofErr w:type="spellEnd"/>
      <w:r w:rsidR="00EA73CD">
        <w:rPr>
          <w:rFonts w:ascii="Times New Roman" w:eastAsia="Times New Roman" w:hAnsi="Times New Roman" w:cs="Times New Roman"/>
          <w:sz w:val="24"/>
          <w:szCs w:val="24"/>
        </w:rPr>
        <w:t xml:space="preserve"> </w:t>
      </w:r>
      <w:proofErr w:type="spellStart"/>
      <w:r w:rsidR="00EA73CD">
        <w:rPr>
          <w:rFonts w:ascii="Times New Roman" w:eastAsia="Times New Roman" w:hAnsi="Times New Roman" w:cs="Times New Roman"/>
          <w:sz w:val="24"/>
          <w:szCs w:val="24"/>
        </w:rPr>
        <w:t>tingkatan</w:t>
      </w:r>
      <w:proofErr w:type="spellEnd"/>
      <w:r w:rsidR="00EA73CD">
        <w:rPr>
          <w:rFonts w:ascii="Times New Roman" w:eastAsia="Times New Roman" w:hAnsi="Times New Roman" w:cs="Times New Roman"/>
          <w:sz w:val="24"/>
          <w:szCs w:val="24"/>
        </w:rPr>
        <w:t xml:space="preserve"> (</w:t>
      </w:r>
      <w:proofErr w:type="spellStart"/>
      <w:r w:rsidR="00EA73CD">
        <w:rPr>
          <w:rFonts w:ascii="Times New Roman" w:eastAsia="Times New Roman" w:hAnsi="Times New Roman" w:cs="Times New Roman"/>
          <w:sz w:val="24"/>
          <w:szCs w:val="24"/>
        </w:rPr>
        <w:t>Pekerja</w:t>
      </w:r>
      <w:proofErr w:type="spellEnd"/>
      <w:r w:rsidR="00EA73CD">
        <w:rPr>
          <w:rFonts w:ascii="Times New Roman" w:eastAsia="Times New Roman" w:hAnsi="Times New Roman" w:cs="Times New Roman"/>
          <w:sz w:val="24"/>
          <w:szCs w:val="24"/>
        </w:rPr>
        <w:t xml:space="preserve"> </w:t>
      </w:r>
      <w:proofErr w:type="spellStart"/>
      <w:r w:rsidR="00EA73CD">
        <w:rPr>
          <w:rFonts w:ascii="Times New Roman" w:eastAsia="Times New Roman" w:hAnsi="Times New Roman" w:cs="Times New Roman"/>
          <w:sz w:val="24"/>
          <w:szCs w:val="24"/>
        </w:rPr>
        <w:t>Harian</w:t>
      </w:r>
      <w:proofErr w:type="spellEnd"/>
      <w:r w:rsidR="00EA73CD">
        <w:rPr>
          <w:rFonts w:ascii="Times New Roman" w:eastAsia="Times New Roman" w:hAnsi="Times New Roman" w:cs="Times New Roman"/>
          <w:sz w:val="24"/>
          <w:szCs w:val="24"/>
        </w:rPr>
        <w:t xml:space="preserve"> </w:t>
      </w:r>
      <w:proofErr w:type="spellStart"/>
      <w:r w:rsidR="00EA73CD">
        <w:rPr>
          <w:rFonts w:ascii="Times New Roman" w:eastAsia="Times New Roman" w:hAnsi="Times New Roman" w:cs="Times New Roman"/>
          <w:sz w:val="24"/>
          <w:szCs w:val="24"/>
        </w:rPr>
        <w:t>Majelis</w:t>
      </w:r>
      <w:proofErr w:type="spellEnd"/>
      <w:r w:rsidR="00EA73CD">
        <w:rPr>
          <w:rFonts w:ascii="Times New Roman" w:eastAsia="Times New Roman" w:hAnsi="Times New Roman" w:cs="Times New Roman"/>
          <w:sz w:val="24"/>
          <w:szCs w:val="24"/>
        </w:rPr>
        <w:t xml:space="preserve"> </w:t>
      </w:r>
      <w:proofErr w:type="spellStart"/>
      <w:r w:rsidR="00EA73CD">
        <w:rPr>
          <w:rFonts w:ascii="Times New Roman" w:eastAsia="Times New Roman" w:hAnsi="Times New Roman" w:cs="Times New Roman"/>
          <w:sz w:val="24"/>
          <w:szCs w:val="24"/>
        </w:rPr>
        <w:t>Jemaat</w:t>
      </w:r>
      <w:proofErr w:type="spellEnd"/>
      <w:r w:rsidR="00EA73CD">
        <w:rPr>
          <w:rFonts w:ascii="Times New Roman" w:eastAsia="Times New Roman" w:hAnsi="Times New Roman" w:cs="Times New Roman"/>
          <w:sz w:val="24"/>
          <w:szCs w:val="24"/>
        </w:rPr>
        <w:t xml:space="preserve">, </w:t>
      </w:r>
      <w:proofErr w:type="spellStart"/>
      <w:r w:rsidR="00EA73CD">
        <w:rPr>
          <w:rFonts w:ascii="Times New Roman" w:eastAsia="Times New Roman" w:hAnsi="Times New Roman" w:cs="Times New Roman"/>
          <w:sz w:val="24"/>
          <w:szCs w:val="24"/>
        </w:rPr>
        <w:t>Pihak</w:t>
      </w:r>
      <w:proofErr w:type="spellEnd"/>
      <w:r w:rsidR="00EA73CD">
        <w:rPr>
          <w:rFonts w:ascii="Times New Roman" w:eastAsia="Times New Roman" w:hAnsi="Times New Roman" w:cs="Times New Roman"/>
          <w:sz w:val="24"/>
          <w:szCs w:val="24"/>
        </w:rPr>
        <w:t xml:space="preserve"> </w:t>
      </w:r>
      <w:proofErr w:type="spellStart"/>
      <w:r w:rsidR="00EA73CD">
        <w:rPr>
          <w:rFonts w:ascii="Times New Roman" w:eastAsia="Times New Roman" w:hAnsi="Times New Roman" w:cs="Times New Roman"/>
          <w:sz w:val="24"/>
          <w:szCs w:val="24"/>
        </w:rPr>
        <w:t>Klasis</w:t>
      </w:r>
      <w:proofErr w:type="spellEnd"/>
      <w:r w:rsidR="00EA73CD">
        <w:rPr>
          <w:rFonts w:ascii="Times New Roman" w:eastAsia="Times New Roman" w:hAnsi="Times New Roman" w:cs="Times New Roman"/>
          <w:sz w:val="24"/>
          <w:szCs w:val="24"/>
        </w:rPr>
        <w:t xml:space="preserve">, </w:t>
      </w:r>
      <w:proofErr w:type="spellStart"/>
      <w:r w:rsidR="00EA73CD">
        <w:rPr>
          <w:rFonts w:ascii="Times New Roman" w:eastAsia="Times New Roman" w:hAnsi="Times New Roman" w:cs="Times New Roman"/>
          <w:sz w:val="24"/>
          <w:szCs w:val="24"/>
        </w:rPr>
        <w:t>maupun</w:t>
      </w:r>
      <w:proofErr w:type="spellEnd"/>
      <w:r w:rsidR="00EA73CD">
        <w:rPr>
          <w:rFonts w:ascii="Times New Roman" w:eastAsia="Times New Roman" w:hAnsi="Times New Roman" w:cs="Times New Roman"/>
          <w:sz w:val="24"/>
          <w:szCs w:val="24"/>
        </w:rPr>
        <w:t xml:space="preserve"> </w:t>
      </w:r>
      <w:proofErr w:type="spellStart"/>
      <w:r w:rsidR="00EA73CD">
        <w:rPr>
          <w:rFonts w:ascii="Times New Roman" w:eastAsia="Times New Roman" w:hAnsi="Times New Roman" w:cs="Times New Roman"/>
          <w:sz w:val="24"/>
          <w:szCs w:val="24"/>
        </w:rPr>
        <w:t>Sinode</w:t>
      </w:r>
      <w:proofErr w:type="spellEnd"/>
      <w:r w:rsidR="00EA73CD">
        <w:rPr>
          <w:rFonts w:ascii="Times New Roman" w:eastAsia="Times New Roman" w:hAnsi="Times New Roman" w:cs="Times New Roman"/>
          <w:sz w:val="24"/>
          <w:szCs w:val="24"/>
        </w:rPr>
        <w:t xml:space="preserve">) </w:t>
      </w:r>
      <w:proofErr w:type="spellStart"/>
      <w:r w:rsidR="00EA73CD">
        <w:rPr>
          <w:rFonts w:ascii="Times New Roman" w:eastAsia="Times New Roman" w:hAnsi="Times New Roman" w:cs="Times New Roman"/>
          <w:sz w:val="24"/>
          <w:szCs w:val="24"/>
        </w:rPr>
        <w:t>sehingga</w:t>
      </w:r>
      <w:proofErr w:type="spellEnd"/>
      <w:r w:rsidR="00EA73CD">
        <w:rPr>
          <w:rFonts w:ascii="Times New Roman" w:eastAsia="Times New Roman" w:hAnsi="Times New Roman" w:cs="Times New Roman"/>
          <w:sz w:val="24"/>
          <w:szCs w:val="24"/>
        </w:rPr>
        <w:t xml:space="preserve"> </w:t>
      </w:r>
      <w:proofErr w:type="spellStart"/>
      <w:r w:rsidR="00EA73CD">
        <w:rPr>
          <w:rFonts w:ascii="Times New Roman" w:eastAsia="Times New Roman" w:hAnsi="Times New Roman" w:cs="Times New Roman"/>
          <w:sz w:val="24"/>
          <w:szCs w:val="24"/>
        </w:rPr>
        <w:t>gereja</w:t>
      </w:r>
      <w:proofErr w:type="spellEnd"/>
      <w:r w:rsidR="00EA73CD">
        <w:rPr>
          <w:rFonts w:ascii="Times New Roman" w:eastAsia="Times New Roman" w:hAnsi="Times New Roman" w:cs="Times New Roman"/>
          <w:sz w:val="24"/>
          <w:szCs w:val="24"/>
        </w:rPr>
        <w:t xml:space="preserve"> </w:t>
      </w:r>
      <w:proofErr w:type="spellStart"/>
      <w:r w:rsidR="00EA73CD">
        <w:rPr>
          <w:rFonts w:ascii="Times New Roman" w:eastAsia="Times New Roman" w:hAnsi="Times New Roman" w:cs="Times New Roman"/>
          <w:sz w:val="24"/>
          <w:szCs w:val="24"/>
        </w:rPr>
        <w:t>dapat</w:t>
      </w:r>
      <w:proofErr w:type="spellEnd"/>
      <w:r w:rsidR="00EA73CD">
        <w:rPr>
          <w:rFonts w:ascii="Times New Roman" w:eastAsia="Times New Roman" w:hAnsi="Times New Roman" w:cs="Times New Roman"/>
          <w:sz w:val="24"/>
          <w:szCs w:val="24"/>
        </w:rPr>
        <w:t xml:space="preserve"> </w:t>
      </w:r>
      <w:proofErr w:type="spellStart"/>
      <w:r w:rsidR="00EA73CD">
        <w:rPr>
          <w:rFonts w:ascii="Times New Roman" w:eastAsia="Times New Roman" w:hAnsi="Times New Roman" w:cs="Times New Roman"/>
          <w:sz w:val="24"/>
          <w:szCs w:val="24"/>
        </w:rPr>
        <w:t>menjalankan</w:t>
      </w:r>
      <w:proofErr w:type="spellEnd"/>
      <w:r w:rsidR="00EA73CD">
        <w:rPr>
          <w:rFonts w:ascii="Times New Roman" w:eastAsia="Times New Roman" w:hAnsi="Times New Roman" w:cs="Times New Roman"/>
          <w:sz w:val="24"/>
          <w:szCs w:val="24"/>
        </w:rPr>
        <w:t xml:space="preserve"> </w:t>
      </w:r>
      <w:proofErr w:type="spellStart"/>
      <w:r w:rsidR="00EA73CD">
        <w:rPr>
          <w:rFonts w:ascii="Times New Roman" w:eastAsia="Times New Roman" w:hAnsi="Times New Roman" w:cs="Times New Roman"/>
          <w:sz w:val="24"/>
          <w:szCs w:val="24"/>
        </w:rPr>
        <w:t>fungsi</w:t>
      </w:r>
      <w:proofErr w:type="spellEnd"/>
      <w:r w:rsidR="00EA73CD">
        <w:rPr>
          <w:rFonts w:ascii="Times New Roman" w:eastAsia="Times New Roman" w:hAnsi="Times New Roman" w:cs="Times New Roman"/>
          <w:sz w:val="24"/>
          <w:szCs w:val="24"/>
        </w:rPr>
        <w:t xml:space="preserve"> </w:t>
      </w:r>
      <w:proofErr w:type="spellStart"/>
      <w:r w:rsidR="00EA73CD">
        <w:rPr>
          <w:rFonts w:ascii="Times New Roman" w:eastAsia="Times New Roman" w:hAnsi="Times New Roman" w:cs="Times New Roman"/>
          <w:sz w:val="24"/>
          <w:szCs w:val="24"/>
        </w:rPr>
        <w:t>pendampingan</w:t>
      </w:r>
      <w:proofErr w:type="spellEnd"/>
      <w:r w:rsidR="00EA73CD">
        <w:rPr>
          <w:rFonts w:ascii="Times New Roman" w:eastAsia="Times New Roman" w:hAnsi="Times New Roman" w:cs="Times New Roman"/>
          <w:sz w:val="24"/>
          <w:szCs w:val="24"/>
        </w:rPr>
        <w:t xml:space="preserve"> </w:t>
      </w:r>
      <w:proofErr w:type="spellStart"/>
      <w:r w:rsidR="00EA73CD">
        <w:rPr>
          <w:rFonts w:ascii="Times New Roman" w:eastAsia="Times New Roman" w:hAnsi="Times New Roman" w:cs="Times New Roman"/>
          <w:sz w:val="24"/>
          <w:szCs w:val="24"/>
        </w:rPr>
        <w:t>dengan</w:t>
      </w:r>
      <w:proofErr w:type="spellEnd"/>
      <w:r w:rsidR="00EA73CD">
        <w:rPr>
          <w:rFonts w:ascii="Times New Roman" w:eastAsia="Times New Roman" w:hAnsi="Times New Roman" w:cs="Times New Roman"/>
          <w:sz w:val="24"/>
          <w:szCs w:val="24"/>
        </w:rPr>
        <w:t xml:space="preserve"> </w:t>
      </w:r>
      <w:proofErr w:type="spellStart"/>
      <w:r w:rsidR="00EA73CD">
        <w:rPr>
          <w:rFonts w:ascii="Times New Roman" w:eastAsia="Times New Roman" w:hAnsi="Times New Roman" w:cs="Times New Roman"/>
          <w:sz w:val="24"/>
          <w:szCs w:val="24"/>
        </w:rPr>
        <w:t>baik</w:t>
      </w:r>
      <w:proofErr w:type="spellEnd"/>
      <w:r w:rsidR="00EA73CD">
        <w:rPr>
          <w:rFonts w:ascii="Times New Roman" w:eastAsia="Times New Roman" w:hAnsi="Times New Roman" w:cs="Times New Roman"/>
          <w:sz w:val="24"/>
          <w:szCs w:val="24"/>
        </w:rPr>
        <w:t xml:space="preserve">. </w:t>
      </w:r>
    </w:p>
    <w:p w14:paraId="46974FD8" w14:textId="100DBF0D" w:rsidR="00952D07" w:rsidRDefault="00952D07" w:rsidP="000037BD">
      <w:pPr>
        <w:spacing w:line="360" w:lineRule="auto"/>
        <w:ind w:right="9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pendampingan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menyediakan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lewat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advokasi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Sinode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Walaupun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ternyata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mempunyai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pengacaranya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pendampingan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lewat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pergumulan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jemaat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usaha-usaha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berproses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persidangan</w:t>
      </w:r>
      <w:proofErr w:type="spellEnd"/>
      <w:r>
        <w:rPr>
          <w:rFonts w:ascii="Times New Roman" w:eastAsia="Times New Roman" w:hAnsi="Times New Roman" w:cs="Times New Roman"/>
          <w:sz w:val="24"/>
          <w:szCs w:val="24"/>
        </w:rPr>
        <w:t xml:space="preserve"> di Bula (Kota </w:t>
      </w:r>
      <w:proofErr w:type="spellStart"/>
      <w:r>
        <w:rPr>
          <w:rFonts w:ascii="Times New Roman" w:eastAsia="Times New Roman" w:hAnsi="Times New Roman" w:cs="Times New Roman"/>
          <w:sz w:val="24"/>
          <w:szCs w:val="24"/>
        </w:rPr>
        <w:t>Kabupaten</w:t>
      </w:r>
      <w:proofErr w:type="spellEnd"/>
      <w:r>
        <w:rPr>
          <w:rFonts w:ascii="Times New Roman" w:eastAsia="Times New Roman" w:hAnsi="Times New Roman" w:cs="Times New Roman"/>
          <w:sz w:val="24"/>
          <w:szCs w:val="24"/>
        </w:rPr>
        <w:t xml:space="preserve"> Seram Bagian Timur)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ditahan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pengrusakan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w:t>
      </w:r>
    </w:p>
    <w:p w14:paraId="4493A421" w14:textId="77777777" w:rsidR="00C112AA" w:rsidRDefault="00C112AA" w:rsidP="000037BD">
      <w:pPr>
        <w:spacing w:line="360" w:lineRule="auto"/>
        <w:ind w:right="90" w:firstLine="720"/>
        <w:jc w:val="both"/>
        <w:rPr>
          <w:rFonts w:ascii="Times New Roman" w:eastAsia="Times New Roman" w:hAnsi="Times New Roman" w:cs="Times New Roman"/>
          <w:sz w:val="24"/>
          <w:szCs w:val="24"/>
        </w:rPr>
      </w:pPr>
    </w:p>
    <w:p w14:paraId="47C82511" w14:textId="77777777" w:rsidR="00C112AA" w:rsidRDefault="00C112AA" w:rsidP="000037BD">
      <w:pPr>
        <w:spacing w:line="360" w:lineRule="auto"/>
        <w:ind w:right="90" w:firstLine="720"/>
        <w:jc w:val="both"/>
        <w:rPr>
          <w:rFonts w:ascii="Times New Roman" w:eastAsia="Times New Roman" w:hAnsi="Times New Roman" w:cs="Times New Roman"/>
          <w:sz w:val="24"/>
          <w:szCs w:val="24"/>
        </w:rPr>
      </w:pPr>
    </w:p>
    <w:p w14:paraId="238DD302" w14:textId="5A0AFF57" w:rsidR="000E3F37" w:rsidRDefault="00015DB7" w:rsidP="000E3F37">
      <w:pPr>
        <w:tabs>
          <w:tab w:val="left" w:pos="3844"/>
        </w:tabs>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Advokasi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Sebagai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Wujud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Memperjuangkan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Pembebasan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Keadilan</w:t>
      </w:r>
      <w:proofErr w:type="spellEnd"/>
      <w:r>
        <w:rPr>
          <w:rFonts w:ascii="Times New Roman" w:eastAsia="Times New Roman" w:hAnsi="Times New Roman" w:cs="Times New Roman"/>
          <w:b/>
          <w:sz w:val="24"/>
          <w:szCs w:val="24"/>
        </w:rPr>
        <w:t xml:space="preserve">, dan </w:t>
      </w:r>
      <w:proofErr w:type="spellStart"/>
      <w:r>
        <w:rPr>
          <w:rFonts w:ascii="Times New Roman" w:eastAsia="Times New Roman" w:hAnsi="Times New Roman" w:cs="Times New Roman"/>
          <w:b/>
          <w:sz w:val="24"/>
          <w:szCs w:val="24"/>
        </w:rPr>
        <w:t>Keutuhan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Ciptaan</w:t>
      </w:r>
      <w:proofErr w:type="spellEnd"/>
    </w:p>
    <w:p w14:paraId="78707F74" w14:textId="77777777" w:rsidR="00015DB7" w:rsidRDefault="00015DB7" w:rsidP="000E3F37">
      <w:pPr>
        <w:tabs>
          <w:tab w:val="left" w:pos="3844"/>
        </w:tabs>
        <w:spacing w:after="0" w:line="240" w:lineRule="auto"/>
        <w:jc w:val="both"/>
        <w:rPr>
          <w:rFonts w:ascii="Times New Roman" w:eastAsia="Times New Roman" w:hAnsi="Times New Roman" w:cs="Times New Roman"/>
          <w:b/>
          <w:sz w:val="24"/>
          <w:szCs w:val="24"/>
        </w:rPr>
      </w:pPr>
    </w:p>
    <w:p w14:paraId="5EF12B78" w14:textId="5CD3C037" w:rsidR="00015DB7" w:rsidRDefault="00015DB7" w:rsidP="000E3F37">
      <w:pPr>
        <w:tabs>
          <w:tab w:val="left" w:pos="3844"/>
        </w:tabs>
        <w:spacing w:after="0" w:line="240" w:lineRule="auto"/>
        <w:jc w:val="both"/>
        <w:rPr>
          <w:rFonts w:ascii="Times New Roman" w:eastAsia="Times New Roman" w:hAnsi="Times New Roman" w:cs="Times New Roman"/>
          <w:b/>
          <w:i/>
          <w:iCs/>
          <w:color w:val="000000"/>
          <w:sz w:val="24"/>
          <w:szCs w:val="24"/>
        </w:rPr>
      </w:pPr>
      <w:proofErr w:type="spellStart"/>
      <w:r w:rsidRPr="00015DB7">
        <w:rPr>
          <w:rFonts w:ascii="Times New Roman" w:eastAsia="Times New Roman" w:hAnsi="Times New Roman" w:cs="Times New Roman"/>
          <w:b/>
          <w:i/>
          <w:iCs/>
          <w:color w:val="000000"/>
          <w:sz w:val="24"/>
          <w:szCs w:val="24"/>
        </w:rPr>
        <w:t>Masalah</w:t>
      </w:r>
      <w:proofErr w:type="spellEnd"/>
      <w:r w:rsidRPr="00015DB7">
        <w:rPr>
          <w:rFonts w:ascii="Times New Roman" w:eastAsia="Times New Roman" w:hAnsi="Times New Roman" w:cs="Times New Roman"/>
          <w:b/>
          <w:i/>
          <w:iCs/>
          <w:color w:val="000000"/>
          <w:sz w:val="24"/>
          <w:szCs w:val="24"/>
        </w:rPr>
        <w:t xml:space="preserve"> </w:t>
      </w:r>
      <w:proofErr w:type="spellStart"/>
      <w:proofErr w:type="gramStart"/>
      <w:r w:rsidRPr="00015DB7">
        <w:rPr>
          <w:rFonts w:ascii="Times New Roman" w:eastAsia="Times New Roman" w:hAnsi="Times New Roman" w:cs="Times New Roman"/>
          <w:b/>
          <w:i/>
          <w:iCs/>
          <w:color w:val="000000"/>
          <w:sz w:val="24"/>
          <w:szCs w:val="24"/>
        </w:rPr>
        <w:t>Ketidakadilan</w:t>
      </w:r>
      <w:proofErr w:type="spellEnd"/>
      <w:r w:rsidRPr="00015DB7">
        <w:rPr>
          <w:rFonts w:ascii="Times New Roman" w:eastAsia="Times New Roman" w:hAnsi="Times New Roman" w:cs="Times New Roman"/>
          <w:b/>
          <w:i/>
          <w:iCs/>
          <w:color w:val="000000"/>
          <w:sz w:val="24"/>
          <w:szCs w:val="24"/>
        </w:rPr>
        <w:t xml:space="preserve"> :</w:t>
      </w:r>
      <w:proofErr w:type="gramEnd"/>
      <w:r w:rsidRPr="00015DB7">
        <w:rPr>
          <w:rFonts w:ascii="Times New Roman" w:eastAsia="Times New Roman" w:hAnsi="Times New Roman" w:cs="Times New Roman"/>
          <w:b/>
          <w:i/>
          <w:iCs/>
          <w:color w:val="000000"/>
          <w:sz w:val="24"/>
          <w:szCs w:val="24"/>
        </w:rPr>
        <w:t xml:space="preserve"> </w:t>
      </w:r>
      <w:proofErr w:type="spellStart"/>
      <w:r w:rsidRPr="00015DB7">
        <w:rPr>
          <w:rFonts w:ascii="Times New Roman" w:eastAsia="Times New Roman" w:hAnsi="Times New Roman" w:cs="Times New Roman"/>
          <w:b/>
          <w:i/>
          <w:iCs/>
          <w:color w:val="000000"/>
          <w:sz w:val="24"/>
          <w:szCs w:val="24"/>
        </w:rPr>
        <w:t>Imamat</w:t>
      </w:r>
      <w:proofErr w:type="spellEnd"/>
      <w:r w:rsidRPr="00015DB7">
        <w:rPr>
          <w:rFonts w:ascii="Times New Roman" w:eastAsia="Times New Roman" w:hAnsi="Times New Roman" w:cs="Times New Roman"/>
          <w:b/>
          <w:i/>
          <w:iCs/>
          <w:color w:val="000000"/>
          <w:sz w:val="24"/>
          <w:szCs w:val="24"/>
        </w:rPr>
        <w:t xml:space="preserve"> 25: 1-28, Allah Yang </w:t>
      </w:r>
      <w:proofErr w:type="spellStart"/>
      <w:r w:rsidRPr="00015DB7">
        <w:rPr>
          <w:rFonts w:ascii="Times New Roman" w:eastAsia="Times New Roman" w:hAnsi="Times New Roman" w:cs="Times New Roman"/>
          <w:b/>
          <w:i/>
          <w:iCs/>
          <w:color w:val="000000"/>
          <w:sz w:val="24"/>
          <w:szCs w:val="24"/>
        </w:rPr>
        <w:t>Membela</w:t>
      </w:r>
      <w:proofErr w:type="spellEnd"/>
      <w:r w:rsidRPr="00015DB7">
        <w:rPr>
          <w:rFonts w:ascii="Times New Roman" w:eastAsia="Times New Roman" w:hAnsi="Times New Roman" w:cs="Times New Roman"/>
          <w:b/>
          <w:i/>
          <w:iCs/>
          <w:color w:val="000000"/>
          <w:sz w:val="24"/>
          <w:szCs w:val="24"/>
        </w:rPr>
        <w:t xml:space="preserve"> </w:t>
      </w:r>
      <w:proofErr w:type="spellStart"/>
      <w:r w:rsidRPr="00015DB7">
        <w:rPr>
          <w:rFonts w:ascii="Times New Roman" w:eastAsia="Times New Roman" w:hAnsi="Times New Roman" w:cs="Times New Roman"/>
          <w:b/>
          <w:i/>
          <w:iCs/>
          <w:color w:val="000000"/>
          <w:sz w:val="24"/>
          <w:szCs w:val="24"/>
        </w:rPr>
        <w:t>Manusia</w:t>
      </w:r>
      <w:proofErr w:type="spellEnd"/>
      <w:r w:rsidRPr="00015DB7">
        <w:rPr>
          <w:rFonts w:ascii="Times New Roman" w:eastAsia="Times New Roman" w:hAnsi="Times New Roman" w:cs="Times New Roman"/>
          <w:b/>
          <w:i/>
          <w:iCs/>
          <w:color w:val="000000"/>
          <w:sz w:val="24"/>
          <w:szCs w:val="24"/>
        </w:rPr>
        <w:t xml:space="preserve"> dan </w:t>
      </w:r>
      <w:proofErr w:type="spellStart"/>
      <w:r w:rsidRPr="00015DB7">
        <w:rPr>
          <w:rFonts w:ascii="Times New Roman" w:eastAsia="Times New Roman" w:hAnsi="Times New Roman" w:cs="Times New Roman"/>
          <w:b/>
          <w:i/>
          <w:iCs/>
          <w:color w:val="000000"/>
          <w:sz w:val="24"/>
          <w:szCs w:val="24"/>
        </w:rPr>
        <w:t>Lingkungan</w:t>
      </w:r>
      <w:proofErr w:type="spellEnd"/>
      <w:r w:rsidR="00570BC5">
        <w:rPr>
          <w:rFonts w:ascii="Times New Roman" w:eastAsia="Times New Roman" w:hAnsi="Times New Roman" w:cs="Times New Roman"/>
          <w:b/>
          <w:i/>
          <w:iCs/>
          <w:color w:val="000000"/>
          <w:sz w:val="24"/>
          <w:szCs w:val="24"/>
        </w:rPr>
        <w:t>.</w:t>
      </w:r>
    </w:p>
    <w:p w14:paraId="0224CF12" w14:textId="77777777" w:rsidR="00570BC5" w:rsidRDefault="00570BC5" w:rsidP="000E3F37">
      <w:pPr>
        <w:tabs>
          <w:tab w:val="left" w:pos="3844"/>
        </w:tabs>
        <w:spacing w:after="0" w:line="240" w:lineRule="auto"/>
        <w:jc w:val="both"/>
        <w:rPr>
          <w:rFonts w:ascii="Times New Roman" w:eastAsia="Times New Roman" w:hAnsi="Times New Roman" w:cs="Times New Roman"/>
          <w:b/>
          <w:i/>
          <w:iCs/>
          <w:color w:val="000000"/>
          <w:sz w:val="24"/>
          <w:szCs w:val="24"/>
        </w:rPr>
      </w:pPr>
    </w:p>
    <w:p w14:paraId="0E1E56F2" w14:textId="15CC4B4C" w:rsidR="00570BC5" w:rsidRDefault="003046B2" w:rsidP="003046B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00570BC5">
        <w:rPr>
          <w:rFonts w:ascii="Times New Roman" w:eastAsia="Times New Roman" w:hAnsi="Times New Roman" w:cs="Times New Roman"/>
          <w:sz w:val="24"/>
          <w:szCs w:val="24"/>
        </w:rPr>
        <w:t>Persoalan</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berkaitan</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dengan</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tanah</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dapat</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kita</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temui</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dalam</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berbagai</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kisah</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didalam</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Alkitab</w:t>
      </w:r>
      <w:proofErr w:type="spellEnd"/>
      <w:r w:rsidR="00570BC5">
        <w:rPr>
          <w:rFonts w:ascii="Times New Roman" w:eastAsia="Times New Roman" w:hAnsi="Times New Roman" w:cs="Times New Roman"/>
          <w:sz w:val="24"/>
          <w:szCs w:val="24"/>
        </w:rPr>
        <w:t xml:space="preserve"> salah </w:t>
      </w:r>
      <w:proofErr w:type="spellStart"/>
      <w:r w:rsidR="00570BC5">
        <w:rPr>
          <w:rFonts w:ascii="Times New Roman" w:eastAsia="Times New Roman" w:hAnsi="Times New Roman" w:cs="Times New Roman"/>
          <w:sz w:val="24"/>
          <w:szCs w:val="24"/>
        </w:rPr>
        <w:t>satunya</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yaitu</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dalam</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kisah</w:t>
      </w:r>
      <w:proofErr w:type="spellEnd"/>
      <w:r w:rsidR="00570BC5">
        <w:rPr>
          <w:rFonts w:ascii="Times New Roman" w:eastAsia="Times New Roman" w:hAnsi="Times New Roman" w:cs="Times New Roman"/>
          <w:sz w:val="24"/>
          <w:szCs w:val="24"/>
        </w:rPr>
        <w:t xml:space="preserve"> Naboth (</w:t>
      </w:r>
      <w:proofErr w:type="spellStart"/>
      <w:r w:rsidR="00570BC5">
        <w:rPr>
          <w:rFonts w:ascii="Times New Roman" w:eastAsia="Times New Roman" w:hAnsi="Times New Roman" w:cs="Times New Roman"/>
          <w:sz w:val="24"/>
          <w:szCs w:val="24"/>
        </w:rPr>
        <w:t>seorang</w:t>
      </w:r>
      <w:proofErr w:type="spellEnd"/>
      <w:r w:rsidR="00570BC5">
        <w:rPr>
          <w:rFonts w:ascii="Times New Roman" w:eastAsia="Times New Roman" w:hAnsi="Times New Roman" w:cs="Times New Roman"/>
          <w:sz w:val="24"/>
          <w:szCs w:val="24"/>
        </w:rPr>
        <w:t xml:space="preserve"> rakyat </w:t>
      </w:r>
      <w:proofErr w:type="spellStart"/>
      <w:r w:rsidR="00570BC5">
        <w:rPr>
          <w:rFonts w:ascii="Times New Roman" w:eastAsia="Times New Roman" w:hAnsi="Times New Roman" w:cs="Times New Roman"/>
          <w:sz w:val="24"/>
          <w:szCs w:val="24"/>
        </w:rPr>
        <w:t>kecil</w:t>
      </w:r>
      <w:proofErr w:type="spellEnd"/>
      <w:r w:rsidR="00570BC5">
        <w:rPr>
          <w:rFonts w:ascii="Times New Roman" w:eastAsia="Times New Roman" w:hAnsi="Times New Roman" w:cs="Times New Roman"/>
          <w:sz w:val="24"/>
          <w:szCs w:val="24"/>
        </w:rPr>
        <w:t>) dan Ahab (</w:t>
      </w:r>
      <w:proofErr w:type="spellStart"/>
      <w:r w:rsidR="00570BC5">
        <w:rPr>
          <w:rFonts w:ascii="Times New Roman" w:eastAsia="Times New Roman" w:hAnsi="Times New Roman" w:cs="Times New Roman"/>
          <w:sz w:val="24"/>
          <w:szCs w:val="24"/>
        </w:rPr>
        <w:t>seorang</w:t>
      </w:r>
      <w:proofErr w:type="spellEnd"/>
      <w:r w:rsidR="00570BC5">
        <w:rPr>
          <w:rFonts w:ascii="Times New Roman" w:eastAsia="Times New Roman" w:hAnsi="Times New Roman" w:cs="Times New Roman"/>
          <w:sz w:val="24"/>
          <w:szCs w:val="24"/>
        </w:rPr>
        <w:t xml:space="preserve"> raja yang </w:t>
      </w:r>
      <w:proofErr w:type="spellStart"/>
      <w:r w:rsidR="00570BC5">
        <w:rPr>
          <w:rFonts w:ascii="Times New Roman" w:eastAsia="Times New Roman" w:hAnsi="Times New Roman" w:cs="Times New Roman"/>
          <w:sz w:val="24"/>
          <w:szCs w:val="24"/>
        </w:rPr>
        <w:t>memiliki</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kekuasaan</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Dalam</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hukum</w:t>
      </w:r>
      <w:proofErr w:type="spellEnd"/>
      <w:r w:rsidR="00570BC5">
        <w:rPr>
          <w:rFonts w:ascii="Times New Roman" w:eastAsia="Times New Roman" w:hAnsi="Times New Roman" w:cs="Times New Roman"/>
          <w:sz w:val="24"/>
          <w:szCs w:val="24"/>
        </w:rPr>
        <w:t xml:space="preserve"> agama Israel, </w:t>
      </w:r>
      <w:proofErr w:type="spellStart"/>
      <w:r w:rsidR="00570BC5">
        <w:rPr>
          <w:rFonts w:ascii="Times New Roman" w:eastAsia="Times New Roman" w:hAnsi="Times New Roman" w:cs="Times New Roman"/>
          <w:sz w:val="24"/>
          <w:szCs w:val="24"/>
        </w:rPr>
        <w:t>tanah</w:t>
      </w:r>
      <w:proofErr w:type="spellEnd"/>
      <w:r w:rsidR="00570BC5">
        <w:rPr>
          <w:rFonts w:ascii="Times New Roman" w:eastAsia="Times New Roman" w:hAnsi="Times New Roman" w:cs="Times New Roman"/>
          <w:sz w:val="24"/>
          <w:szCs w:val="24"/>
        </w:rPr>
        <w:t xml:space="preserve"> adalah </w:t>
      </w:r>
      <w:proofErr w:type="spellStart"/>
      <w:r w:rsidR="00570BC5">
        <w:rPr>
          <w:rFonts w:ascii="Times New Roman" w:eastAsia="Times New Roman" w:hAnsi="Times New Roman" w:cs="Times New Roman"/>
          <w:sz w:val="24"/>
          <w:szCs w:val="24"/>
        </w:rPr>
        <w:t>pemberian</w:t>
      </w:r>
      <w:proofErr w:type="spellEnd"/>
      <w:r w:rsidR="00570BC5">
        <w:rPr>
          <w:rFonts w:ascii="Times New Roman" w:eastAsia="Times New Roman" w:hAnsi="Times New Roman" w:cs="Times New Roman"/>
          <w:sz w:val="24"/>
          <w:szCs w:val="24"/>
        </w:rPr>
        <w:t xml:space="preserve"> Allah </w:t>
      </w:r>
      <w:proofErr w:type="spellStart"/>
      <w:r w:rsidR="00570BC5">
        <w:rPr>
          <w:rFonts w:ascii="Times New Roman" w:eastAsia="Times New Roman" w:hAnsi="Times New Roman" w:cs="Times New Roman"/>
          <w:sz w:val="24"/>
          <w:szCs w:val="24"/>
        </w:rPr>
        <w:t>bagi</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setiap</w:t>
      </w:r>
      <w:proofErr w:type="spellEnd"/>
      <w:r w:rsidR="00570BC5">
        <w:rPr>
          <w:rFonts w:ascii="Times New Roman" w:eastAsia="Times New Roman" w:hAnsi="Times New Roman" w:cs="Times New Roman"/>
          <w:sz w:val="24"/>
          <w:szCs w:val="24"/>
        </w:rPr>
        <w:t xml:space="preserve"> orang </w:t>
      </w:r>
      <w:proofErr w:type="spellStart"/>
      <w:r w:rsidR="00570BC5">
        <w:rPr>
          <w:rFonts w:ascii="Times New Roman" w:eastAsia="Times New Roman" w:hAnsi="Times New Roman" w:cs="Times New Roman"/>
          <w:sz w:val="24"/>
          <w:szCs w:val="24"/>
        </w:rPr>
        <w:t>untuk</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digunakan</w:t>
      </w:r>
      <w:proofErr w:type="spellEnd"/>
      <w:r w:rsidR="00570BC5">
        <w:rPr>
          <w:rFonts w:ascii="Times New Roman" w:eastAsia="Times New Roman" w:hAnsi="Times New Roman" w:cs="Times New Roman"/>
          <w:sz w:val="24"/>
          <w:szCs w:val="24"/>
        </w:rPr>
        <w:t xml:space="preserve"> demi </w:t>
      </w:r>
      <w:proofErr w:type="spellStart"/>
      <w:r w:rsidR="00570BC5">
        <w:rPr>
          <w:rFonts w:ascii="Times New Roman" w:eastAsia="Times New Roman" w:hAnsi="Times New Roman" w:cs="Times New Roman"/>
          <w:sz w:val="24"/>
          <w:szCs w:val="24"/>
        </w:rPr>
        <w:t>hidupnya</w:t>
      </w:r>
      <w:proofErr w:type="spellEnd"/>
      <w:r w:rsidR="00570BC5">
        <w:rPr>
          <w:rFonts w:ascii="Times New Roman" w:eastAsia="Times New Roman" w:hAnsi="Times New Roman" w:cs="Times New Roman"/>
          <w:sz w:val="24"/>
          <w:szCs w:val="24"/>
        </w:rPr>
        <w:t xml:space="preserve">. Tanah </w:t>
      </w:r>
      <w:proofErr w:type="spellStart"/>
      <w:r w:rsidR="00570BC5">
        <w:rPr>
          <w:rFonts w:ascii="Times New Roman" w:eastAsia="Times New Roman" w:hAnsi="Times New Roman" w:cs="Times New Roman"/>
          <w:sz w:val="24"/>
          <w:szCs w:val="24"/>
        </w:rPr>
        <w:t>itu</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tidak</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boleh</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dialihkan</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karena</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itu</w:t>
      </w:r>
      <w:proofErr w:type="spellEnd"/>
      <w:r w:rsidR="00570BC5">
        <w:rPr>
          <w:rFonts w:ascii="Times New Roman" w:eastAsia="Times New Roman" w:hAnsi="Times New Roman" w:cs="Times New Roman"/>
          <w:sz w:val="24"/>
          <w:szCs w:val="24"/>
        </w:rPr>
        <w:t xml:space="preserve"> adalah </w:t>
      </w:r>
      <w:proofErr w:type="spellStart"/>
      <w:r w:rsidR="00570BC5">
        <w:rPr>
          <w:rFonts w:ascii="Times New Roman" w:eastAsia="Times New Roman" w:hAnsi="Times New Roman" w:cs="Times New Roman"/>
          <w:sz w:val="24"/>
          <w:szCs w:val="24"/>
        </w:rPr>
        <w:t>hak</w:t>
      </w:r>
      <w:proofErr w:type="spellEnd"/>
      <w:r w:rsidR="00570BC5">
        <w:rPr>
          <w:rFonts w:ascii="Times New Roman" w:eastAsia="Times New Roman" w:hAnsi="Times New Roman" w:cs="Times New Roman"/>
          <w:sz w:val="24"/>
          <w:szCs w:val="24"/>
        </w:rPr>
        <w:t xml:space="preserve"> Allah. Tanah </w:t>
      </w:r>
      <w:proofErr w:type="spellStart"/>
      <w:r w:rsidR="00570BC5">
        <w:rPr>
          <w:rFonts w:ascii="Times New Roman" w:eastAsia="Times New Roman" w:hAnsi="Times New Roman" w:cs="Times New Roman"/>
          <w:sz w:val="24"/>
          <w:szCs w:val="24"/>
        </w:rPr>
        <w:t>itu</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tidak</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boleh</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dialihkan</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karena</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itu</w:t>
      </w:r>
      <w:proofErr w:type="spellEnd"/>
      <w:r w:rsidR="00570BC5">
        <w:rPr>
          <w:rFonts w:ascii="Times New Roman" w:eastAsia="Times New Roman" w:hAnsi="Times New Roman" w:cs="Times New Roman"/>
          <w:sz w:val="24"/>
          <w:szCs w:val="24"/>
        </w:rPr>
        <w:t xml:space="preserve"> adalah </w:t>
      </w:r>
      <w:proofErr w:type="spellStart"/>
      <w:r w:rsidR="00570BC5">
        <w:rPr>
          <w:rFonts w:ascii="Times New Roman" w:eastAsia="Times New Roman" w:hAnsi="Times New Roman" w:cs="Times New Roman"/>
          <w:sz w:val="24"/>
          <w:szCs w:val="24"/>
        </w:rPr>
        <w:t>hak</w:t>
      </w:r>
      <w:proofErr w:type="spellEnd"/>
      <w:r w:rsidR="00570BC5">
        <w:rPr>
          <w:rFonts w:ascii="Times New Roman" w:eastAsia="Times New Roman" w:hAnsi="Times New Roman" w:cs="Times New Roman"/>
          <w:sz w:val="24"/>
          <w:szCs w:val="24"/>
        </w:rPr>
        <w:t xml:space="preserve"> Allah. </w:t>
      </w:r>
      <w:proofErr w:type="spellStart"/>
      <w:r w:rsidR="00570BC5">
        <w:rPr>
          <w:rFonts w:ascii="Times New Roman" w:eastAsia="Times New Roman" w:hAnsi="Times New Roman" w:cs="Times New Roman"/>
          <w:sz w:val="24"/>
          <w:szCs w:val="24"/>
        </w:rPr>
        <w:t>Kalaupun</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karena</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alasan</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tertentu</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harus</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berpindah</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tangan</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maka</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ada</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mekanisme</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hukum</w:t>
      </w:r>
      <w:proofErr w:type="spellEnd"/>
      <w:r w:rsidR="00570BC5">
        <w:rPr>
          <w:rFonts w:ascii="Times New Roman" w:eastAsia="Times New Roman" w:hAnsi="Times New Roman" w:cs="Times New Roman"/>
          <w:sz w:val="24"/>
          <w:szCs w:val="24"/>
        </w:rPr>
        <w:t xml:space="preserve"> agama </w:t>
      </w:r>
      <w:proofErr w:type="spellStart"/>
      <w:r w:rsidR="00570BC5">
        <w:rPr>
          <w:rFonts w:ascii="Times New Roman" w:eastAsia="Times New Roman" w:hAnsi="Times New Roman" w:cs="Times New Roman"/>
          <w:sz w:val="24"/>
          <w:szCs w:val="24"/>
        </w:rPr>
        <w:t>untuk</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mengembalikan</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hak</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atas</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tanah</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itu</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kepada</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keluarga</w:t>
      </w:r>
      <w:proofErr w:type="spellEnd"/>
      <w:r w:rsidR="00570BC5">
        <w:rPr>
          <w:rFonts w:ascii="Times New Roman" w:eastAsia="Times New Roman" w:hAnsi="Times New Roman" w:cs="Times New Roman"/>
          <w:sz w:val="24"/>
          <w:szCs w:val="24"/>
        </w:rPr>
        <w:t xml:space="preserve"> yang </w:t>
      </w:r>
      <w:proofErr w:type="spellStart"/>
      <w:r w:rsidR="00570BC5">
        <w:rPr>
          <w:rFonts w:ascii="Times New Roman" w:eastAsia="Times New Roman" w:hAnsi="Times New Roman" w:cs="Times New Roman"/>
          <w:sz w:val="24"/>
          <w:szCs w:val="24"/>
        </w:rPr>
        <w:t>memiliki</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hak</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waris</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dari</w:t>
      </w:r>
      <w:proofErr w:type="spellEnd"/>
      <w:r w:rsidR="00570BC5">
        <w:rPr>
          <w:rFonts w:ascii="Times New Roman" w:eastAsia="Times New Roman" w:hAnsi="Times New Roman" w:cs="Times New Roman"/>
          <w:sz w:val="24"/>
          <w:szCs w:val="24"/>
        </w:rPr>
        <w:t xml:space="preserve"> Allah </w:t>
      </w:r>
      <w:proofErr w:type="spellStart"/>
      <w:r w:rsidR="00570BC5">
        <w:rPr>
          <w:rFonts w:ascii="Times New Roman" w:eastAsia="Times New Roman" w:hAnsi="Times New Roman" w:cs="Times New Roman"/>
          <w:sz w:val="24"/>
          <w:szCs w:val="24"/>
        </w:rPr>
        <w:t>itu</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Mekanisme</w:t>
      </w:r>
      <w:proofErr w:type="spellEnd"/>
      <w:r w:rsidR="00570BC5">
        <w:rPr>
          <w:rFonts w:ascii="Times New Roman" w:eastAsia="Times New Roman" w:hAnsi="Times New Roman" w:cs="Times New Roman"/>
          <w:sz w:val="24"/>
          <w:szCs w:val="24"/>
        </w:rPr>
        <w:t xml:space="preserve"> ini </w:t>
      </w:r>
      <w:proofErr w:type="spellStart"/>
      <w:r w:rsidR="00570BC5">
        <w:rPr>
          <w:rFonts w:ascii="Times New Roman" w:eastAsia="Times New Roman" w:hAnsi="Times New Roman" w:cs="Times New Roman"/>
          <w:sz w:val="24"/>
          <w:szCs w:val="24"/>
        </w:rPr>
        <w:t>dikenal</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dengan</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pemberlakuan</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Tahun</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Sabat</w:t>
      </w:r>
      <w:proofErr w:type="spellEnd"/>
      <w:r w:rsidR="00570BC5">
        <w:rPr>
          <w:rFonts w:ascii="Times New Roman" w:eastAsia="Times New Roman" w:hAnsi="Times New Roman" w:cs="Times New Roman"/>
          <w:sz w:val="24"/>
          <w:szCs w:val="24"/>
        </w:rPr>
        <w:t xml:space="preserve"> dan </w:t>
      </w:r>
      <w:proofErr w:type="spellStart"/>
      <w:r w:rsidR="00570BC5">
        <w:rPr>
          <w:rFonts w:ascii="Times New Roman" w:eastAsia="Times New Roman" w:hAnsi="Times New Roman" w:cs="Times New Roman"/>
          <w:sz w:val="24"/>
          <w:szCs w:val="24"/>
        </w:rPr>
        <w:t>tahun</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Yobel</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Dalam</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cerita</w:t>
      </w:r>
      <w:proofErr w:type="spellEnd"/>
      <w:r w:rsidR="00570BC5">
        <w:rPr>
          <w:rFonts w:ascii="Times New Roman" w:eastAsia="Times New Roman" w:hAnsi="Times New Roman" w:cs="Times New Roman"/>
          <w:sz w:val="24"/>
          <w:szCs w:val="24"/>
        </w:rPr>
        <w:t xml:space="preserve"> ini </w:t>
      </w:r>
      <w:proofErr w:type="spellStart"/>
      <w:r w:rsidR="00570BC5">
        <w:rPr>
          <w:rFonts w:ascii="Times New Roman" w:eastAsia="Times New Roman" w:hAnsi="Times New Roman" w:cs="Times New Roman"/>
          <w:sz w:val="24"/>
          <w:szCs w:val="24"/>
        </w:rPr>
        <w:t>kerajaan</w:t>
      </w:r>
      <w:proofErr w:type="spellEnd"/>
      <w:r w:rsidR="00570BC5">
        <w:rPr>
          <w:rFonts w:ascii="Times New Roman" w:eastAsia="Times New Roman" w:hAnsi="Times New Roman" w:cs="Times New Roman"/>
          <w:sz w:val="24"/>
          <w:szCs w:val="24"/>
        </w:rPr>
        <w:t xml:space="preserve"> di </w:t>
      </w:r>
      <w:proofErr w:type="spellStart"/>
      <w:r w:rsidR="00570BC5">
        <w:rPr>
          <w:rFonts w:ascii="Times New Roman" w:eastAsia="Times New Roman" w:hAnsi="Times New Roman" w:cs="Times New Roman"/>
          <w:sz w:val="24"/>
          <w:szCs w:val="24"/>
        </w:rPr>
        <w:t>bawah</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pimpinan</w:t>
      </w:r>
      <w:proofErr w:type="spellEnd"/>
      <w:r w:rsidR="00570BC5">
        <w:rPr>
          <w:rFonts w:ascii="Times New Roman" w:eastAsia="Times New Roman" w:hAnsi="Times New Roman" w:cs="Times New Roman"/>
          <w:sz w:val="24"/>
          <w:szCs w:val="24"/>
        </w:rPr>
        <w:t xml:space="preserve"> Ahab </w:t>
      </w:r>
      <w:proofErr w:type="spellStart"/>
      <w:r w:rsidR="00570BC5">
        <w:rPr>
          <w:rFonts w:ascii="Times New Roman" w:eastAsia="Times New Roman" w:hAnsi="Times New Roman" w:cs="Times New Roman"/>
          <w:sz w:val="24"/>
          <w:szCs w:val="24"/>
        </w:rPr>
        <w:t>telah</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melakukan</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sebuah</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pelanggaran</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hukum</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yaitu</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sebuah</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pemberontakan</w:t>
      </w:r>
      <w:proofErr w:type="spellEnd"/>
      <w:r w:rsidR="00570BC5">
        <w:rPr>
          <w:rFonts w:ascii="Times New Roman" w:eastAsia="Times New Roman" w:hAnsi="Times New Roman" w:cs="Times New Roman"/>
          <w:sz w:val="24"/>
          <w:szCs w:val="24"/>
        </w:rPr>
        <w:t xml:space="preserve"> yang sangat </w:t>
      </w:r>
      <w:proofErr w:type="spellStart"/>
      <w:r w:rsidR="00570BC5">
        <w:rPr>
          <w:rFonts w:ascii="Times New Roman" w:eastAsia="Times New Roman" w:hAnsi="Times New Roman" w:cs="Times New Roman"/>
          <w:sz w:val="24"/>
          <w:szCs w:val="24"/>
        </w:rPr>
        <w:t>luar</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biasa</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terhadap</w:t>
      </w:r>
      <w:proofErr w:type="spellEnd"/>
      <w:r w:rsidR="00570BC5">
        <w:rPr>
          <w:rFonts w:ascii="Times New Roman" w:eastAsia="Times New Roman" w:hAnsi="Times New Roman" w:cs="Times New Roman"/>
          <w:sz w:val="24"/>
          <w:szCs w:val="24"/>
        </w:rPr>
        <w:t xml:space="preserve"> Allah </w:t>
      </w:r>
      <w:proofErr w:type="spellStart"/>
      <w:r w:rsidR="00570BC5">
        <w:rPr>
          <w:rFonts w:ascii="Times New Roman" w:eastAsia="Times New Roman" w:hAnsi="Times New Roman" w:cs="Times New Roman"/>
          <w:sz w:val="24"/>
          <w:szCs w:val="24"/>
        </w:rPr>
        <w:t>dengan</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membunuh</w:t>
      </w:r>
      <w:proofErr w:type="spellEnd"/>
      <w:r w:rsidR="00570BC5">
        <w:rPr>
          <w:rFonts w:ascii="Times New Roman" w:eastAsia="Times New Roman" w:hAnsi="Times New Roman" w:cs="Times New Roman"/>
          <w:sz w:val="24"/>
          <w:szCs w:val="24"/>
        </w:rPr>
        <w:t xml:space="preserve"> Naboth demi </w:t>
      </w:r>
      <w:proofErr w:type="spellStart"/>
      <w:r w:rsidR="00570BC5">
        <w:rPr>
          <w:rFonts w:ascii="Times New Roman" w:eastAsia="Times New Roman" w:hAnsi="Times New Roman" w:cs="Times New Roman"/>
          <w:sz w:val="24"/>
          <w:szCs w:val="24"/>
        </w:rPr>
        <w:t>merampas</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tanah</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warisannya</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Kekuasaan</w:t>
      </w:r>
      <w:proofErr w:type="spellEnd"/>
      <w:r w:rsidR="00570BC5">
        <w:rPr>
          <w:rFonts w:ascii="Times New Roman" w:eastAsia="Times New Roman" w:hAnsi="Times New Roman" w:cs="Times New Roman"/>
          <w:sz w:val="24"/>
          <w:szCs w:val="24"/>
        </w:rPr>
        <w:t xml:space="preserve"> yang </w:t>
      </w:r>
      <w:proofErr w:type="spellStart"/>
      <w:r w:rsidR="00570BC5">
        <w:rPr>
          <w:rFonts w:ascii="Times New Roman" w:eastAsia="Times New Roman" w:hAnsi="Times New Roman" w:cs="Times New Roman"/>
          <w:sz w:val="24"/>
          <w:szCs w:val="24"/>
        </w:rPr>
        <w:t>diberikan</w:t>
      </w:r>
      <w:proofErr w:type="spellEnd"/>
      <w:r w:rsidR="00570BC5">
        <w:rPr>
          <w:rFonts w:ascii="Times New Roman" w:eastAsia="Times New Roman" w:hAnsi="Times New Roman" w:cs="Times New Roman"/>
          <w:sz w:val="24"/>
          <w:szCs w:val="24"/>
        </w:rPr>
        <w:t xml:space="preserve"> oleh Allah </w:t>
      </w:r>
      <w:proofErr w:type="spellStart"/>
      <w:r w:rsidR="00570BC5">
        <w:rPr>
          <w:rFonts w:ascii="Times New Roman" w:eastAsia="Times New Roman" w:hAnsi="Times New Roman" w:cs="Times New Roman"/>
          <w:sz w:val="24"/>
          <w:szCs w:val="24"/>
        </w:rPr>
        <w:t>kepada</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lembaga</w:t>
      </w:r>
      <w:proofErr w:type="spellEnd"/>
      <w:r w:rsidR="00570BC5">
        <w:rPr>
          <w:rFonts w:ascii="Times New Roman" w:eastAsia="Times New Roman" w:hAnsi="Times New Roman" w:cs="Times New Roman"/>
          <w:sz w:val="24"/>
          <w:szCs w:val="24"/>
        </w:rPr>
        <w:t xml:space="preserve"> raja </w:t>
      </w:r>
      <w:proofErr w:type="spellStart"/>
      <w:r w:rsidR="00570BC5">
        <w:rPr>
          <w:rFonts w:ascii="Times New Roman" w:eastAsia="Times New Roman" w:hAnsi="Times New Roman" w:cs="Times New Roman"/>
          <w:sz w:val="24"/>
          <w:szCs w:val="24"/>
        </w:rPr>
        <w:t>telah</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disalahgunakan</w:t>
      </w:r>
      <w:proofErr w:type="spellEnd"/>
      <w:r w:rsidR="00570BC5">
        <w:rPr>
          <w:rFonts w:ascii="Times New Roman" w:eastAsia="Times New Roman" w:hAnsi="Times New Roman" w:cs="Times New Roman"/>
          <w:sz w:val="24"/>
          <w:szCs w:val="24"/>
        </w:rPr>
        <w:t xml:space="preserve"> demi </w:t>
      </w:r>
      <w:proofErr w:type="spellStart"/>
      <w:r w:rsidR="00570BC5">
        <w:rPr>
          <w:rFonts w:ascii="Times New Roman" w:eastAsia="Times New Roman" w:hAnsi="Times New Roman" w:cs="Times New Roman"/>
          <w:sz w:val="24"/>
          <w:szCs w:val="24"/>
        </w:rPr>
        <w:t>kepentingan</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pribadi</w:t>
      </w:r>
      <w:proofErr w:type="spellEnd"/>
      <w:r w:rsidR="00570BC5">
        <w:rPr>
          <w:rFonts w:ascii="Times New Roman" w:eastAsia="Times New Roman" w:hAnsi="Times New Roman" w:cs="Times New Roman"/>
          <w:sz w:val="24"/>
          <w:szCs w:val="24"/>
        </w:rPr>
        <w:t xml:space="preserve"> raja. </w:t>
      </w:r>
      <w:proofErr w:type="spellStart"/>
      <w:r w:rsidR="00570BC5">
        <w:rPr>
          <w:rFonts w:ascii="Times New Roman" w:eastAsia="Times New Roman" w:hAnsi="Times New Roman" w:cs="Times New Roman"/>
          <w:sz w:val="24"/>
          <w:szCs w:val="24"/>
        </w:rPr>
        <w:t>Kekuasaan</w:t>
      </w:r>
      <w:proofErr w:type="spellEnd"/>
      <w:r w:rsidR="00570BC5">
        <w:rPr>
          <w:rFonts w:ascii="Times New Roman" w:eastAsia="Times New Roman" w:hAnsi="Times New Roman" w:cs="Times New Roman"/>
          <w:sz w:val="24"/>
          <w:szCs w:val="24"/>
        </w:rPr>
        <w:t xml:space="preserve"> yang oleh Allah </w:t>
      </w:r>
      <w:proofErr w:type="spellStart"/>
      <w:r w:rsidR="00570BC5">
        <w:rPr>
          <w:rFonts w:ascii="Times New Roman" w:eastAsia="Times New Roman" w:hAnsi="Times New Roman" w:cs="Times New Roman"/>
          <w:sz w:val="24"/>
          <w:szCs w:val="24"/>
        </w:rPr>
        <w:t>dimandatkan</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kepada</w:t>
      </w:r>
      <w:proofErr w:type="spellEnd"/>
      <w:r w:rsidR="00570BC5">
        <w:rPr>
          <w:rFonts w:ascii="Times New Roman" w:eastAsia="Times New Roman" w:hAnsi="Times New Roman" w:cs="Times New Roman"/>
          <w:sz w:val="24"/>
          <w:szCs w:val="24"/>
        </w:rPr>
        <w:t xml:space="preserve"> raja </w:t>
      </w:r>
      <w:proofErr w:type="spellStart"/>
      <w:r w:rsidR="00570BC5">
        <w:rPr>
          <w:rFonts w:ascii="Times New Roman" w:eastAsia="Times New Roman" w:hAnsi="Times New Roman" w:cs="Times New Roman"/>
          <w:sz w:val="24"/>
          <w:szCs w:val="24"/>
        </w:rPr>
        <w:t>untuk</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membawa</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kesejahteraan</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kepada</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umat</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justru</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diselewengkan</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untuk</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memperjuangkan</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kepentingan</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pribadi</w:t>
      </w:r>
      <w:proofErr w:type="spellEnd"/>
      <w:r w:rsidR="00570BC5">
        <w:rPr>
          <w:rFonts w:ascii="Times New Roman" w:eastAsia="Times New Roman" w:hAnsi="Times New Roman" w:cs="Times New Roman"/>
          <w:sz w:val="24"/>
          <w:szCs w:val="24"/>
        </w:rPr>
        <w:t xml:space="preserve"> raja. Ini adalah </w:t>
      </w:r>
      <w:proofErr w:type="spellStart"/>
      <w:r w:rsidR="00570BC5">
        <w:rPr>
          <w:rFonts w:ascii="Times New Roman" w:eastAsia="Times New Roman" w:hAnsi="Times New Roman" w:cs="Times New Roman"/>
          <w:sz w:val="24"/>
          <w:szCs w:val="24"/>
        </w:rPr>
        <w:t>sebuah</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perbuatan</w:t>
      </w:r>
      <w:proofErr w:type="spellEnd"/>
      <w:r w:rsidR="00570BC5">
        <w:rPr>
          <w:rFonts w:ascii="Times New Roman" w:eastAsia="Times New Roman" w:hAnsi="Times New Roman" w:cs="Times New Roman"/>
          <w:sz w:val="24"/>
          <w:szCs w:val="24"/>
        </w:rPr>
        <w:t xml:space="preserve"> yang </w:t>
      </w:r>
      <w:proofErr w:type="spellStart"/>
      <w:r w:rsidR="00570BC5">
        <w:rPr>
          <w:rFonts w:ascii="Times New Roman" w:eastAsia="Times New Roman" w:hAnsi="Times New Roman" w:cs="Times New Roman"/>
          <w:sz w:val="24"/>
          <w:szCs w:val="24"/>
        </w:rPr>
        <w:t>sama</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sekali</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tidak</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bisa</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ditolelir</w:t>
      </w:r>
      <w:proofErr w:type="spellEnd"/>
      <w:r w:rsidR="00570BC5">
        <w:rPr>
          <w:rFonts w:ascii="Times New Roman" w:eastAsia="Times New Roman" w:hAnsi="Times New Roman" w:cs="Times New Roman"/>
          <w:sz w:val="24"/>
          <w:szCs w:val="24"/>
        </w:rPr>
        <w:t xml:space="preserve"> oleh </w:t>
      </w:r>
      <w:proofErr w:type="spellStart"/>
      <w:r w:rsidR="00570BC5">
        <w:rPr>
          <w:rFonts w:ascii="Times New Roman" w:eastAsia="Times New Roman" w:hAnsi="Times New Roman" w:cs="Times New Roman"/>
          <w:sz w:val="24"/>
          <w:szCs w:val="24"/>
        </w:rPr>
        <w:t>pihak</w:t>
      </w:r>
      <w:proofErr w:type="spellEnd"/>
      <w:r w:rsidR="00570BC5">
        <w:rPr>
          <w:rFonts w:ascii="Times New Roman" w:eastAsia="Times New Roman" w:hAnsi="Times New Roman" w:cs="Times New Roman"/>
          <w:sz w:val="24"/>
          <w:szCs w:val="24"/>
        </w:rPr>
        <w:t xml:space="preserve"> </w:t>
      </w:r>
      <w:proofErr w:type="spellStart"/>
      <w:r w:rsidR="00570BC5">
        <w:rPr>
          <w:rFonts w:ascii="Times New Roman" w:eastAsia="Times New Roman" w:hAnsi="Times New Roman" w:cs="Times New Roman"/>
          <w:sz w:val="24"/>
          <w:szCs w:val="24"/>
        </w:rPr>
        <w:t>manapun</w:t>
      </w:r>
      <w:proofErr w:type="spellEnd"/>
      <w:r w:rsidR="00570BC5">
        <w:rPr>
          <w:rFonts w:ascii="Times New Roman" w:eastAsia="Times New Roman" w:hAnsi="Times New Roman" w:cs="Times New Roman"/>
          <w:sz w:val="24"/>
          <w:szCs w:val="24"/>
        </w:rPr>
        <w:t>.</w:t>
      </w:r>
      <w:r w:rsidR="00570BC5">
        <w:rPr>
          <w:rStyle w:val="FootnoteReference"/>
          <w:rFonts w:ascii="Times New Roman" w:eastAsia="Times New Roman" w:hAnsi="Times New Roman" w:cs="Times New Roman"/>
          <w:sz w:val="24"/>
          <w:szCs w:val="24"/>
        </w:rPr>
        <w:footnoteReference w:id="18"/>
      </w:r>
    </w:p>
    <w:p w14:paraId="2C5E339C" w14:textId="006BBF91" w:rsidR="00570BC5" w:rsidRDefault="00570BC5" w:rsidP="00570BC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pembebasan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ditemukan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Yobel</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Imamat</w:t>
      </w:r>
      <w:proofErr w:type="spellEnd"/>
      <w:r>
        <w:rPr>
          <w:rFonts w:ascii="Times New Roman" w:eastAsia="Times New Roman" w:hAnsi="Times New Roman" w:cs="Times New Roman"/>
          <w:sz w:val="24"/>
          <w:szCs w:val="24"/>
        </w:rPr>
        <w:t xml:space="preserve"> 25:1-28. Hukum </w:t>
      </w:r>
      <w:proofErr w:type="spellStart"/>
      <w:r>
        <w:rPr>
          <w:rFonts w:ascii="Times New Roman" w:eastAsia="Times New Roman" w:hAnsi="Times New Roman" w:cs="Times New Roman"/>
          <w:sz w:val="24"/>
          <w:szCs w:val="24"/>
        </w:rPr>
        <w:t>Sabat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Yobel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Imamat</w:t>
      </w:r>
      <w:proofErr w:type="spellEnd"/>
      <w:r>
        <w:rPr>
          <w:rFonts w:ascii="Times New Roman" w:eastAsia="Times New Roman" w:hAnsi="Times New Roman" w:cs="Times New Roman"/>
          <w:sz w:val="24"/>
          <w:szCs w:val="24"/>
        </w:rPr>
        <w:t xml:space="preserve"> 25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terjadinya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kesenjangan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sosio-ekonomi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Kesenjangan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petani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perkotaan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kreditor</w:t>
      </w:r>
      <w:proofErr w:type="spellEnd"/>
      <w:r>
        <w:rPr>
          <w:rFonts w:ascii="Times New Roman" w:eastAsia="Times New Roman" w:hAnsi="Times New Roman" w:cs="Times New Roman"/>
          <w:sz w:val="24"/>
          <w:szCs w:val="24"/>
        </w:rPr>
        <w:t xml:space="preserve"> kaya. Pada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berfungsi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memenuhi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kebutuhan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pribadi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lainnya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pribadi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dikelolah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perumahan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kebutuhan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lainnya</w:t>
      </w:r>
      <w:proofErr w:type="spellEnd"/>
      <w:r>
        <w:rPr>
          <w:rFonts w:ascii="Times New Roman" w:eastAsia="Times New Roman" w:hAnsi="Times New Roman" w:cs="Times New Roman"/>
          <w:sz w:val="24"/>
          <w:szCs w:val="24"/>
        </w:rPr>
        <w:t xml:space="preserve">. Gambaran di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pentingnya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orang Israel.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melumpuhkan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keagamaan</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bangsa</w:t>
      </w:r>
      <w:proofErr w:type="spellEnd"/>
      <w:r>
        <w:rPr>
          <w:rFonts w:ascii="Times New Roman" w:eastAsia="Times New Roman" w:hAnsi="Times New Roman" w:cs="Times New Roman"/>
          <w:sz w:val="24"/>
          <w:szCs w:val="24"/>
        </w:rPr>
        <w:t xml:space="preserve">  Israel</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Deklarasi</w:t>
      </w:r>
      <w:proofErr w:type="spellEnd"/>
      <w:r>
        <w:rPr>
          <w:rFonts w:ascii="Times New Roman" w:eastAsia="Times New Roman" w:hAnsi="Times New Roman" w:cs="Times New Roman"/>
          <w:sz w:val="24"/>
          <w:szCs w:val="24"/>
        </w:rPr>
        <w:t xml:space="preserve"> Allah "</w:t>
      </w:r>
      <w:proofErr w:type="spellStart"/>
      <w:r>
        <w:rPr>
          <w:rFonts w:ascii="Times New Roman" w:eastAsia="Times New Roman" w:hAnsi="Times New Roman" w:cs="Times New Roman"/>
          <w:sz w:val="24"/>
          <w:szCs w:val="24"/>
        </w:rPr>
        <w:t>pemilik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umat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dimaknai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Allah gerim</w:t>
      </w:r>
      <w:r>
        <w:rPr>
          <w:rFonts w:ascii="Times New Roman" w:eastAsia="Times New Roman" w:hAnsi="Times New Roman" w:cs="Times New Roman"/>
          <w:sz w:val="24"/>
          <w:szCs w:val="24"/>
        </w:rPr>
        <w:t xml:space="preserve">", Allah </w:t>
      </w:r>
      <w:proofErr w:type="spellStart"/>
      <w:r>
        <w:rPr>
          <w:rFonts w:ascii="Times New Roman" w:eastAsia="Times New Roman" w:hAnsi="Times New Roman" w:cs="Times New Roman"/>
          <w:sz w:val="24"/>
          <w:szCs w:val="24"/>
        </w:rPr>
        <w:t>milik</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asing</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sudut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pandang</w:t>
      </w:r>
      <w:proofErr w:type="spellEnd"/>
      <w:r>
        <w:rPr>
          <w:rFonts w:ascii="Times New Roman" w:eastAsia="Times New Roman" w:hAnsi="Times New Roman" w:cs="Times New Roman"/>
          <w:sz w:val="24"/>
          <w:szCs w:val="24"/>
        </w:rPr>
        <w:t xml:space="preserve"> ini, orang Israel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membangun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yang </w:t>
      </w:r>
      <w:proofErr w:type="spellStart"/>
      <w:r>
        <w:rPr>
          <w:rFonts w:ascii="Times New Roman" w:eastAsia="Times New Roman" w:hAnsi="Times New Roman" w:cs="Times New Roman"/>
          <w:sz w:val="24"/>
          <w:szCs w:val="24"/>
        </w:rPr>
        <w:t>bergantung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Allah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pemilik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Israel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mengandalkan</w:t>
      </w:r>
      <w:proofErr w:type="spellEnd"/>
      <w:r>
        <w:rPr>
          <w:rFonts w:ascii="Times New Roman" w:eastAsia="Times New Roman" w:hAnsi="Times New Roman" w:cs="Times New Roman"/>
          <w:sz w:val="24"/>
          <w:szCs w:val="24"/>
        </w:rPr>
        <w:t xml:space="preserve"> Allah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19"/>
      </w:r>
    </w:p>
    <w:p w14:paraId="2C174836" w14:textId="54DE124C" w:rsidR="002F056B" w:rsidRDefault="002F056B" w:rsidP="002F05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Hukum </w:t>
      </w:r>
      <w:proofErr w:type="spellStart"/>
      <w:r>
        <w:rPr>
          <w:rFonts w:ascii="Times New Roman" w:eastAsia="Times New Roman" w:hAnsi="Times New Roman" w:cs="Times New Roman"/>
          <w:sz w:val="24"/>
          <w:szCs w:val="24"/>
        </w:rPr>
        <w:t>Yobel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didasarkan</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gagasan</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kepemilikan</w:t>
      </w:r>
      <w:proofErr w:type="spellEnd"/>
      <w:r>
        <w:rPr>
          <w:rFonts w:ascii="Times New Roman" w:eastAsia="Times New Roman" w:hAnsi="Times New Roman" w:cs="Times New Roman"/>
          <w:sz w:val="24"/>
          <w:szCs w:val="24"/>
        </w:rPr>
        <w:t xml:space="preserve"> Ilahi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ditemukan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ayat</w:t>
      </w:r>
      <w:proofErr w:type="spellEnd"/>
      <w:r>
        <w:rPr>
          <w:rFonts w:ascii="Times New Roman" w:eastAsia="Times New Roman" w:hAnsi="Times New Roman" w:cs="Times New Roman"/>
          <w:sz w:val="24"/>
          <w:szCs w:val="24"/>
        </w:rPr>
        <w:t xml:space="preserve"> 23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dijual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mutlak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adalah </w:t>
      </w:r>
      <w:proofErr w:type="spellStart"/>
      <w:r>
        <w:rPr>
          <w:rFonts w:ascii="Times New Roman" w:eastAsia="Times New Roman" w:hAnsi="Times New Roman" w:cs="Times New Roman"/>
          <w:sz w:val="24"/>
          <w:szCs w:val="24"/>
        </w:rPr>
        <w:t>milik</w:t>
      </w:r>
      <w:proofErr w:type="spellEnd"/>
      <w:r>
        <w:rPr>
          <w:rFonts w:ascii="Times New Roman" w:eastAsia="Times New Roman" w:hAnsi="Times New Roman" w:cs="Times New Roman"/>
          <w:sz w:val="24"/>
          <w:szCs w:val="24"/>
        </w:rPr>
        <w:t xml:space="preserve">-Ku". </w:t>
      </w:r>
      <w:proofErr w:type="spellStart"/>
      <w:r>
        <w:rPr>
          <w:rFonts w:ascii="Times New Roman" w:eastAsia="Times New Roman" w:hAnsi="Times New Roman" w:cs="Times New Roman"/>
          <w:sz w:val="24"/>
          <w:szCs w:val="24"/>
        </w:rPr>
        <w:t>Keyakinan</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kepemilikan</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Ilahi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tertentu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integral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Yobel</w:t>
      </w:r>
      <w:proofErr w:type="spellEnd"/>
      <w:r>
        <w:rPr>
          <w:rFonts w:ascii="Times New Roman" w:eastAsia="Times New Roman" w:hAnsi="Times New Roman" w:cs="Times New Roman"/>
          <w:sz w:val="24"/>
          <w:szCs w:val="24"/>
        </w:rPr>
        <w:t xml:space="preserve">: 1) Tanah adalah kudus. </w:t>
      </w:r>
      <w:proofErr w:type="spellStart"/>
      <w:r>
        <w:rPr>
          <w:rFonts w:ascii="Times New Roman" w:eastAsia="Times New Roman" w:hAnsi="Times New Roman" w:cs="Times New Roman"/>
          <w:sz w:val="24"/>
          <w:szCs w:val="24"/>
        </w:rPr>
        <w:t>Makna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kekudusan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didasarkan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peran</w:t>
      </w:r>
      <w:proofErr w:type="spellEnd"/>
      <w:r>
        <w:rPr>
          <w:rFonts w:ascii="Times New Roman" w:eastAsia="Times New Roman" w:hAnsi="Times New Roman" w:cs="Times New Roman"/>
          <w:sz w:val="24"/>
          <w:szCs w:val="24"/>
        </w:rPr>
        <w:t xml:space="preserve"> Allah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aktivitas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sehari-hari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termasuk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aktivitas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pemisahan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sakral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suci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profan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duniawi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Kekudusan</w:t>
      </w:r>
      <w:proofErr w:type="spellEnd"/>
      <w:r>
        <w:rPr>
          <w:rFonts w:ascii="Times New Roman" w:eastAsia="Times New Roman" w:hAnsi="Times New Roman" w:cs="Times New Roman"/>
          <w:sz w:val="24"/>
          <w:szCs w:val="24"/>
        </w:rPr>
        <w:t xml:space="preserve"> Allah </w:t>
      </w:r>
      <w:proofErr w:type="spellStart"/>
      <w:r>
        <w:rPr>
          <w:rFonts w:ascii="Times New Roman" w:eastAsia="Times New Roman" w:hAnsi="Times New Roman" w:cs="Times New Roman"/>
          <w:sz w:val="24"/>
          <w:szCs w:val="24"/>
        </w:rPr>
        <w:t>dekat</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jantung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termasuk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Imamat</w:t>
      </w:r>
      <w:proofErr w:type="spellEnd"/>
      <w:r>
        <w:rPr>
          <w:rFonts w:ascii="Times New Roman" w:eastAsia="Times New Roman" w:hAnsi="Times New Roman" w:cs="Times New Roman"/>
          <w:sz w:val="24"/>
          <w:szCs w:val="24"/>
        </w:rPr>
        <w:t xml:space="preserve"> 25 </w:t>
      </w:r>
      <w:proofErr w:type="spellStart"/>
      <w:r>
        <w:rPr>
          <w:rFonts w:ascii="Times New Roman" w:eastAsia="Times New Roman" w:hAnsi="Times New Roman" w:cs="Times New Roman"/>
          <w:sz w:val="24"/>
          <w:szCs w:val="24"/>
        </w:rPr>
        <w:t>menekankan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kekudusan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kekudusan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memenuhi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Allah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eksklusif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dikuduskan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Allah. 2) Tanah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komoditas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tertentu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Transaksi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jual-beli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apalagi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spekulasi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memperkaya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segelintir</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Yobel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mengatur</w:t>
      </w:r>
      <w:proofErr w:type="spellEnd"/>
      <w:r>
        <w:rPr>
          <w:rFonts w:ascii="Times New Roman" w:eastAsia="Times New Roman" w:hAnsi="Times New Roman" w:cs="Times New Roman"/>
          <w:sz w:val="24"/>
          <w:szCs w:val="24"/>
        </w:rPr>
        <w:t xml:space="preserve"> batas </w:t>
      </w:r>
      <w:proofErr w:type="spellStart"/>
      <w:r>
        <w:rPr>
          <w:rFonts w:ascii="Times New Roman" w:eastAsia="Times New Roman" w:hAnsi="Times New Roman" w:cs="Times New Roman"/>
          <w:sz w:val="24"/>
          <w:szCs w:val="24"/>
        </w:rPr>
        <w:t>kepemilikan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pemanfaatan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yakni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dijual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dibeli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pribadi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dimaknai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pengalihan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akumulasi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kekayaan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Allah </w:t>
      </w:r>
      <w:proofErr w:type="spellStart"/>
      <w:r>
        <w:rPr>
          <w:rFonts w:ascii="Times New Roman" w:eastAsia="Times New Roman" w:hAnsi="Times New Roman" w:cs="Times New Roman"/>
          <w:sz w:val="24"/>
          <w:szCs w:val="24"/>
        </w:rPr>
        <w:t>memberi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manjamin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damai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3) Tanah adalah </w:t>
      </w:r>
      <w:proofErr w:type="spellStart"/>
      <w:r>
        <w:rPr>
          <w:rFonts w:ascii="Times New Roman" w:eastAsia="Times New Roman" w:hAnsi="Times New Roman" w:cs="Times New Roman"/>
          <w:sz w:val="24"/>
          <w:szCs w:val="24"/>
        </w:rPr>
        <w:t>kebutuhan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keberlangsungan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agraria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menyediakan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keberlangsungan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Tanah dan hasil </w:t>
      </w:r>
      <w:proofErr w:type="spellStart"/>
      <w:r>
        <w:rPr>
          <w:rFonts w:ascii="Times New Roman" w:eastAsia="Times New Roman" w:hAnsi="Times New Roman" w:cs="Times New Roman"/>
          <w:sz w:val="24"/>
          <w:szCs w:val="24"/>
        </w:rPr>
        <w:t>produksinya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menjamin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prinsip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kepemilikan</w:t>
      </w:r>
      <w:proofErr w:type="spellEnd"/>
      <w:r>
        <w:rPr>
          <w:rFonts w:ascii="Times New Roman" w:eastAsia="Times New Roman" w:hAnsi="Times New Roman" w:cs="Times New Roman"/>
          <w:sz w:val="24"/>
          <w:szCs w:val="24"/>
        </w:rPr>
        <w:t xml:space="preserve"> Ilahi, </w:t>
      </w:r>
      <w:proofErr w:type="spellStart"/>
      <w:r>
        <w:rPr>
          <w:rFonts w:ascii="Times New Roman" w:eastAsia="Times New Roman" w:hAnsi="Times New Roman" w:cs="Times New Roman"/>
          <w:sz w:val="24"/>
          <w:szCs w:val="24"/>
        </w:rPr>
        <w:t>pemanfaatan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membangun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fondasi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kelangsungan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pribadi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komunal</w:t>
      </w:r>
      <w:proofErr w:type="spellEnd"/>
      <w:r>
        <w:rPr>
          <w:rFonts w:ascii="Times New Roman" w:eastAsia="Times New Roman" w:hAnsi="Times New Roman" w:cs="Times New Roman"/>
          <w:sz w:val="24"/>
          <w:szCs w:val="24"/>
        </w:rPr>
        <w:t xml:space="preserve">. 4) Tanah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dimanfaatkan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Yahwe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mensyaratkan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milik</w:t>
      </w:r>
      <w:proofErr w:type="spellEnd"/>
      <w:r>
        <w:rPr>
          <w:rFonts w:ascii="Times New Roman" w:eastAsia="Times New Roman" w:hAnsi="Times New Roman" w:cs="Times New Roman"/>
          <w:sz w:val="24"/>
          <w:szCs w:val="24"/>
        </w:rPr>
        <w:t xml:space="preserve"> Allah </w:t>
      </w:r>
      <w:proofErr w:type="spellStart"/>
      <w:r>
        <w:rPr>
          <w:rFonts w:ascii="Times New Roman" w:eastAsia="Times New Roman" w:hAnsi="Times New Roman" w:cs="Times New Roman"/>
          <w:sz w:val="24"/>
          <w:szCs w:val="24"/>
        </w:rPr>
        <w:t>dimanfaatkan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benar</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tertanggung-jawab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Manfaat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dinikmati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segelintir</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didistribusikan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kelangsungan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semua</w:t>
      </w:r>
      <w:proofErr w:type="spellEnd"/>
      <w:r>
        <w:rPr>
          <w:rFonts w:ascii="Times New Roman" w:eastAsia="Times New Roman" w:hAnsi="Times New Roman" w:cs="Times New Roman"/>
          <w:sz w:val="24"/>
          <w:szCs w:val="24"/>
        </w:rPr>
        <w:t xml:space="preserve"> orang. Tanah Allah yang kudus adalah </w:t>
      </w:r>
      <w:proofErr w:type="spellStart"/>
      <w:r>
        <w:rPr>
          <w:rFonts w:ascii="Times New Roman" w:eastAsia="Times New Roman" w:hAnsi="Times New Roman" w:cs="Times New Roman"/>
          <w:sz w:val="24"/>
          <w:szCs w:val="24"/>
        </w:rPr>
        <w:t>pemberian</w:t>
      </w:r>
      <w:proofErr w:type="spellEnd"/>
      <w:r>
        <w:rPr>
          <w:rFonts w:ascii="Times New Roman" w:eastAsia="Times New Roman" w:hAnsi="Times New Roman" w:cs="Times New Roman"/>
          <w:sz w:val="24"/>
          <w:szCs w:val="24"/>
        </w:rPr>
        <w:t xml:space="preserve"> Allah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menjamin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kelangsungan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kemandirian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Tanah </w:t>
      </w:r>
      <w:proofErr w:type="spellStart"/>
      <w:r>
        <w:rPr>
          <w:rFonts w:ascii="Times New Roman" w:eastAsia="Times New Roman" w:hAnsi="Times New Roman" w:cs="Times New Roman"/>
          <w:sz w:val="24"/>
          <w:szCs w:val="24"/>
        </w:rPr>
        <w:t>dimanfaatkan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adil</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tertanggung-jawab</w:t>
      </w:r>
      <w:proofErr w:type="spellEnd"/>
      <w:r>
        <w:rPr>
          <w:rFonts w:ascii="Times New Roman" w:eastAsia="Times New Roman" w:hAnsi="Times New Roman" w:cs="Times New Roman"/>
          <w:sz w:val="24"/>
          <w:szCs w:val="24"/>
        </w:rPr>
        <w:t xml:space="preserve"> adalah </w:t>
      </w:r>
      <w:proofErr w:type="spellStart"/>
      <w:r>
        <w:rPr>
          <w:rFonts w:ascii="Times New Roman" w:eastAsia="Times New Roman" w:hAnsi="Times New Roman" w:cs="Times New Roman"/>
          <w:sz w:val="24"/>
          <w:szCs w:val="24"/>
        </w:rPr>
        <w:t>bukti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ketaatan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Allah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pemilik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20"/>
      </w:r>
    </w:p>
    <w:p w14:paraId="341CD325" w14:textId="77777777" w:rsidR="002F056B" w:rsidRDefault="002F056B" w:rsidP="002F056B">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pembebasan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kepemilikan</w:t>
      </w:r>
      <w:proofErr w:type="spellEnd"/>
      <w:r>
        <w:rPr>
          <w:rFonts w:ascii="Times New Roman" w:eastAsia="Times New Roman" w:hAnsi="Times New Roman" w:cs="Times New Roman"/>
          <w:sz w:val="24"/>
          <w:szCs w:val="24"/>
        </w:rPr>
        <w:t xml:space="preserve"> Allah di mana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kudus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kekudusan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dilandasi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w:t>
      </w:r>
      <w:proofErr w:type="spellEnd"/>
      <w:r>
        <w:rPr>
          <w:rFonts w:ascii="Times New Roman" w:eastAsia="Times New Roman" w:hAnsi="Times New Roman" w:cs="Times New Roman"/>
          <w:sz w:val="24"/>
          <w:szCs w:val="24"/>
        </w:rPr>
        <w:t xml:space="preserve"> Allah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aktivitas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sehari-hari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kultural</w:t>
      </w:r>
      <w:proofErr w:type="spellEnd"/>
      <w:r>
        <w:rPr>
          <w:rFonts w:ascii="Times New Roman" w:eastAsia="Times New Roman" w:hAnsi="Times New Roman" w:cs="Times New Roman"/>
          <w:sz w:val="24"/>
          <w:szCs w:val="24"/>
        </w:rPr>
        <w:t xml:space="preserve">. Hal ini </w:t>
      </w:r>
      <w:proofErr w:type="spellStart"/>
      <w:r>
        <w:rPr>
          <w:rFonts w:ascii="Times New Roman" w:eastAsia="Times New Roman" w:hAnsi="Times New Roman" w:cs="Times New Roman"/>
          <w:sz w:val="24"/>
          <w:szCs w:val="24"/>
        </w:rPr>
        <w:t>sejalan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dikatakan</w:t>
      </w:r>
      <w:proofErr w:type="spellEnd"/>
      <w:r>
        <w:rPr>
          <w:rFonts w:ascii="Times New Roman" w:eastAsia="Times New Roman" w:hAnsi="Times New Roman" w:cs="Times New Roman"/>
          <w:sz w:val="24"/>
          <w:szCs w:val="24"/>
        </w:rPr>
        <w:t xml:space="preserve"> M.M. Hendriks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tulisannya</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Kejadian</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dikatakan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berbicara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menghasilkan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tumbuh-tumbuhan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tanaman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pohon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ayat</w:t>
      </w:r>
      <w:proofErr w:type="spellEnd"/>
      <w:r>
        <w:rPr>
          <w:rFonts w:ascii="Times New Roman" w:eastAsia="Times New Roman" w:hAnsi="Times New Roman" w:cs="Times New Roman"/>
          <w:sz w:val="24"/>
          <w:szCs w:val="24"/>
        </w:rPr>
        <w:t xml:space="preserve"> 11-12)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melahirkan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makhluk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ternak</w:t>
      </w:r>
      <w:proofErr w:type="spellEnd"/>
      <w:r>
        <w:rPr>
          <w:rFonts w:ascii="Times New Roman" w:eastAsia="Times New Roman" w:hAnsi="Times New Roman" w:cs="Times New Roman"/>
          <w:sz w:val="24"/>
          <w:szCs w:val="24"/>
        </w:rPr>
        <w:t>, dan lain-lain (</w:t>
      </w:r>
      <w:proofErr w:type="spellStart"/>
      <w:r>
        <w:rPr>
          <w:rFonts w:ascii="Times New Roman" w:eastAsia="Times New Roman" w:hAnsi="Times New Roman" w:cs="Times New Roman"/>
          <w:sz w:val="24"/>
          <w:szCs w:val="24"/>
        </w:rPr>
        <w:t>ayat</w:t>
      </w:r>
      <w:proofErr w:type="spellEnd"/>
      <w:r>
        <w:rPr>
          <w:rFonts w:ascii="Times New Roman" w:eastAsia="Times New Roman" w:hAnsi="Times New Roman" w:cs="Times New Roman"/>
          <w:sz w:val="24"/>
          <w:szCs w:val="24"/>
        </w:rPr>
        <w:t xml:space="preserve"> 24, </w:t>
      </w:r>
      <w:proofErr w:type="spellStart"/>
      <w:r>
        <w:rPr>
          <w:rFonts w:ascii="Times New Roman" w:eastAsia="Times New Roman" w:hAnsi="Times New Roman" w:cs="Times New Roman"/>
          <w:sz w:val="24"/>
          <w:szCs w:val="24"/>
        </w:rPr>
        <w:t>dst</w:t>
      </w:r>
      <w:proofErr w:type="spellEnd"/>
      <w:r>
        <w:rPr>
          <w:rFonts w:ascii="Times New Roman" w:eastAsia="Times New Roman" w:hAnsi="Times New Roman" w:cs="Times New Roman"/>
          <w:sz w:val="24"/>
          <w:szCs w:val="24"/>
        </w:rPr>
        <w:t xml:space="preserve">). Ketika </w:t>
      </w:r>
      <w:proofErr w:type="spellStart"/>
      <w:r>
        <w:rPr>
          <w:rFonts w:ascii="Times New Roman" w:eastAsia="Times New Roman" w:hAnsi="Times New Roman" w:cs="Times New Roman"/>
          <w:sz w:val="24"/>
          <w:szCs w:val="24"/>
        </w:rPr>
        <w:t>Alkitab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berbicara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Tuhan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menciptakan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langit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bumi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menemukan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semuanya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tov)</w:t>
      </w:r>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menyiratkan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kesucian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ciptaan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semuanya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mencerminkan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kehadiran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pekerjaan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kesakralan</w:t>
      </w:r>
      <w:proofErr w:type="spellEnd"/>
      <w:r>
        <w:rPr>
          <w:rFonts w:ascii="Times New Roman" w:eastAsia="Times New Roman" w:hAnsi="Times New Roman" w:cs="Times New Roman"/>
          <w:sz w:val="24"/>
          <w:szCs w:val="24"/>
        </w:rPr>
        <w:t xml:space="preserve"> ini </w:t>
      </w:r>
      <w:proofErr w:type="spellStart"/>
      <w:r>
        <w:rPr>
          <w:rFonts w:ascii="Times New Roman" w:eastAsia="Times New Roman" w:hAnsi="Times New Roman" w:cs="Times New Roman"/>
          <w:sz w:val="24"/>
          <w:szCs w:val="24"/>
        </w:rPr>
        <w:t>sejalan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kepercayaan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penduduk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asli</w:t>
      </w:r>
      <w:proofErr w:type="spellEnd"/>
      <w:r>
        <w:rPr>
          <w:rFonts w:ascii="Times New Roman" w:eastAsia="Times New Roman" w:hAnsi="Times New Roman" w:cs="Times New Roman"/>
          <w:sz w:val="24"/>
          <w:szCs w:val="24"/>
        </w:rPr>
        <w:t xml:space="preserve"> Maluku.</w:t>
      </w:r>
      <w:r>
        <w:rPr>
          <w:rStyle w:val="FootnoteReference"/>
          <w:rFonts w:ascii="Times New Roman" w:eastAsia="Times New Roman" w:hAnsi="Times New Roman" w:cs="Times New Roman"/>
          <w:sz w:val="24"/>
          <w:szCs w:val="24"/>
        </w:rPr>
        <w:footnoteReference w:id="21"/>
      </w:r>
      <w:r>
        <w:rPr>
          <w:rFonts w:ascii="Times New Roman" w:eastAsia="Times New Roman" w:hAnsi="Times New Roman" w:cs="Times New Roman"/>
          <w:sz w:val="24"/>
          <w:szCs w:val="24"/>
        </w:rPr>
        <w:t xml:space="preserve"> Hal ini pun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perhatian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menganggap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kesakralan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dijaga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dirusak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adalah kudus </w:t>
      </w:r>
      <w:proofErr w:type="spellStart"/>
      <w:r>
        <w:rPr>
          <w:rFonts w:ascii="Times New Roman" w:eastAsia="Times New Roman" w:hAnsi="Times New Roman" w:cs="Times New Roman"/>
          <w:sz w:val="24"/>
          <w:szCs w:val="24"/>
        </w:rPr>
        <w:t>dihadapan</w:t>
      </w:r>
      <w:proofErr w:type="spellEnd"/>
      <w:r>
        <w:rPr>
          <w:rFonts w:ascii="Times New Roman" w:eastAsia="Times New Roman" w:hAnsi="Times New Roman" w:cs="Times New Roman"/>
          <w:sz w:val="24"/>
          <w:szCs w:val="24"/>
        </w:rPr>
        <w:t xml:space="preserve"> Allah. Tanah juga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komoditas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tertentu</w:t>
      </w:r>
      <w:proofErr w:type="spellEnd"/>
      <w:r>
        <w:rPr>
          <w:rFonts w:ascii="Times New Roman" w:eastAsia="Times New Roman" w:hAnsi="Times New Roman" w:cs="Times New Roman"/>
          <w:sz w:val="24"/>
          <w:szCs w:val="24"/>
        </w:rPr>
        <w:t xml:space="preserve">. Allah </w:t>
      </w:r>
      <w:proofErr w:type="spellStart"/>
      <w:r>
        <w:rPr>
          <w:rFonts w:ascii="Times New Roman" w:eastAsia="Times New Roman" w:hAnsi="Times New Roman" w:cs="Times New Roman"/>
          <w:sz w:val="24"/>
          <w:szCs w:val="24"/>
        </w:rPr>
        <w:t>memberi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menjamin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damai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ini </w:t>
      </w:r>
      <w:proofErr w:type="spellStart"/>
      <w:r>
        <w:rPr>
          <w:rFonts w:ascii="Times New Roman" w:eastAsia="Times New Roman" w:hAnsi="Times New Roman" w:cs="Times New Roman"/>
          <w:sz w:val="24"/>
          <w:szCs w:val="24"/>
        </w:rPr>
        <w:t>mesti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perhatian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mempertahankan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menjaga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pihak-pihak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ingin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menguasai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memanfaatkan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kekayaan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hasilnya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kepentingan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pribadi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pihak-pihak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tertentu</w:t>
      </w:r>
      <w:proofErr w:type="spellEnd"/>
      <w:r>
        <w:rPr>
          <w:rFonts w:ascii="Times New Roman" w:eastAsia="Times New Roman" w:hAnsi="Times New Roman" w:cs="Times New Roman"/>
          <w:sz w:val="24"/>
          <w:szCs w:val="24"/>
        </w:rPr>
        <w:t xml:space="preserve">. Tanah juga adalah </w:t>
      </w:r>
      <w:proofErr w:type="spellStart"/>
      <w:r>
        <w:rPr>
          <w:rFonts w:ascii="Times New Roman" w:eastAsia="Times New Roman" w:hAnsi="Times New Roman" w:cs="Times New Roman"/>
          <w:sz w:val="24"/>
          <w:szCs w:val="24"/>
        </w:rPr>
        <w:t>aspek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kelangsungan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Tanah dan hasil </w:t>
      </w:r>
      <w:proofErr w:type="spellStart"/>
      <w:r>
        <w:rPr>
          <w:rFonts w:ascii="Times New Roman" w:eastAsia="Times New Roman" w:hAnsi="Times New Roman" w:cs="Times New Roman"/>
          <w:sz w:val="24"/>
          <w:szCs w:val="24"/>
        </w:rPr>
        <w:t>produksinya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menjamin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mandiri</w:t>
      </w:r>
      <w:proofErr w:type="spellEnd"/>
      <w:r>
        <w:rPr>
          <w:rFonts w:ascii="Times New Roman" w:eastAsia="Times New Roman" w:hAnsi="Times New Roman" w:cs="Times New Roman"/>
          <w:sz w:val="24"/>
          <w:szCs w:val="24"/>
        </w:rPr>
        <w:t>.</w:t>
      </w:r>
    </w:p>
    <w:p w14:paraId="351F6AF2" w14:textId="77777777" w:rsidR="002F056B" w:rsidRDefault="002F056B" w:rsidP="002F056B">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Kepemilikan</w:t>
      </w:r>
      <w:proofErr w:type="spellEnd"/>
      <w:r>
        <w:rPr>
          <w:rFonts w:ascii="Times New Roman" w:eastAsia="Times New Roman" w:hAnsi="Times New Roman" w:cs="Times New Roman"/>
          <w:sz w:val="24"/>
          <w:szCs w:val="24"/>
        </w:rPr>
        <w:t xml:space="preserve"> Allah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Allah </w:t>
      </w:r>
      <w:proofErr w:type="spellStart"/>
      <w:r>
        <w:rPr>
          <w:rFonts w:ascii="Times New Roman" w:eastAsia="Times New Roman" w:hAnsi="Times New Roman" w:cs="Times New Roman"/>
          <w:sz w:val="24"/>
          <w:szCs w:val="24"/>
        </w:rPr>
        <w:t>membela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menghendaki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keadilan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dan juga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atasnya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demikian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pemanfaatan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pengolahan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membangun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fondasi</w:t>
      </w:r>
      <w:proofErr w:type="spellEnd"/>
      <w:r>
        <w:rPr>
          <w:rFonts w:ascii="Times New Roman" w:eastAsia="Times New Roman" w:hAnsi="Times New Roman" w:cs="Times New Roman"/>
          <w:sz w:val="24"/>
          <w:szCs w:val="24"/>
        </w:rPr>
        <w:t xml:space="preserve"> demi </w:t>
      </w:r>
      <w:proofErr w:type="spellStart"/>
      <w:r>
        <w:rPr>
          <w:rFonts w:ascii="Times New Roman" w:eastAsia="Times New Roman" w:hAnsi="Times New Roman" w:cs="Times New Roman"/>
          <w:sz w:val="24"/>
          <w:szCs w:val="24"/>
        </w:rPr>
        <w:t>keberlangsungan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sendiri</w:t>
      </w:r>
      <w:proofErr w:type="spellEnd"/>
      <w:r>
        <w:rPr>
          <w:rFonts w:ascii="Times New Roman" w:eastAsia="Times New Roman" w:hAnsi="Times New Roman" w:cs="Times New Roman"/>
          <w:sz w:val="24"/>
          <w:szCs w:val="24"/>
        </w:rPr>
        <w:t xml:space="preserve">. Tanah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dimanfaatkan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jujur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adil</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tertanggung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tindak-tindakan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merusak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segala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adalah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menentang</w:t>
      </w:r>
      <w:proofErr w:type="spellEnd"/>
      <w:r>
        <w:rPr>
          <w:rFonts w:ascii="Times New Roman" w:eastAsia="Times New Roman" w:hAnsi="Times New Roman" w:cs="Times New Roman"/>
          <w:sz w:val="24"/>
          <w:szCs w:val="24"/>
        </w:rPr>
        <w:t xml:space="preserve"> Allah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pemilik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Tindakan yang </w:t>
      </w:r>
      <w:proofErr w:type="spellStart"/>
      <w:r>
        <w:rPr>
          <w:rFonts w:ascii="Times New Roman" w:eastAsia="Times New Roman" w:hAnsi="Times New Roman" w:cs="Times New Roman"/>
          <w:sz w:val="24"/>
          <w:szCs w:val="24"/>
        </w:rPr>
        <w:t>menentang</w:t>
      </w:r>
      <w:proofErr w:type="spellEnd"/>
      <w:r>
        <w:rPr>
          <w:rFonts w:ascii="Times New Roman" w:eastAsia="Times New Roman" w:hAnsi="Times New Roman" w:cs="Times New Roman"/>
          <w:sz w:val="24"/>
          <w:szCs w:val="24"/>
        </w:rPr>
        <w:t xml:space="preserve"> ini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perhatian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membela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merawat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w:t>
      </w:r>
    </w:p>
    <w:p w14:paraId="1E880BBD" w14:textId="77777777" w:rsidR="002F056B" w:rsidRDefault="002F056B" w:rsidP="002F056B">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tugas </w:t>
      </w:r>
      <w:proofErr w:type="spellStart"/>
      <w:r>
        <w:rPr>
          <w:rFonts w:ascii="Times New Roman" w:eastAsia="Times New Roman" w:hAnsi="Times New Roman" w:cs="Times New Roman"/>
          <w:sz w:val="24"/>
          <w:szCs w:val="24"/>
        </w:rPr>
        <w:t>panggilannya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membela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merawat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kepekaan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kesadaran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ekologi</w:t>
      </w:r>
      <w:proofErr w:type="spellEnd"/>
      <w:r>
        <w:rPr>
          <w:rFonts w:ascii="Times New Roman" w:eastAsia="Times New Roman" w:hAnsi="Times New Roman" w:cs="Times New Roman"/>
          <w:sz w:val="24"/>
          <w:szCs w:val="24"/>
        </w:rPr>
        <w:t xml:space="preserve">. Allah sang </w:t>
      </w:r>
      <w:proofErr w:type="spellStart"/>
      <w:r>
        <w:rPr>
          <w:rFonts w:ascii="Times New Roman" w:eastAsia="Times New Roman" w:hAnsi="Times New Roman" w:cs="Times New Roman"/>
          <w:sz w:val="24"/>
          <w:szCs w:val="24"/>
        </w:rPr>
        <w:t>pemilik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sikap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keberpihakkan</w:t>
      </w:r>
      <w:proofErr w:type="spellEnd"/>
      <w:r>
        <w:rPr>
          <w:rFonts w:ascii="Times New Roman" w:eastAsia="Times New Roman" w:hAnsi="Times New Roman" w:cs="Times New Roman"/>
          <w:sz w:val="24"/>
          <w:szCs w:val="24"/>
        </w:rPr>
        <w:t xml:space="preserve">-Nya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fondasi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haruslah</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sikap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advokasi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kebepihakannya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umat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mengalami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hidupnya</w:t>
      </w:r>
      <w:proofErr w:type="spellEnd"/>
      <w:r>
        <w:rPr>
          <w:rFonts w:ascii="Times New Roman" w:eastAsia="Times New Roman" w:hAnsi="Times New Roman" w:cs="Times New Roman"/>
          <w:sz w:val="24"/>
          <w:szCs w:val="24"/>
        </w:rPr>
        <w:t>.</w:t>
      </w:r>
    </w:p>
    <w:p w14:paraId="785C98CD" w14:textId="60ADB7B8" w:rsidR="002F056B" w:rsidRDefault="002F056B" w:rsidP="002F056B">
      <w:pPr>
        <w:spacing w:line="480" w:lineRule="auto"/>
        <w:jc w:val="both"/>
        <w:rPr>
          <w:rStyle w:val="Heading2Char"/>
          <w:rFonts w:ascii="Times New Roman" w:hAnsi="Times New Roman" w:cs="Times New Roman"/>
          <w:b/>
          <w:bCs/>
          <w:i/>
          <w:iCs/>
          <w:color w:val="auto"/>
          <w:sz w:val="24"/>
          <w:szCs w:val="24"/>
        </w:rPr>
      </w:pPr>
      <w:bookmarkStart w:id="3" w:name="_Toc133483332"/>
      <w:proofErr w:type="spellStart"/>
      <w:r w:rsidRPr="002F056B">
        <w:rPr>
          <w:rStyle w:val="Heading2Char"/>
          <w:rFonts w:ascii="Times New Roman" w:hAnsi="Times New Roman" w:cs="Times New Roman"/>
          <w:b/>
          <w:bCs/>
          <w:i/>
          <w:iCs/>
          <w:color w:val="auto"/>
          <w:sz w:val="24"/>
          <w:szCs w:val="24"/>
        </w:rPr>
        <w:lastRenderedPageBreak/>
        <w:t>Tanggapan</w:t>
      </w:r>
      <w:proofErr w:type="spellEnd"/>
      <w:r w:rsidRPr="002F056B">
        <w:rPr>
          <w:rStyle w:val="Heading2Char"/>
          <w:rFonts w:ascii="Times New Roman" w:hAnsi="Times New Roman" w:cs="Times New Roman"/>
          <w:b/>
          <w:bCs/>
          <w:i/>
          <w:iCs/>
          <w:color w:val="auto"/>
          <w:sz w:val="24"/>
          <w:szCs w:val="24"/>
        </w:rPr>
        <w:t xml:space="preserve"> </w:t>
      </w:r>
      <w:proofErr w:type="spellStart"/>
      <w:r w:rsidRPr="002F056B">
        <w:rPr>
          <w:rStyle w:val="Heading2Char"/>
          <w:rFonts w:ascii="Times New Roman" w:hAnsi="Times New Roman" w:cs="Times New Roman"/>
          <w:b/>
          <w:bCs/>
          <w:i/>
          <w:iCs/>
          <w:color w:val="auto"/>
          <w:sz w:val="24"/>
          <w:szCs w:val="24"/>
        </w:rPr>
        <w:t>Gereja-gereja</w:t>
      </w:r>
      <w:proofErr w:type="spellEnd"/>
      <w:r w:rsidRPr="002F056B">
        <w:rPr>
          <w:rStyle w:val="Heading2Char"/>
          <w:rFonts w:ascii="Times New Roman" w:hAnsi="Times New Roman" w:cs="Times New Roman"/>
          <w:b/>
          <w:bCs/>
          <w:i/>
          <w:iCs/>
          <w:color w:val="auto"/>
          <w:sz w:val="24"/>
          <w:szCs w:val="24"/>
        </w:rPr>
        <w:t xml:space="preserve"> </w:t>
      </w:r>
      <w:proofErr w:type="spellStart"/>
      <w:r w:rsidRPr="002F056B">
        <w:rPr>
          <w:rStyle w:val="Heading2Char"/>
          <w:rFonts w:ascii="Times New Roman" w:hAnsi="Times New Roman" w:cs="Times New Roman"/>
          <w:b/>
          <w:bCs/>
          <w:i/>
          <w:iCs/>
          <w:color w:val="auto"/>
          <w:sz w:val="24"/>
          <w:szCs w:val="24"/>
        </w:rPr>
        <w:t>terhadap</w:t>
      </w:r>
      <w:proofErr w:type="spellEnd"/>
      <w:r w:rsidRPr="002F056B">
        <w:rPr>
          <w:rStyle w:val="Heading2Char"/>
          <w:rFonts w:ascii="Times New Roman" w:hAnsi="Times New Roman" w:cs="Times New Roman"/>
          <w:b/>
          <w:bCs/>
          <w:i/>
          <w:iCs/>
          <w:color w:val="auto"/>
          <w:sz w:val="24"/>
          <w:szCs w:val="24"/>
        </w:rPr>
        <w:t xml:space="preserve"> </w:t>
      </w:r>
      <w:proofErr w:type="spellStart"/>
      <w:r>
        <w:rPr>
          <w:rStyle w:val="Heading2Char"/>
          <w:rFonts w:ascii="Times New Roman" w:hAnsi="Times New Roman" w:cs="Times New Roman"/>
          <w:b/>
          <w:bCs/>
          <w:i/>
          <w:iCs/>
          <w:color w:val="auto"/>
          <w:sz w:val="24"/>
          <w:szCs w:val="24"/>
        </w:rPr>
        <w:t>K</w:t>
      </w:r>
      <w:r w:rsidRPr="002F056B">
        <w:rPr>
          <w:rStyle w:val="Heading2Char"/>
          <w:rFonts w:ascii="Times New Roman" w:hAnsi="Times New Roman" w:cs="Times New Roman"/>
          <w:b/>
          <w:bCs/>
          <w:i/>
          <w:iCs/>
          <w:color w:val="auto"/>
          <w:sz w:val="24"/>
          <w:szCs w:val="24"/>
        </w:rPr>
        <w:t>erusakan</w:t>
      </w:r>
      <w:proofErr w:type="spellEnd"/>
      <w:r w:rsidRPr="002F056B">
        <w:rPr>
          <w:rStyle w:val="Heading2Char"/>
          <w:rFonts w:ascii="Times New Roman" w:hAnsi="Times New Roman" w:cs="Times New Roman"/>
          <w:b/>
          <w:bCs/>
          <w:i/>
          <w:iCs/>
          <w:color w:val="auto"/>
          <w:sz w:val="24"/>
          <w:szCs w:val="24"/>
        </w:rPr>
        <w:t xml:space="preserve"> </w:t>
      </w:r>
      <w:proofErr w:type="spellStart"/>
      <w:r>
        <w:rPr>
          <w:rStyle w:val="Heading2Char"/>
          <w:rFonts w:ascii="Times New Roman" w:hAnsi="Times New Roman" w:cs="Times New Roman"/>
          <w:b/>
          <w:bCs/>
          <w:i/>
          <w:iCs/>
          <w:color w:val="auto"/>
          <w:sz w:val="24"/>
          <w:szCs w:val="24"/>
        </w:rPr>
        <w:t>E</w:t>
      </w:r>
      <w:r w:rsidRPr="002F056B">
        <w:rPr>
          <w:rStyle w:val="Heading2Char"/>
          <w:rFonts w:ascii="Times New Roman" w:hAnsi="Times New Roman" w:cs="Times New Roman"/>
          <w:b/>
          <w:bCs/>
          <w:i/>
          <w:iCs/>
          <w:color w:val="auto"/>
          <w:sz w:val="24"/>
          <w:szCs w:val="24"/>
        </w:rPr>
        <w:t>kologi</w:t>
      </w:r>
      <w:bookmarkEnd w:id="3"/>
      <w:proofErr w:type="spellEnd"/>
      <w:r w:rsidRPr="002F056B">
        <w:rPr>
          <w:i/>
          <w:iCs/>
          <w:vertAlign w:val="superscript"/>
        </w:rPr>
        <w:footnoteReference w:id="22"/>
      </w:r>
    </w:p>
    <w:p w14:paraId="30C7367D" w14:textId="4F07018A" w:rsidR="00047E1E" w:rsidRDefault="00047E1E" w:rsidP="00047E1E">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Persoalan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kerusakan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ekologi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perhatian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sejak</w:t>
      </w:r>
      <w:proofErr w:type="spellEnd"/>
      <w:r>
        <w:rPr>
          <w:rFonts w:ascii="Times New Roman" w:eastAsia="Times New Roman" w:hAnsi="Times New Roman" w:cs="Times New Roman"/>
          <w:sz w:val="24"/>
          <w:szCs w:val="24"/>
        </w:rPr>
        <w:t xml:space="preserve"> lama, dan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terlepas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tanggapan-tanggapan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umat</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Kristiani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khususnya</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Gereja-gereja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anggota</w:t>
      </w:r>
      <w:proofErr w:type="spellEnd"/>
      <w:r>
        <w:rPr>
          <w:rFonts w:ascii="Times New Roman" w:eastAsia="Times New Roman" w:hAnsi="Times New Roman" w:cs="Times New Roman"/>
          <w:sz w:val="24"/>
          <w:szCs w:val="24"/>
        </w:rPr>
        <w:t xml:space="preserve"> World Council of Churches (WCC/Dewan </w:t>
      </w: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Sedunia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Katolik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Keprihatinan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Protestan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kerusakan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ekologi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dokumen</w:t>
      </w:r>
      <w:proofErr w:type="spellEnd"/>
      <w:r>
        <w:rPr>
          <w:rFonts w:ascii="Times New Roman" w:eastAsia="Times New Roman" w:hAnsi="Times New Roman" w:cs="Times New Roman"/>
          <w:sz w:val="24"/>
          <w:szCs w:val="24"/>
        </w:rPr>
        <w:t xml:space="preserve"> WCC yang </w:t>
      </w:r>
      <w:proofErr w:type="spellStart"/>
      <w:r>
        <w:rPr>
          <w:rFonts w:ascii="Times New Roman" w:eastAsia="Times New Roman" w:hAnsi="Times New Roman" w:cs="Times New Roman"/>
          <w:sz w:val="24"/>
          <w:szCs w:val="24"/>
        </w:rPr>
        <w:t>berjudul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Justice, Peace, and Integrity of Creation</w:t>
      </w:r>
      <w:r>
        <w:rPr>
          <w:rFonts w:ascii="Times New Roman" w:eastAsia="Times New Roman" w:hAnsi="Times New Roman" w:cs="Times New Roman"/>
          <w:sz w:val="24"/>
          <w:szCs w:val="24"/>
        </w:rPr>
        <w:t xml:space="preserve">” (JPIC). </w:t>
      </w:r>
    </w:p>
    <w:p w14:paraId="64296167" w14:textId="77777777" w:rsidR="00047E1E" w:rsidRDefault="00047E1E" w:rsidP="00047E1E">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Butir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Ciptaan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program JPIC </w:t>
      </w:r>
      <w:proofErr w:type="spellStart"/>
      <w:r>
        <w:rPr>
          <w:rFonts w:ascii="Times New Roman" w:eastAsia="Times New Roman" w:hAnsi="Times New Roman" w:cs="Times New Roman"/>
          <w:sz w:val="24"/>
          <w:szCs w:val="24"/>
        </w:rPr>
        <w:t>dibahasa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khusus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konferensi</w:t>
      </w:r>
      <w:proofErr w:type="spellEnd"/>
      <w:r>
        <w:rPr>
          <w:rFonts w:ascii="Times New Roman" w:eastAsia="Times New Roman" w:hAnsi="Times New Roman" w:cs="Times New Roman"/>
          <w:sz w:val="24"/>
          <w:szCs w:val="24"/>
        </w:rPr>
        <w:t xml:space="preserve"> WCC di </w:t>
      </w:r>
      <w:proofErr w:type="spellStart"/>
      <w:r>
        <w:rPr>
          <w:rFonts w:ascii="Times New Roman" w:eastAsia="Times New Roman" w:hAnsi="Times New Roman" w:cs="Times New Roman"/>
          <w:sz w:val="24"/>
          <w:szCs w:val="24"/>
        </w:rPr>
        <w:t>Grovollen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Norwegia</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1988,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rangka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merumuskan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teologi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ciptaan</w:t>
      </w:r>
      <w:proofErr w:type="spellEnd"/>
      <w:r>
        <w:rPr>
          <w:rFonts w:ascii="Times New Roman" w:eastAsia="Times New Roman" w:hAnsi="Times New Roman" w:cs="Times New Roman"/>
          <w:sz w:val="24"/>
          <w:szCs w:val="24"/>
        </w:rPr>
        <w:t xml:space="preserve">. Program JPIC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agenda </w:t>
      </w:r>
      <w:proofErr w:type="spellStart"/>
      <w:r>
        <w:rPr>
          <w:rFonts w:ascii="Times New Roman" w:eastAsia="Times New Roman" w:hAnsi="Times New Roman" w:cs="Times New Roman"/>
          <w:sz w:val="24"/>
          <w:szCs w:val="24"/>
        </w:rPr>
        <w:t>utama</w:t>
      </w:r>
      <w:proofErr w:type="spellEnd"/>
      <w:r>
        <w:rPr>
          <w:rFonts w:ascii="Times New Roman" w:eastAsia="Times New Roman" w:hAnsi="Times New Roman" w:cs="Times New Roman"/>
          <w:sz w:val="24"/>
          <w:szCs w:val="24"/>
        </w:rPr>
        <w:t xml:space="preserve"> WCC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Sidang</w:t>
      </w:r>
      <w:proofErr w:type="spellEnd"/>
      <w:r>
        <w:rPr>
          <w:rFonts w:ascii="Times New Roman" w:eastAsia="Times New Roman" w:hAnsi="Times New Roman" w:cs="Times New Roman"/>
          <w:sz w:val="24"/>
          <w:szCs w:val="24"/>
        </w:rPr>
        <w:t xml:space="preserve"> Raya VII di Canberra, Australia 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1991. </w:t>
      </w:r>
      <w:proofErr w:type="spellStart"/>
      <w:r>
        <w:rPr>
          <w:rFonts w:ascii="Times New Roman" w:eastAsia="Times New Roman" w:hAnsi="Times New Roman" w:cs="Times New Roman"/>
          <w:sz w:val="24"/>
          <w:szCs w:val="24"/>
        </w:rPr>
        <w:t>Sidang</w:t>
      </w:r>
      <w:proofErr w:type="spellEnd"/>
      <w:r>
        <w:rPr>
          <w:rFonts w:ascii="Times New Roman" w:eastAsia="Times New Roman" w:hAnsi="Times New Roman" w:cs="Times New Roman"/>
          <w:sz w:val="24"/>
          <w:szCs w:val="24"/>
        </w:rPr>
        <w:t xml:space="preserve"> Raya ini </w:t>
      </w:r>
      <w:proofErr w:type="spellStart"/>
      <w:r>
        <w:rPr>
          <w:rFonts w:ascii="Times New Roman" w:eastAsia="Times New Roman" w:hAnsi="Times New Roman" w:cs="Times New Roman"/>
          <w:sz w:val="24"/>
          <w:szCs w:val="24"/>
        </w:rPr>
        <w:t>mencatat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pokok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perlu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mendapatkan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rangka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menjalankan</w:t>
      </w:r>
      <w:proofErr w:type="spellEnd"/>
      <w:r>
        <w:rPr>
          <w:rFonts w:ascii="Times New Roman" w:eastAsia="Times New Roman" w:hAnsi="Times New Roman" w:cs="Times New Roman"/>
          <w:sz w:val="24"/>
          <w:szCs w:val="24"/>
        </w:rPr>
        <w:t xml:space="preserve"> program JPIC.</w:t>
      </w:r>
    </w:p>
    <w:p w14:paraId="228A8ECD" w14:textId="40A0C2EA" w:rsidR="00047E1E" w:rsidRDefault="00047E1E" w:rsidP="00047E1E">
      <w:pPr>
        <w:spacing w:after="0" w:line="360" w:lineRule="auto"/>
        <w:ind w:left="36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spellStart"/>
      <w:r>
        <w:rPr>
          <w:rFonts w:ascii="Times New Roman" w:eastAsia="Times New Roman" w:hAnsi="Times New Roman" w:cs="Times New Roman"/>
          <w:color w:val="000000"/>
          <w:sz w:val="24"/>
          <w:szCs w:val="24"/>
        </w:rPr>
        <w:t>Corak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teologi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ciptaan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memaknai</w:t>
      </w:r>
      <w:proofErr w:type="spellEnd"/>
      <w:r>
        <w:rPr>
          <w:rFonts w:ascii="Times New Roman" w:eastAsia="Times New Roman" w:hAnsi="Times New Roman" w:cs="Times New Roman"/>
          <w:color w:val="000000"/>
          <w:sz w:val="24"/>
          <w:szCs w:val="24"/>
        </w:rPr>
        <w:t xml:space="preserve"> Allah, </w:t>
      </w:r>
      <w:proofErr w:type="spellStart"/>
      <w:r>
        <w:rPr>
          <w:rFonts w:ascii="Times New Roman" w:eastAsia="Times New Roman" w:hAnsi="Times New Roman" w:cs="Times New Roman"/>
          <w:color w:val="000000"/>
          <w:sz w:val="24"/>
          <w:szCs w:val="24"/>
        </w:rPr>
        <w:t>Alam</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Manusia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Ciptaan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dihubungkan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Roh</w:t>
      </w:r>
      <w:proofErr w:type="spellEnd"/>
      <w:r>
        <w:rPr>
          <w:rFonts w:ascii="Times New Roman" w:eastAsia="Times New Roman" w:hAnsi="Times New Roman" w:cs="Times New Roman"/>
          <w:color w:val="000000"/>
          <w:sz w:val="24"/>
          <w:szCs w:val="24"/>
        </w:rPr>
        <w:t xml:space="preserve"> Kudus (The Spirit). Yang </w:t>
      </w:r>
      <w:proofErr w:type="spellStart"/>
      <w:r>
        <w:rPr>
          <w:rFonts w:ascii="Times New Roman" w:eastAsia="Times New Roman" w:hAnsi="Times New Roman" w:cs="Times New Roman"/>
          <w:color w:val="000000"/>
          <w:sz w:val="24"/>
          <w:szCs w:val="24"/>
        </w:rPr>
        <w:t>mempertahankan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ciptaan</w:t>
      </w:r>
      <w:proofErr w:type="spellEnd"/>
      <w:r>
        <w:rPr>
          <w:rFonts w:ascii="Times New Roman" w:eastAsia="Times New Roman" w:hAnsi="Times New Roman" w:cs="Times New Roman"/>
          <w:color w:val="000000"/>
          <w:sz w:val="24"/>
          <w:szCs w:val="24"/>
        </w:rPr>
        <w:t xml:space="preserve"> adalah Sang </w:t>
      </w:r>
      <w:proofErr w:type="spellStart"/>
      <w:r>
        <w:rPr>
          <w:rFonts w:ascii="Times New Roman" w:eastAsia="Times New Roman" w:hAnsi="Times New Roman" w:cs="Times New Roman"/>
          <w:color w:val="000000"/>
          <w:sz w:val="24"/>
          <w:szCs w:val="24"/>
        </w:rPr>
        <w:t>Roh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Tetapi</w:t>
      </w:r>
      <w:proofErr w:type="spellEnd"/>
      <w:r>
        <w:rPr>
          <w:rFonts w:ascii="Times New Roman" w:eastAsia="Times New Roman" w:hAnsi="Times New Roman" w:cs="Times New Roman"/>
          <w:color w:val="000000"/>
          <w:sz w:val="24"/>
          <w:szCs w:val="24"/>
        </w:rPr>
        <w:t xml:space="preserve"> Sang </w:t>
      </w:r>
      <w:proofErr w:type="spellStart"/>
      <w:r>
        <w:rPr>
          <w:rFonts w:ascii="Times New Roman" w:eastAsia="Times New Roman" w:hAnsi="Times New Roman" w:cs="Times New Roman"/>
          <w:color w:val="000000"/>
          <w:sz w:val="24"/>
          <w:szCs w:val="24"/>
        </w:rPr>
        <w:t>Roh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bersama</w:t>
      </w:r>
      <w:proofErr w:type="spellEnd"/>
      <w:r>
        <w:rPr>
          <w:rFonts w:ascii="Times New Roman" w:eastAsia="Times New Roman" w:hAnsi="Times New Roman" w:cs="Times New Roman"/>
          <w:color w:val="000000"/>
          <w:sz w:val="24"/>
          <w:szCs w:val="24"/>
        </w:rPr>
        <w:t xml:space="preserve"> Sang Bapa dan Sang </w:t>
      </w:r>
      <w:proofErr w:type="spellStart"/>
      <w:r>
        <w:rPr>
          <w:rFonts w:ascii="Times New Roman" w:eastAsia="Times New Roman" w:hAnsi="Times New Roman" w:cs="Times New Roman"/>
          <w:color w:val="000000"/>
          <w:sz w:val="24"/>
          <w:szCs w:val="24"/>
        </w:rPr>
        <w:t>Kristus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Allah </w:t>
      </w:r>
      <w:proofErr w:type="spellStart"/>
      <w:r>
        <w:rPr>
          <w:rFonts w:ascii="Times New Roman" w:eastAsia="Times New Roman" w:hAnsi="Times New Roman" w:cs="Times New Roman"/>
          <w:color w:val="000000"/>
          <w:sz w:val="24"/>
          <w:szCs w:val="24"/>
        </w:rPr>
        <w:t>Tritunggal</w:t>
      </w:r>
      <w:proofErr w:type="spellEnd"/>
      <w:r>
        <w:rPr>
          <w:rFonts w:ascii="Times New Roman" w:eastAsia="Times New Roman" w:hAnsi="Times New Roman" w:cs="Times New Roman"/>
          <w:color w:val="000000"/>
          <w:sz w:val="24"/>
          <w:szCs w:val="24"/>
        </w:rPr>
        <w:t xml:space="preserve">. Allah Bapa adalah </w:t>
      </w:r>
      <w:proofErr w:type="spellStart"/>
      <w:r>
        <w:rPr>
          <w:rFonts w:ascii="Times New Roman" w:eastAsia="Times New Roman" w:hAnsi="Times New Roman" w:cs="Times New Roman"/>
          <w:color w:val="000000"/>
          <w:sz w:val="24"/>
          <w:szCs w:val="24"/>
        </w:rPr>
        <w:t>Pencipta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segala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sesuatu</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Kristus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Penciptaan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meliputi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seluruh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kosmos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seluruh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ciptaan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bukan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kehidupan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manusia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Pemahaman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penyelamatan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kosmos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berdasarkan</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paham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Kristus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kosmik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seperti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terdapat</w:t>
      </w:r>
      <w:proofErr w:type="spellEnd"/>
      <w:r>
        <w:rPr>
          <w:rFonts w:ascii="Times New Roman" w:eastAsia="Times New Roman" w:hAnsi="Times New Roman" w:cs="Times New Roman"/>
          <w:color w:val="000000"/>
          <w:sz w:val="24"/>
          <w:szCs w:val="24"/>
        </w:rPr>
        <w:t xml:space="preserve"> di Roma 8 dan </w:t>
      </w:r>
      <w:proofErr w:type="spellStart"/>
      <w:r>
        <w:rPr>
          <w:rFonts w:ascii="Times New Roman" w:eastAsia="Times New Roman" w:hAnsi="Times New Roman" w:cs="Times New Roman"/>
          <w:color w:val="000000"/>
          <w:sz w:val="24"/>
          <w:szCs w:val="24"/>
        </w:rPr>
        <w:t>Efesus</w:t>
      </w:r>
      <w:proofErr w:type="spellEnd"/>
      <w:r>
        <w:rPr>
          <w:rFonts w:ascii="Times New Roman" w:eastAsia="Times New Roman" w:hAnsi="Times New Roman" w:cs="Times New Roman"/>
          <w:color w:val="000000"/>
          <w:sz w:val="24"/>
          <w:szCs w:val="24"/>
        </w:rPr>
        <w:t xml:space="preserve"> 1. </w:t>
      </w:r>
      <w:proofErr w:type="spellStart"/>
      <w:r>
        <w:rPr>
          <w:rFonts w:ascii="Times New Roman" w:eastAsia="Times New Roman" w:hAnsi="Times New Roman" w:cs="Times New Roman"/>
          <w:color w:val="000000"/>
          <w:sz w:val="24"/>
          <w:szCs w:val="24"/>
        </w:rPr>
        <w:t>Gereja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bertanggung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jawab</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Allah di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persekutuan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hidup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sehingga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memaknai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hamba, </w:t>
      </w:r>
      <w:proofErr w:type="spellStart"/>
      <w:r>
        <w:rPr>
          <w:rFonts w:ascii="Times New Roman" w:eastAsia="Times New Roman" w:hAnsi="Times New Roman" w:cs="Times New Roman"/>
          <w:color w:val="000000"/>
          <w:sz w:val="24"/>
          <w:szCs w:val="24"/>
        </w:rPr>
        <w:t>pelayan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penatalayan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ciptaan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Gereja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terpanggil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menyikapi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ciptaan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kerendahan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menghormati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menghargai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mengasihani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berkarya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memperbaiki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menyembuhkan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ciptaan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selaku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pendahuluan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petunjuk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persekutuan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segala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sesuatu</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Kristus</w:t>
      </w:r>
      <w:proofErr w:type="spellEnd"/>
      <w:r>
        <w:rPr>
          <w:rFonts w:ascii="Times New Roman" w:eastAsia="Times New Roman" w:hAnsi="Times New Roman" w:cs="Times New Roman"/>
          <w:color w:val="000000"/>
          <w:sz w:val="24"/>
          <w:szCs w:val="24"/>
        </w:rPr>
        <w:t xml:space="preserve"> (Ef. 1:10). </w:t>
      </w:r>
    </w:p>
    <w:p w14:paraId="389514E8" w14:textId="77777777" w:rsidR="00047E1E" w:rsidRDefault="00047E1E" w:rsidP="00047E1E">
      <w:pPr>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Etika </w:t>
      </w:r>
      <w:proofErr w:type="spellStart"/>
      <w:r>
        <w:rPr>
          <w:rFonts w:ascii="Times New Roman" w:eastAsia="Times New Roman" w:hAnsi="Times New Roman" w:cs="Times New Roman"/>
          <w:color w:val="000000"/>
          <w:sz w:val="24"/>
          <w:szCs w:val="24"/>
        </w:rPr>
        <w:t>ekonomi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ekologi</w:t>
      </w:r>
      <w:proofErr w:type="spellEnd"/>
      <w:r>
        <w:rPr>
          <w:rFonts w:ascii="Times New Roman" w:eastAsia="Times New Roman" w:hAnsi="Times New Roman" w:cs="Times New Roman"/>
          <w:color w:val="000000"/>
          <w:sz w:val="24"/>
          <w:szCs w:val="24"/>
        </w:rPr>
        <w:t xml:space="preserve">: WCC </w:t>
      </w:r>
      <w:proofErr w:type="spellStart"/>
      <w:r>
        <w:rPr>
          <w:rFonts w:ascii="Times New Roman" w:eastAsia="Times New Roman" w:hAnsi="Times New Roman" w:cs="Times New Roman"/>
          <w:color w:val="000000"/>
          <w:sz w:val="24"/>
          <w:szCs w:val="24"/>
        </w:rPr>
        <w:t>mengakui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melalui</w:t>
      </w:r>
      <w:proofErr w:type="spellEnd"/>
      <w:r>
        <w:rPr>
          <w:rFonts w:ascii="Times New Roman" w:eastAsia="Times New Roman" w:hAnsi="Times New Roman" w:cs="Times New Roman"/>
          <w:color w:val="000000"/>
          <w:sz w:val="24"/>
          <w:szCs w:val="24"/>
        </w:rPr>
        <w:t xml:space="preserve"> dosa </w:t>
      </w:r>
      <w:proofErr w:type="spellStart"/>
      <w:r>
        <w:rPr>
          <w:rFonts w:ascii="Times New Roman" w:eastAsia="Times New Roman" w:hAnsi="Times New Roman" w:cs="Times New Roman"/>
          <w:color w:val="000000"/>
          <w:sz w:val="24"/>
          <w:szCs w:val="24"/>
        </w:rPr>
        <w:t>manusia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perjanjian-perjanjian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diadakan</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antara</w:t>
      </w:r>
      <w:proofErr w:type="spellEnd"/>
      <w:r>
        <w:rPr>
          <w:rFonts w:ascii="Times New Roman" w:eastAsia="Times New Roman" w:hAnsi="Times New Roman" w:cs="Times New Roman"/>
          <w:color w:val="000000"/>
          <w:sz w:val="24"/>
          <w:szCs w:val="24"/>
        </w:rPr>
        <w:t xml:space="preserve"> Allah dan </w:t>
      </w:r>
      <w:proofErr w:type="spellStart"/>
      <w:r>
        <w:rPr>
          <w:rFonts w:ascii="Times New Roman" w:eastAsia="Times New Roman" w:hAnsi="Times New Roman" w:cs="Times New Roman"/>
          <w:color w:val="000000"/>
          <w:sz w:val="24"/>
          <w:szCs w:val="24"/>
        </w:rPr>
        <w:t>manusia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dilanggar</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manusia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sendiri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termasuk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perjanjian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kekal</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antara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pihak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Allah, </w:t>
      </w:r>
      <w:proofErr w:type="spellStart"/>
      <w:r>
        <w:rPr>
          <w:rFonts w:ascii="Times New Roman" w:eastAsia="Times New Roman" w:hAnsi="Times New Roman" w:cs="Times New Roman"/>
          <w:color w:val="000000"/>
          <w:sz w:val="24"/>
          <w:szCs w:val="24"/>
        </w:rPr>
        <w:t>manusia</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alam</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Kej</w:t>
      </w:r>
      <w:proofErr w:type="spellEnd"/>
      <w:r>
        <w:rPr>
          <w:rFonts w:ascii="Times New Roman" w:eastAsia="Times New Roman" w:hAnsi="Times New Roman" w:cs="Times New Roman"/>
          <w:color w:val="000000"/>
          <w:sz w:val="24"/>
          <w:szCs w:val="24"/>
        </w:rPr>
        <w:t xml:space="preserve"> 9:9-12, EGS). Dosa </w:t>
      </w:r>
      <w:proofErr w:type="spellStart"/>
      <w:r>
        <w:rPr>
          <w:rFonts w:ascii="Times New Roman" w:eastAsia="Times New Roman" w:hAnsi="Times New Roman" w:cs="Times New Roman"/>
          <w:color w:val="000000"/>
          <w:sz w:val="24"/>
          <w:szCs w:val="24"/>
        </w:rPr>
        <w:t>manusia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membuat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ciptaan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utuh</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tercerai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menuju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sia-siaan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seperti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dikatakan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Roma 8:20.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manusia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berusaha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memulihkan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hubungan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 xml:space="preserve"> ini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memperhatikan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petunjuk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Alkitab</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mengenai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mendamaikan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ekonomi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ekologi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bagaimana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menciptakan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tatanan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baru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manusia</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(Kel. 23; </w:t>
      </w:r>
      <w:proofErr w:type="spellStart"/>
      <w:r>
        <w:rPr>
          <w:rFonts w:ascii="Times New Roman" w:eastAsia="Times New Roman" w:hAnsi="Times New Roman" w:cs="Times New Roman"/>
          <w:color w:val="000000"/>
          <w:sz w:val="24"/>
          <w:szCs w:val="24"/>
        </w:rPr>
        <w:t>Im</w:t>
      </w:r>
      <w:proofErr w:type="spellEnd"/>
      <w:r>
        <w:rPr>
          <w:rFonts w:ascii="Times New Roman" w:eastAsia="Times New Roman" w:hAnsi="Times New Roman" w:cs="Times New Roman"/>
          <w:color w:val="000000"/>
          <w:sz w:val="24"/>
          <w:szCs w:val="24"/>
        </w:rPr>
        <w:t xml:space="preserve">. 25).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efektif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ekonomi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pelayanan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sumber-sumber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digabungkan</w:t>
      </w:r>
      <w:proofErr w:type="spellEnd"/>
      <w:r>
        <w:rPr>
          <w:rFonts w:ascii="Times New Roman" w:eastAsia="Times New Roman" w:hAnsi="Times New Roman" w:cs="Times New Roman"/>
          <w:color w:val="000000"/>
          <w:sz w:val="24"/>
          <w:szCs w:val="24"/>
        </w:rPr>
        <w:t xml:space="preserve">. Hukum dan </w:t>
      </w:r>
      <w:proofErr w:type="spellStart"/>
      <w:r>
        <w:rPr>
          <w:rFonts w:ascii="Times New Roman" w:eastAsia="Times New Roman" w:hAnsi="Times New Roman" w:cs="Times New Roman"/>
          <w:color w:val="000000"/>
          <w:sz w:val="24"/>
          <w:szCs w:val="24"/>
        </w:rPr>
        <w:t>kemurahan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disiplin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keadilan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sosial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saling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melengkapi</w:t>
      </w:r>
      <w:proofErr w:type="spellEnd"/>
      <w:r>
        <w:rPr>
          <w:rFonts w:ascii="Times New Roman" w:eastAsia="Times New Roman" w:hAnsi="Times New Roman" w:cs="Times New Roman"/>
          <w:color w:val="000000"/>
          <w:sz w:val="24"/>
          <w:szCs w:val="24"/>
        </w:rPr>
        <w:t xml:space="preserve">. Ekonomi dan </w:t>
      </w:r>
      <w:proofErr w:type="spellStart"/>
      <w:r>
        <w:rPr>
          <w:rFonts w:ascii="Times New Roman" w:eastAsia="Times New Roman" w:hAnsi="Times New Roman" w:cs="Times New Roman"/>
          <w:color w:val="000000"/>
          <w:sz w:val="24"/>
          <w:szCs w:val="24"/>
        </w:rPr>
        <w:t>ekologi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saling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berhubungan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Paham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ekonomi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pertumbuhan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mengasumsikan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pertumbuhan</w:t>
      </w:r>
      <w:proofErr w:type="spellEnd"/>
      <w:r>
        <w:rPr>
          <w:rFonts w:ascii="Times New Roman" w:eastAsia="Times New Roman" w:hAnsi="Times New Roman" w:cs="Times New Roman"/>
          <w:color w:val="000000"/>
          <w:sz w:val="24"/>
          <w:szCs w:val="24"/>
        </w:rPr>
        <w:t xml:space="preserve"> adalah </w:t>
      </w:r>
      <w:proofErr w:type="spellStart"/>
      <w:r>
        <w:rPr>
          <w:rFonts w:ascii="Times New Roman" w:eastAsia="Times New Roman" w:hAnsi="Times New Roman" w:cs="Times New Roman"/>
          <w:color w:val="000000"/>
          <w:sz w:val="24"/>
          <w:szCs w:val="24"/>
        </w:rPr>
        <w:t>segala-galanya</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terbatas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menyebabkan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kerusakan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ekologi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karena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sumber-sumber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terbatas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diperlukan</w:t>
      </w:r>
      <w:proofErr w:type="spellEnd"/>
      <w:r>
        <w:rPr>
          <w:rFonts w:ascii="Times New Roman" w:eastAsia="Times New Roman" w:hAnsi="Times New Roman" w:cs="Times New Roman"/>
          <w:color w:val="000000"/>
          <w:sz w:val="24"/>
          <w:szCs w:val="24"/>
        </w:rPr>
        <w:t xml:space="preserve"> adalah </w:t>
      </w:r>
      <w:proofErr w:type="spellStart"/>
      <w:r>
        <w:rPr>
          <w:rFonts w:ascii="Times New Roman" w:eastAsia="Times New Roman" w:hAnsi="Times New Roman" w:cs="Times New Roman"/>
          <w:color w:val="000000"/>
          <w:sz w:val="24"/>
          <w:szCs w:val="24"/>
        </w:rPr>
        <w:t>paham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ekonomi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mengandalkan</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pertumbuhan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melainkan</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kecukupan</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Sustainable</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berarti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ketahanan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tetapi</w:t>
      </w:r>
      <w:proofErr w:type="spellEnd"/>
      <w:r>
        <w:rPr>
          <w:rFonts w:ascii="Times New Roman" w:eastAsia="Times New Roman" w:hAnsi="Times New Roman" w:cs="Times New Roman"/>
          <w:color w:val="000000"/>
          <w:sz w:val="24"/>
          <w:szCs w:val="24"/>
        </w:rPr>
        <w:t xml:space="preserve"> juga </w:t>
      </w:r>
      <w:proofErr w:type="spellStart"/>
      <w:r>
        <w:rPr>
          <w:rFonts w:ascii="Times New Roman" w:eastAsia="Times New Roman" w:hAnsi="Times New Roman" w:cs="Times New Roman"/>
          <w:color w:val="000000"/>
          <w:sz w:val="24"/>
          <w:szCs w:val="24"/>
        </w:rPr>
        <w:t>bisa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berarti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kecukupan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diperlukan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konteks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kerusakan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ekologi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bukanlah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teori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economic growth</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melainkan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teori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economic sustainability</w:t>
      </w:r>
      <w:r>
        <w:rPr>
          <w:rFonts w:ascii="Times New Roman" w:eastAsia="Times New Roman" w:hAnsi="Times New Roman" w:cs="Times New Roman"/>
          <w:color w:val="000000"/>
          <w:sz w:val="24"/>
          <w:szCs w:val="24"/>
        </w:rPr>
        <w:t>".</w:t>
      </w:r>
    </w:p>
    <w:p w14:paraId="4A4FD83B" w14:textId="77777777" w:rsidR="00047E1E" w:rsidRDefault="00047E1E" w:rsidP="00047E1E">
      <w:pPr>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Tugas </w:t>
      </w:r>
      <w:proofErr w:type="spellStart"/>
      <w:r>
        <w:rPr>
          <w:rFonts w:ascii="Times New Roman" w:eastAsia="Times New Roman" w:hAnsi="Times New Roman" w:cs="Times New Roman"/>
          <w:color w:val="000000"/>
          <w:sz w:val="24"/>
          <w:szCs w:val="24"/>
        </w:rPr>
        <w:t>Gereja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semua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ciptaan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Gereja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selaku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persekutuan</w:t>
      </w:r>
      <w:proofErr w:type="spellEnd"/>
      <w:r>
        <w:rPr>
          <w:rFonts w:ascii="Times New Roman" w:eastAsia="Times New Roman" w:hAnsi="Times New Roman" w:cs="Times New Roman"/>
          <w:color w:val="000000"/>
          <w:sz w:val="24"/>
          <w:szCs w:val="24"/>
        </w:rPr>
        <w:t xml:space="preserve"> orang-orang yang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ditebus</w:t>
      </w:r>
      <w:proofErr w:type="spellEnd"/>
      <w:r>
        <w:rPr>
          <w:rFonts w:ascii="Times New Roman" w:eastAsia="Times New Roman" w:hAnsi="Times New Roman" w:cs="Times New Roman"/>
          <w:color w:val="000000"/>
          <w:sz w:val="24"/>
          <w:szCs w:val="24"/>
        </w:rPr>
        <w:t xml:space="preserve">, yang adalah </w:t>
      </w:r>
      <w:proofErr w:type="spellStart"/>
      <w:r>
        <w:rPr>
          <w:rFonts w:ascii="Times New Roman" w:eastAsia="Times New Roman" w:hAnsi="Times New Roman" w:cs="Times New Roman"/>
          <w:color w:val="000000"/>
          <w:sz w:val="24"/>
          <w:szCs w:val="24"/>
        </w:rPr>
        <w:t>tanda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ciptaan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baru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Kristus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dipanggil</w:t>
      </w:r>
      <w:proofErr w:type="spellEnd"/>
      <w:r>
        <w:rPr>
          <w:rFonts w:ascii="Times New Roman" w:eastAsia="Times New Roman" w:hAnsi="Times New Roman" w:cs="Times New Roman"/>
          <w:color w:val="000000"/>
          <w:sz w:val="24"/>
          <w:szCs w:val="24"/>
        </w:rPr>
        <w:t xml:space="preserve"> oleh Allah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berperan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pembaruan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ciptaan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dikuatkan</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Roh</w:t>
      </w:r>
      <w:proofErr w:type="spellEnd"/>
      <w:r>
        <w:rPr>
          <w:rFonts w:ascii="Times New Roman" w:eastAsia="Times New Roman" w:hAnsi="Times New Roman" w:cs="Times New Roman"/>
          <w:color w:val="000000"/>
          <w:sz w:val="24"/>
          <w:szCs w:val="24"/>
        </w:rPr>
        <w:t xml:space="preserve"> Kudus, orang-orang Kristen </w:t>
      </w:r>
      <w:proofErr w:type="spellStart"/>
      <w:r>
        <w:rPr>
          <w:rFonts w:ascii="Times New Roman" w:eastAsia="Times New Roman" w:hAnsi="Times New Roman" w:cs="Times New Roman"/>
          <w:color w:val="000000"/>
          <w:sz w:val="24"/>
          <w:szCs w:val="24"/>
        </w:rPr>
        <w:t>dipanggil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bertobat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penyalahgunaan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perlakuan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kejam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alam</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merefleksikan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kritis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pemahaman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Alkitab</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sistem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teologi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membenarkan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penyalahgunaan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perlakuan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kejam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tersebut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apresiasi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baru</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menyegarkan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mengenai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teologi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tentang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ciptaan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kesadaran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color w:val="000000"/>
          <w:sz w:val="24"/>
          <w:szCs w:val="24"/>
        </w:rPr>
        <w:t xml:space="preserve"> orang Kristen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seluruh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ciptaan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memperdalam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memperkaya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kehidupan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kerja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Gereja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uraian</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teks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tampak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WCC </w:t>
      </w:r>
      <w:proofErr w:type="spellStart"/>
      <w:r>
        <w:rPr>
          <w:rFonts w:ascii="Times New Roman" w:eastAsia="Times New Roman" w:hAnsi="Times New Roman" w:cs="Times New Roman"/>
          <w:color w:val="000000"/>
          <w:sz w:val="24"/>
          <w:szCs w:val="24"/>
        </w:rPr>
        <w:t>bersedia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mengadakan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introspeksi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peninjauan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kembali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penafsiran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Alkitab</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teologi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misalnya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penafsiran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kembali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Kejadian</w:t>
      </w:r>
      <w:proofErr w:type="spellEnd"/>
      <w:r>
        <w:rPr>
          <w:rFonts w:ascii="Times New Roman" w:eastAsia="Times New Roman" w:hAnsi="Times New Roman" w:cs="Times New Roman"/>
          <w:color w:val="000000"/>
          <w:sz w:val="24"/>
          <w:szCs w:val="24"/>
        </w:rPr>
        <w:t xml:space="preserve"> 1:28 dan </w:t>
      </w:r>
      <w:proofErr w:type="spellStart"/>
      <w:r>
        <w:rPr>
          <w:rFonts w:ascii="Times New Roman" w:eastAsia="Times New Roman" w:hAnsi="Times New Roman" w:cs="Times New Roman"/>
          <w:color w:val="000000"/>
          <w:sz w:val="24"/>
          <w:szCs w:val="24"/>
        </w:rPr>
        <w:t>teologi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dominasi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manusia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atas</w:t>
      </w:r>
      <w:proofErr w:type="spellEnd"/>
      <w:r>
        <w:rPr>
          <w:rFonts w:ascii="Times New Roman" w:eastAsia="Times New Roman" w:hAnsi="Times New Roman" w:cs="Times New Roman"/>
          <w:color w:val="000000"/>
          <w:sz w:val="24"/>
          <w:szCs w:val="24"/>
        </w:rPr>
        <w:t xml:space="preserve"> yang lain. </w:t>
      </w:r>
      <w:proofErr w:type="spellStart"/>
      <w:r>
        <w:rPr>
          <w:rFonts w:ascii="Times New Roman" w:eastAsia="Times New Roman" w:hAnsi="Times New Roman" w:cs="Times New Roman"/>
          <w:color w:val="000000"/>
          <w:sz w:val="24"/>
          <w:szCs w:val="24"/>
        </w:rPr>
        <w:t>Demikian</w:t>
      </w:r>
      <w:proofErr w:type="spellEnd"/>
      <w:r>
        <w:rPr>
          <w:rFonts w:ascii="Times New Roman" w:eastAsia="Times New Roman" w:hAnsi="Times New Roman" w:cs="Times New Roman"/>
          <w:color w:val="000000"/>
          <w:sz w:val="24"/>
          <w:szCs w:val="24"/>
        </w:rPr>
        <w:t xml:space="preserve"> juga </w:t>
      </w:r>
      <w:proofErr w:type="spellStart"/>
      <w:r>
        <w:rPr>
          <w:rFonts w:ascii="Times New Roman" w:eastAsia="Times New Roman" w:hAnsi="Times New Roman" w:cs="Times New Roman"/>
          <w:color w:val="000000"/>
          <w:sz w:val="24"/>
          <w:szCs w:val="24"/>
        </w:rPr>
        <w:t>pemahaman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mengenai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transendensi</w:t>
      </w:r>
      <w:proofErr w:type="spellEnd"/>
      <w:r>
        <w:rPr>
          <w:rFonts w:ascii="Times New Roman" w:eastAsia="Times New Roman" w:hAnsi="Times New Roman" w:cs="Times New Roman"/>
          <w:color w:val="000000"/>
          <w:sz w:val="24"/>
          <w:szCs w:val="24"/>
        </w:rPr>
        <w:t xml:space="preserve"> Allah yang </w:t>
      </w:r>
      <w:proofErr w:type="spellStart"/>
      <w:r>
        <w:rPr>
          <w:rFonts w:ascii="Times New Roman" w:eastAsia="Times New Roman" w:hAnsi="Times New Roman" w:cs="Times New Roman"/>
          <w:color w:val="000000"/>
          <w:sz w:val="24"/>
          <w:szCs w:val="24"/>
        </w:rPr>
        <w:t>dipahami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absolut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mutlak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sehingga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memberi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tempat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imanensi</w:t>
      </w:r>
      <w:proofErr w:type="spellEnd"/>
      <w:r>
        <w:rPr>
          <w:rFonts w:ascii="Times New Roman" w:eastAsia="Times New Roman" w:hAnsi="Times New Roman" w:cs="Times New Roman"/>
          <w:color w:val="000000"/>
          <w:sz w:val="24"/>
          <w:szCs w:val="24"/>
        </w:rPr>
        <w:t xml:space="preserve"> Allah. </w:t>
      </w:r>
      <w:proofErr w:type="spellStart"/>
      <w:r>
        <w:rPr>
          <w:rFonts w:ascii="Times New Roman" w:eastAsia="Times New Roman" w:hAnsi="Times New Roman" w:cs="Times New Roman"/>
          <w:color w:val="000000"/>
          <w:sz w:val="24"/>
          <w:szCs w:val="24"/>
        </w:rPr>
        <w:t>Akibatnya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ciptaan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dianggap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memiliki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spiritual </w:t>
      </w:r>
      <w:proofErr w:type="spellStart"/>
      <w:r>
        <w:rPr>
          <w:rFonts w:ascii="Times New Roman" w:eastAsia="Times New Roman" w:hAnsi="Times New Roman" w:cs="Times New Roman"/>
          <w:color w:val="000000"/>
          <w:sz w:val="24"/>
          <w:szCs w:val="24"/>
        </w:rPr>
        <w:t>ataupun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sakral</w:t>
      </w:r>
      <w:proofErr w:type="spellEnd"/>
      <w:r>
        <w:rPr>
          <w:rFonts w:ascii="Times New Roman" w:eastAsia="Times New Roman" w:hAnsi="Times New Roman" w:cs="Times New Roman"/>
          <w:color w:val="000000"/>
          <w:sz w:val="24"/>
          <w:szCs w:val="24"/>
        </w:rPr>
        <w:t>.</w:t>
      </w:r>
    </w:p>
    <w:p w14:paraId="74272200" w14:textId="77777777" w:rsidR="00047E1E" w:rsidRDefault="00047E1E" w:rsidP="00047E1E">
      <w:pPr>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roofErr w:type="spellStart"/>
      <w:r>
        <w:rPr>
          <w:rFonts w:ascii="Times New Roman" w:eastAsia="Times New Roman" w:hAnsi="Times New Roman" w:cs="Times New Roman"/>
          <w:color w:val="000000"/>
          <w:sz w:val="24"/>
          <w:szCs w:val="24"/>
        </w:rPr>
        <w:t>Keadilan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Perdamaian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Keutuhan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Ciptaan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Seperti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dikemukakan</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ketiga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pokok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rumpun</w:t>
      </w:r>
      <w:proofErr w:type="spellEnd"/>
      <w:r>
        <w:rPr>
          <w:rFonts w:ascii="Times New Roman" w:eastAsia="Times New Roman" w:hAnsi="Times New Roman" w:cs="Times New Roman"/>
          <w:color w:val="000000"/>
          <w:sz w:val="24"/>
          <w:szCs w:val="24"/>
        </w:rPr>
        <w:t xml:space="preserve"> ini </w:t>
      </w:r>
      <w:proofErr w:type="spellStart"/>
      <w:r>
        <w:rPr>
          <w:rFonts w:ascii="Times New Roman" w:eastAsia="Times New Roman" w:hAnsi="Times New Roman" w:cs="Times New Roman"/>
          <w:color w:val="000000"/>
          <w:sz w:val="24"/>
          <w:szCs w:val="24"/>
        </w:rPr>
        <w:t>harus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diterapkan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sekaligus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praktik</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sepotong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sepotong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melaksanakannya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Sidang</w:t>
      </w:r>
      <w:proofErr w:type="spellEnd"/>
      <w:r>
        <w:rPr>
          <w:rFonts w:ascii="Times New Roman" w:eastAsia="Times New Roman" w:hAnsi="Times New Roman" w:cs="Times New Roman"/>
          <w:color w:val="000000"/>
          <w:sz w:val="24"/>
          <w:szCs w:val="24"/>
        </w:rPr>
        <w:t xml:space="preserve"> Raya Canberra </w:t>
      </w:r>
      <w:proofErr w:type="spellStart"/>
      <w:r>
        <w:rPr>
          <w:rFonts w:ascii="Times New Roman" w:eastAsia="Times New Roman" w:hAnsi="Times New Roman" w:cs="Times New Roman"/>
          <w:color w:val="000000"/>
          <w:sz w:val="24"/>
          <w:szCs w:val="24"/>
        </w:rPr>
        <w:t>memberi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petunjuk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bagaimana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melaksanakannya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Frasa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sustainable development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misalnya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dipelintir</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kepentingan-kepentingan</w:t>
      </w:r>
      <w:proofErr w:type="spellEnd"/>
      <w:r>
        <w:rPr>
          <w:rFonts w:ascii="Times New Roman" w:eastAsia="Times New Roman" w:hAnsi="Times New Roman" w:cs="Times New Roman"/>
          <w:color w:val="000000"/>
          <w:sz w:val="24"/>
          <w:szCs w:val="24"/>
        </w:rPr>
        <w:t xml:space="preserve"> global, </w:t>
      </w:r>
      <w:proofErr w:type="spellStart"/>
      <w:r>
        <w:rPr>
          <w:rFonts w:ascii="Times New Roman" w:eastAsia="Times New Roman" w:hAnsi="Times New Roman" w:cs="Times New Roman"/>
          <w:color w:val="000000"/>
          <w:sz w:val="24"/>
          <w:szCs w:val="24"/>
        </w:rPr>
        <w:t>sehingga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akhirnya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diartikan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sustainable economic growth</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padahal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justru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pemahaman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keliru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ekonomi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bertumbuh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menerus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inilah</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ditengarai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berdampak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hebat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ketahanan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sumber-sumber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Menurut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Borrong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penerapan</w:t>
      </w:r>
      <w:proofErr w:type="spellEnd"/>
      <w:r>
        <w:rPr>
          <w:rFonts w:ascii="Times New Roman" w:eastAsia="Times New Roman" w:hAnsi="Times New Roman" w:cs="Times New Roman"/>
          <w:color w:val="000000"/>
          <w:sz w:val="24"/>
          <w:szCs w:val="24"/>
        </w:rPr>
        <w:t xml:space="preserve"> JPIC </w:t>
      </w:r>
      <w:proofErr w:type="spellStart"/>
      <w:r>
        <w:rPr>
          <w:rFonts w:ascii="Times New Roman" w:eastAsia="Times New Roman" w:hAnsi="Times New Roman" w:cs="Times New Roman"/>
          <w:color w:val="000000"/>
          <w:sz w:val="24"/>
          <w:szCs w:val="24"/>
        </w:rPr>
        <w:t>menuntut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Gereja</w:t>
      </w:r>
      <w:proofErr w:type="spellEnd"/>
      <w:r>
        <w:rPr>
          <w:rFonts w:ascii="Times New Roman" w:eastAsia="Times New Roman" w:hAnsi="Times New Roman" w:cs="Times New Roman"/>
          <w:color w:val="000000"/>
          <w:sz w:val="24"/>
          <w:szCs w:val="24"/>
        </w:rPr>
        <w:t xml:space="preserve"> agar </w:t>
      </w:r>
      <w:proofErr w:type="spellStart"/>
      <w:r>
        <w:rPr>
          <w:rFonts w:ascii="Times New Roman" w:eastAsia="Times New Roman" w:hAnsi="Times New Roman" w:cs="Times New Roman"/>
          <w:color w:val="000000"/>
          <w:sz w:val="24"/>
          <w:szCs w:val="24"/>
        </w:rPr>
        <w:t>membuka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melihat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ketidakadilan</w:t>
      </w:r>
      <w:proofErr w:type="spellEnd"/>
      <w:r>
        <w:rPr>
          <w:rFonts w:ascii="Times New Roman" w:eastAsia="Times New Roman" w:hAnsi="Times New Roman" w:cs="Times New Roman"/>
          <w:color w:val="000000"/>
          <w:sz w:val="24"/>
          <w:szCs w:val="24"/>
        </w:rPr>
        <w:t xml:space="preserve"> dunia dan </w:t>
      </w:r>
      <w:proofErr w:type="spellStart"/>
      <w:r>
        <w:rPr>
          <w:rFonts w:ascii="Times New Roman" w:eastAsia="Times New Roman" w:hAnsi="Times New Roman" w:cs="Times New Roman"/>
          <w:color w:val="000000"/>
          <w:sz w:val="24"/>
          <w:szCs w:val="24"/>
        </w:rPr>
        <w:t>menentang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serta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berjuang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melawan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penindasan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pengrusakan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ciptaan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Roh</w:t>
      </w:r>
      <w:proofErr w:type="spellEnd"/>
      <w:r>
        <w:rPr>
          <w:rFonts w:ascii="Times New Roman" w:eastAsia="Times New Roman" w:hAnsi="Times New Roman" w:cs="Times New Roman"/>
          <w:color w:val="000000"/>
          <w:sz w:val="24"/>
          <w:szCs w:val="24"/>
        </w:rPr>
        <w:t xml:space="preserve"> Kudus </w:t>
      </w:r>
      <w:proofErr w:type="spellStart"/>
      <w:r>
        <w:rPr>
          <w:rFonts w:ascii="Times New Roman" w:eastAsia="Times New Roman" w:hAnsi="Times New Roman" w:cs="Times New Roman"/>
          <w:color w:val="000000"/>
          <w:sz w:val="24"/>
          <w:szCs w:val="24"/>
        </w:rPr>
        <w:t>memanggil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Gereja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supaya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bekerja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yang lain,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menciptakan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sistem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sosial</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adil</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arah</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berkelanjutan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Bekerja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keadilan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perdamaian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keutuhan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ciptaan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mendorong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Gereja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memahami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tugasnya</w:t>
      </w:r>
      <w:proofErr w:type="spellEnd"/>
      <w:r>
        <w:rPr>
          <w:rFonts w:ascii="Times New Roman" w:eastAsia="Times New Roman" w:hAnsi="Times New Roman" w:cs="Times New Roman"/>
          <w:color w:val="000000"/>
          <w:sz w:val="24"/>
          <w:szCs w:val="24"/>
        </w:rPr>
        <w:t xml:space="preserve"> di dunia ini.</w:t>
      </w:r>
    </w:p>
    <w:p w14:paraId="7C0A31F2" w14:textId="39D58C6B" w:rsidR="00047E1E" w:rsidRDefault="00047E1E" w:rsidP="00CA73F1">
      <w:pPr>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spellStart"/>
      <w:r>
        <w:rPr>
          <w:rFonts w:ascii="Times New Roman" w:eastAsia="Times New Roman" w:hAnsi="Times New Roman" w:cs="Times New Roman"/>
          <w:color w:val="000000"/>
          <w:sz w:val="24"/>
          <w:szCs w:val="24"/>
        </w:rPr>
        <w:t>Pembaruan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melalui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hubungan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benar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seluruh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ciptaan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Kehadiran</w:t>
      </w:r>
      <w:proofErr w:type="spellEnd"/>
      <w:r>
        <w:rPr>
          <w:rFonts w:ascii="Times New Roman" w:eastAsia="Times New Roman" w:hAnsi="Times New Roman" w:cs="Times New Roman"/>
          <w:color w:val="000000"/>
          <w:sz w:val="24"/>
          <w:szCs w:val="24"/>
        </w:rPr>
        <w:t xml:space="preserve"> Ilahi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Roh</w:t>
      </w:r>
      <w:proofErr w:type="spellEnd"/>
      <w:r>
        <w:rPr>
          <w:rFonts w:ascii="Times New Roman" w:eastAsia="Times New Roman" w:hAnsi="Times New Roman" w:cs="Times New Roman"/>
          <w:color w:val="000000"/>
          <w:sz w:val="24"/>
          <w:szCs w:val="24"/>
        </w:rPr>
        <w:t xml:space="preserve"> Kudus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ciptaan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mengikat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Gereja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seluruh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umat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manusia</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seluruh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kehidupan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ciptaan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butir</w:t>
      </w:r>
      <w:proofErr w:type="spellEnd"/>
      <w:r>
        <w:rPr>
          <w:rFonts w:ascii="Times New Roman" w:eastAsia="Times New Roman" w:hAnsi="Times New Roman" w:cs="Times New Roman"/>
          <w:color w:val="000000"/>
          <w:sz w:val="24"/>
          <w:szCs w:val="24"/>
        </w:rPr>
        <w:t xml:space="preserve"> ke-5 ini, </w:t>
      </w:r>
      <w:proofErr w:type="spellStart"/>
      <w:r>
        <w:rPr>
          <w:rFonts w:ascii="Times New Roman" w:eastAsia="Times New Roman" w:hAnsi="Times New Roman" w:cs="Times New Roman"/>
          <w:color w:val="000000"/>
          <w:sz w:val="24"/>
          <w:szCs w:val="24"/>
        </w:rPr>
        <w:t>Borrong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mengulangi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imbauan</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butir</w:t>
      </w:r>
      <w:proofErr w:type="spellEnd"/>
      <w:r>
        <w:rPr>
          <w:rFonts w:ascii="Times New Roman" w:eastAsia="Times New Roman" w:hAnsi="Times New Roman" w:cs="Times New Roman"/>
          <w:color w:val="000000"/>
          <w:sz w:val="24"/>
          <w:szCs w:val="24"/>
        </w:rPr>
        <w:t xml:space="preserve"> ke-3, agar orang </w:t>
      </w:r>
      <w:proofErr w:type="spellStart"/>
      <w:r>
        <w:rPr>
          <w:rFonts w:ascii="Times New Roman" w:eastAsia="Times New Roman" w:hAnsi="Times New Roman" w:cs="Times New Roman"/>
          <w:color w:val="000000"/>
          <w:sz w:val="24"/>
          <w:szCs w:val="24"/>
        </w:rPr>
        <w:t>membangun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teologi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baru</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mencakup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keterhubungan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manusia</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ciptaan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hal</w:t>
      </w:r>
      <w:proofErr w:type="spellEnd"/>
      <w:r>
        <w:rPr>
          <w:rFonts w:ascii="Times New Roman" w:eastAsia="Times New Roman" w:hAnsi="Times New Roman" w:cs="Times New Roman"/>
          <w:color w:val="000000"/>
          <w:sz w:val="24"/>
          <w:szCs w:val="24"/>
        </w:rPr>
        <w:t xml:space="preserve"> ini, </w:t>
      </w:r>
      <w:proofErr w:type="spellStart"/>
      <w:r>
        <w:rPr>
          <w:rFonts w:ascii="Times New Roman" w:eastAsia="Times New Roman" w:hAnsi="Times New Roman" w:cs="Times New Roman"/>
          <w:color w:val="000000"/>
          <w:sz w:val="24"/>
          <w:szCs w:val="24"/>
        </w:rPr>
        <w:t>Madjan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membahas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konsep</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sustainable community</w:t>
      </w:r>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komunitas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berkelanjutan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justru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dicita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Padahal</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sustainable community</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merupakan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wadah</w:t>
      </w:r>
      <w:proofErr w:type="spellEnd"/>
      <w:r>
        <w:rPr>
          <w:rFonts w:ascii="Times New Roman" w:eastAsia="Times New Roman" w:hAnsi="Times New Roman" w:cs="Times New Roman"/>
          <w:color w:val="000000"/>
          <w:sz w:val="24"/>
          <w:szCs w:val="24"/>
        </w:rPr>
        <w:t xml:space="preserve"> di mana </w:t>
      </w:r>
      <w:proofErr w:type="spellStart"/>
      <w:r>
        <w:rPr>
          <w:rFonts w:ascii="Times New Roman" w:eastAsia="Times New Roman" w:hAnsi="Times New Roman" w:cs="Times New Roman"/>
          <w:color w:val="000000"/>
          <w:sz w:val="24"/>
          <w:szCs w:val="24"/>
        </w:rPr>
        <w:t>hubungan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adil</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setara</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antara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keluarga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manusia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direalisasikan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sekaligus</w:t>
      </w:r>
      <w:proofErr w:type="spellEnd"/>
      <w:r>
        <w:rPr>
          <w:rFonts w:ascii="Times New Roman" w:eastAsia="Times New Roman" w:hAnsi="Times New Roman" w:cs="Times New Roman"/>
          <w:color w:val="000000"/>
          <w:sz w:val="24"/>
          <w:szCs w:val="24"/>
        </w:rPr>
        <w:t xml:space="preserve"> juga </w:t>
      </w:r>
      <w:proofErr w:type="spellStart"/>
      <w:r>
        <w:rPr>
          <w:rFonts w:ascii="Times New Roman" w:eastAsia="Times New Roman" w:hAnsi="Times New Roman" w:cs="Times New Roman"/>
          <w:color w:val="000000"/>
          <w:sz w:val="24"/>
          <w:szCs w:val="24"/>
        </w:rPr>
        <w:t>hubungan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adil</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setara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ciptaan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Komunitas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dipahami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konteks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lokal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sampai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konteks</w:t>
      </w:r>
      <w:proofErr w:type="spellEnd"/>
      <w:r>
        <w:rPr>
          <w:rFonts w:ascii="Times New Roman" w:eastAsia="Times New Roman" w:hAnsi="Times New Roman" w:cs="Times New Roman"/>
          <w:color w:val="000000"/>
          <w:sz w:val="24"/>
          <w:szCs w:val="24"/>
        </w:rPr>
        <w:t xml:space="preserve"> global (</w:t>
      </w:r>
      <w:r>
        <w:rPr>
          <w:rFonts w:ascii="Times New Roman" w:eastAsia="Times New Roman" w:hAnsi="Times New Roman" w:cs="Times New Roman"/>
          <w:i/>
          <w:color w:val="000000"/>
          <w:sz w:val="24"/>
          <w:szCs w:val="24"/>
        </w:rPr>
        <w:t>think globally, act locally</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bisa</w:t>
      </w:r>
      <w:proofErr w:type="spellEnd"/>
      <w:r>
        <w:rPr>
          <w:rFonts w:ascii="Times New Roman" w:eastAsia="Times New Roman" w:hAnsi="Times New Roman" w:cs="Times New Roman"/>
          <w:color w:val="000000"/>
          <w:sz w:val="24"/>
          <w:szCs w:val="24"/>
        </w:rPr>
        <w:t xml:space="preserve"> juga </w:t>
      </w:r>
      <w:proofErr w:type="spellStart"/>
      <w:r>
        <w:rPr>
          <w:rFonts w:ascii="Times New Roman" w:eastAsia="Times New Roman" w:hAnsi="Times New Roman" w:cs="Times New Roman"/>
          <w:color w:val="000000"/>
          <w:sz w:val="24"/>
          <w:szCs w:val="24"/>
        </w:rPr>
        <w:t>sekaligus</w:t>
      </w:r>
      <w:proofErr w:type="spellEnd"/>
      <w:r>
        <w:rPr>
          <w:rFonts w:ascii="Times New Roman" w:eastAsia="Times New Roman" w:hAnsi="Times New Roman" w:cs="Times New Roman"/>
          <w:color w:val="000000"/>
          <w:sz w:val="24"/>
          <w:szCs w:val="24"/>
        </w:rPr>
        <w:t xml:space="preserve"> global dan </w:t>
      </w:r>
      <w:proofErr w:type="spellStart"/>
      <w:r>
        <w:rPr>
          <w:rFonts w:ascii="Times New Roman" w:eastAsia="Times New Roman" w:hAnsi="Times New Roman" w:cs="Times New Roman"/>
          <w:color w:val="000000"/>
          <w:sz w:val="24"/>
          <w:szCs w:val="24"/>
        </w:rPr>
        <w:t>lokal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glokal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Frasa</w:t>
      </w:r>
      <w:proofErr w:type="spellEnd"/>
      <w:r>
        <w:rPr>
          <w:rFonts w:ascii="Times New Roman" w:eastAsia="Times New Roman" w:hAnsi="Times New Roman" w:cs="Times New Roman"/>
          <w:color w:val="000000"/>
          <w:sz w:val="24"/>
          <w:szCs w:val="24"/>
        </w:rPr>
        <w:t xml:space="preserve"> "sustainable community" ini </w:t>
      </w:r>
      <w:proofErr w:type="spellStart"/>
      <w:r>
        <w:rPr>
          <w:rFonts w:ascii="Times New Roman" w:eastAsia="Times New Roman" w:hAnsi="Times New Roman" w:cs="Times New Roman"/>
          <w:color w:val="000000"/>
          <w:sz w:val="24"/>
          <w:szCs w:val="24"/>
        </w:rPr>
        <w:t>kemudian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berkembang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earth community</w:t>
      </w:r>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komunitas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bumi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memberi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gambaran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mengenai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kelengkapan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keterhubungan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semua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kehidupan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mengandalkan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pandangan</w:t>
      </w:r>
      <w:proofErr w:type="spellEnd"/>
      <w:r>
        <w:rPr>
          <w:rFonts w:ascii="Times New Roman" w:eastAsia="Times New Roman" w:hAnsi="Times New Roman" w:cs="Times New Roman"/>
          <w:color w:val="000000"/>
          <w:sz w:val="24"/>
          <w:szCs w:val="24"/>
        </w:rPr>
        <w:t xml:space="preserve"> Larry Rasmussen </w:t>
      </w:r>
      <w:proofErr w:type="spellStart"/>
      <w:r>
        <w:rPr>
          <w:rFonts w:ascii="Times New Roman" w:eastAsia="Times New Roman" w:hAnsi="Times New Roman" w:cs="Times New Roman"/>
          <w:color w:val="000000"/>
          <w:sz w:val="24"/>
          <w:szCs w:val="24"/>
        </w:rPr>
        <w:t>mengenai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komunitas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bumi</w:t>
      </w:r>
      <w:proofErr w:type="spellEnd"/>
      <w:r>
        <w:rPr>
          <w:rFonts w:ascii="Times New Roman" w:eastAsia="Times New Roman" w:hAnsi="Times New Roman" w:cs="Times New Roman"/>
          <w:color w:val="000000"/>
          <w:sz w:val="24"/>
          <w:szCs w:val="24"/>
        </w:rPr>
        <w:t xml:space="preserve">, Hallman </w:t>
      </w:r>
      <w:proofErr w:type="spellStart"/>
      <w:r>
        <w:rPr>
          <w:rFonts w:ascii="Times New Roman" w:eastAsia="Times New Roman" w:hAnsi="Times New Roman" w:cs="Times New Roman"/>
          <w:color w:val="000000"/>
          <w:sz w:val="24"/>
          <w:szCs w:val="24"/>
        </w:rPr>
        <w:t>menekankan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pertama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keberlanjutan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komunitas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manusia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bergantung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keberlanjutan</w:t>
      </w:r>
      <w:proofErr w:type="spellEnd"/>
      <w:r>
        <w:rPr>
          <w:rFonts w:ascii="Times New Roman" w:eastAsia="Times New Roman" w:hAnsi="Times New Roman" w:cs="Times New Roman"/>
          <w:color w:val="000000"/>
          <w:sz w:val="24"/>
          <w:szCs w:val="24"/>
        </w:rPr>
        <w:t xml:space="preserve"> dunia </w:t>
      </w:r>
      <w:proofErr w:type="spellStart"/>
      <w:r>
        <w:rPr>
          <w:rFonts w:ascii="Times New Roman" w:eastAsia="Times New Roman" w:hAnsi="Times New Roman" w:cs="Times New Roman"/>
          <w:color w:val="000000"/>
          <w:sz w:val="24"/>
          <w:szCs w:val="24"/>
        </w:rPr>
        <w:t>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Kedua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kekuatan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penghancur</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ketidakadilan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komunitas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manusia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serupa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kekuatan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penghancur</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ketidakadilan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dunia </w:t>
      </w:r>
      <w:proofErr w:type="spellStart"/>
      <w:r>
        <w:rPr>
          <w:rFonts w:ascii="Times New Roman" w:eastAsia="Times New Roman" w:hAnsi="Times New Roman" w:cs="Times New Roman"/>
          <w:color w:val="000000"/>
          <w:sz w:val="24"/>
          <w:szCs w:val="24"/>
        </w:rPr>
        <w:t>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Ketiga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solusi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jangka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panjang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terletak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mengintegrasikan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perjuangan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menciptakan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keadilan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manusia</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keberlanjutan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lingkungan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hidup</w:t>
      </w:r>
      <w:proofErr w:type="spellEnd"/>
      <w:r>
        <w:rPr>
          <w:rFonts w:ascii="Times New Roman" w:eastAsia="Times New Roman" w:hAnsi="Times New Roman" w:cs="Times New Roman"/>
          <w:color w:val="000000"/>
          <w:sz w:val="24"/>
          <w:szCs w:val="24"/>
        </w:rPr>
        <w:t xml:space="preserve"> global.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diskusi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diskusi</w:t>
      </w:r>
      <w:proofErr w:type="spellEnd"/>
      <w:r>
        <w:rPr>
          <w:rFonts w:ascii="Times New Roman" w:eastAsia="Times New Roman" w:hAnsi="Times New Roman" w:cs="Times New Roman"/>
          <w:color w:val="000000"/>
          <w:sz w:val="24"/>
          <w:szCs w:val="24"/>
        </w:rPr>
        <w:t xml:space="preserve"> WCC, </w:t>
      </w:r>
      <w:proofErr w:type="spellStart"/>
      <w:r>
        <w:rPr>
          <w:rFonts w:ascii="Times New Roman" w:eastAsia="Times New Roman" w:hAnsi="Times New Roman" w:cs="Times New Roman"/>
          <w:color w:val="000000"/>
          <w:sz w:val="24"/>
          <w:szCs w:val="24"/>
        </w:rPr>
        <w:t>penggabungan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kedua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keprihatinan</w:t>
      </w:r>
      <w:proofErr w:type="spellEnd"/>
      <w:r>
        <w:rPr>
          <w:rFonts w:ascii="Times New Roman" w:eastAsia="Times New Roman" w:hAnsi="Times New Roman" w:cs="Times New Roman"/>
          <w:color w:val="000000"/>
          <w:sz w:val="24"/>
          <w:szCs w:val="24"/>
        </w:rPr>
        <w:t xml:space="preserve"> ini,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ketidakadilan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sosial</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kerusakan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ekologi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dinamakan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climate justice</w:t>
      </w:r>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keadilan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iklim</w:t>
      </w:r>
      <w:proofErr w:type="spellEnd"/>
      <w:r>
        <w:rPr>
          <w:rFonts w:ascii="Times New Roman" w:eastAsia="Times New Roman" w:hAnsi="Times New Roman" w:cs="Times New Roman"/>
          <w:color w:val="000000"/>
          <w:sz w:val="24"/>
          <w:szCs w:val="24"/>
        </w:rPr>
        <w:t>).</w:t>
      </w:r>
    </w:p>
    <w:p w14:paraId="4119D63B" w14:textId="7D3D3963" w:rsidR="00CA73F1" w:rsidRPr="00CA73F1" w:rsidRDefault="00CA73F1" w:rsidP="00CA73F1">
      <w:pPr>
        <w:spacing w:after="0" w:line="360" w:lineRule="auto"/>
        <w:ind w:left="270" w:hanging="270"/>
        <w:jc w:val="both"/>
        <w:rPr>
          <w:rFonts w:ascii="Times New Roman" w:eastAsia="Times New Roman" w:hAnsi="Times New Roman" w:cs="Times New Roman"/>
          <w:i/>
          <w:iCs/>
          <w:color w:val="000000"/>
          <w:sz w:val="24"/>
          <w:szCs w:val="24"/>
        </w:rPr>
      </w:pPr>
      <w:proofErr w:type="spellStart"/>
      <w:r w:rsidRPr="00CA73F1">
        <w:rPr>
          <w:rFonts w:ascii="Times New Roman" w:eastAsia="Times New Roman" w:hAnsi="Times New Roman" w:cs="Times New Roman"/>
          <w:b/>
          <w:i/>
          <w:iCs/>
          <w:color w:val="000000"/>
          <w:sz w:val="24"/>
          <w:szCs w:val="24"/>
        </w:rPr>
        <w:t>Advokasi</w:t>
      </w:r>
      <w:proofErr w:type="spellEnd"/>
      <w:r w:rsidRPr="00CA73F1">
        <w:rPr>
          <w:rFonts w:ascii="Times New Roman" w:eastAsia="Times New Roman" w:hAnsi="Times New Roman" w:cs="Times New Roman"/>
          <w:b/>
          <w:i/>
          <w:iCs/>
          <w:color w:val="000000"/>
          <w:sz w:val="24"/>
          <w:szCs w:val="24"/>
        </w:rPr>
        <w:t xml:space="preserve"> </w:t>
      </w:r>
      <w:proofErr w:type="spellStart"/>
      <w:r w:rsidRPr="00CA73F1">
        <w:rPr>
          <w:rFonts w:ascii="Times New Roman" w:eastAsia="Times New Roman" w:hAnsi="Times New Roman" w:cs="Times New Roman"/>
          <w:b/>
          <w:i/>
          <w:iCs/>
          <w:color w:val="000000"/>
          <w:sz w:val="24"/>
          <w:szCs w:val="24"/>
        </w:rPr>
        <w:t>sebagai</w:t>
      </w:r>
      <w:proofErr w:type="spellEnd"/>
      <w:r w:rsidRPr="00CA73F1">
        <w:rPr>
          <w:rFonts w:ascii="Times New Roman" w:eastAsia="Times New Roman" w:hAnsi="Times New Roman" w:cs="Times New Roman"/>
          <w:b/>
          <w:i/>
          <w:iCs/>
          <w:color w:val="000000"/>
          <w:sz w:val="24"/>
          <w:szCs w:val="24"/>
        </w:rPr>
        <w:t xml:space="preserve"> </w:t>
      </w:r>
      <w:proofErr w:type="spellStart"/>
      <w:r w:rsidRPr="00CA73F1">
        <w:rPr>
          <w:rFonts w:ascii="Times New Roman" w:eastAsia="Times New Roman" w:hAnsi="Times New Roman" w:cs="Times New Roman"/>
          <w:b/>
          <w:i/>
          <w:iCs/>
          <w:color w:val="000000"/>
          <w:sz w:val="24"/>
          <w:szCs w:val="24"/>
        </w:rPr>
        <w:t>Panggilan</w:t>
      </w:r>
      <w:proofErr w:type="spellEnd"/>
      <w:r w:rsidRPr="00CA73F1">
        <w:rPr>
          <w:rFonts w:ascii="Times New Roman" w:eastAsia="Times New Roman" w:hAnsi="Times New Roman" w:cs="Times New Roman"/>
          <w:b/>
          <w:i/>
          <w:iCs/>
          <w:color w:val="000000"/>
          <w:sz w:val="24"/>
          <w:szCs w:val="24"/>
        </w:rPr>
        <w:t xml:space="preserve"> </w:t>
      </w:r>
      <w:proofErr w:type="spellStart"/>
      <w:r w:rsidRPr="00CA73F1">
        <w:rPr>
          <w:rFonts w:ascii="Times New Roman" w:eastAsia="Times New Roman" w:hAnsi="Times New Roman" w:cs="Times New Roman"/>
          <w:b/>
          <w:i/>
          <w:iCs/>
          <w:color w:val="000000"/>
          <w:sz w:val="24"/>
          <w:szCs w:val="24"/>
        </w:rPr>
        <w:t>Gereja</w:t>
      </w:r>
      <w:proofErr w:type="spellEnd"/>
    </w:p>
    <w:p w14:paraId="647C4452" w14:textId="77777777" w:rsidR="00CA73F1" w:rsidRDefault="00CA73F1" w:rsidP="00CA73F1">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keagamaan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kemanusiaan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advokasi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penerjemahan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praksis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keagamaan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berdimensi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sekaligus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gerakkan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pembebasan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Tujuannya</w:t>
      </w:r>
      <w:proofErr w:type="spellEnd"/>
      <w:r>
        <w:rPr>
          <w:rFonts w:ascii="Times New Roman" w:eastAsia="Times New Roman" w:hAnsi="Times New Roman" w:cs="Times New Roman"/>
          <w:sz w:val="24"/>
          <w:szCs w:val="24"/>
        </w:rPr>
        <w:t xml:space="preserve"> adalah agar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sistem</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struktur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visi-misi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bergereja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pelayannya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terpanggil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melayani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berpihak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orang-orang </w:t>
      </w:r>
      <w:proofErr w:type="spellStart"/>
      <w:r>
        <w:rPr>
          <w:rFonts w:ascii="Times New Roman" w:eastAsia="Times New Roman" w:hAnsi="Times New Roman" w:cs="Times New Roman"/>
          <w:sz w:val="24"/>
          <w:szCs w:val="24"/>
        </w:rPr>
        <w:t>tertindas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mengalami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ketidakadilan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terpanggil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memelihara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membela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semesta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penyelamatan</w:t>
      </w:r>
      <w:proofErr w:type="spellEnd"/>
      <w:r>
        <w:rPr>
          <w:rFonts w:ascii="Times New Roman" w:eastAsia="Times New Roman" w:hAnsi="Times New Roman" w:cs="Times New Roman"/>
          <w:sz w:val="24"/>
          <w:szCs w:val="24"/>
        </w:rPr>
        <w:t xml:space="preserve"> Allah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dunia dan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Peter Phan </w:t>
      </w:r>
      <w:proofErr w:type="spellStart"/>
      <w:r>
        <w:rPr>
          <w:rFonts w:ascii="Times New Roman" w:eastAsia="Times New Roman" w:hAnsi="Times New Roman" w:cs="Times New Roman"/>
          <w:sz w:val="24"/>
          <w:szCs w:val="24"/>
        </w:rPr>
        <w:t>menegaskan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menyuarakan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teologi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mempromosikan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keadilan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Yesus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demonstrasikan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depan</w:t>
      </w:r>
      <w:proofErr w:type="spellEnd"/>
      <w:r>
        <w:rPr>
          <w:rFonts w:ascii="Times New Roman" w:eastAsia="Times New Roman" w:hAnsi="Times New Roman" w:cs="Times New Roman"/>
          <w:sz w:val="24"/>
          <w:szCs w:val="24"/>
        </w:rPr>
        <w:t xml:space="preserve"> bait Allah. </w:t>
      </w:r>
      <w:proofErr w:type="spellStart"/>
      <w:r>
        <w:rPr>
          <w:rFonts w:ascii="Times New Roman" w:eastAsia="Times New Roman" w:hAnsi="Times New Roman" w:cs="Times New Roman"/>
          <w:sz w:val="24"/>
          <w:szCs w:val="24"/>
        </w:rPr>
        <w:t>Promosi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keadilan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tertindas</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termarginalkan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kabar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adalah </w:t>
      </w:r>
      <w:proofErr w:type="spellStart"/>
      <w:r>
        <w:rPr>
          <w:rFonts w:ascii="Times New Roman" w:eastAsia="Times New Roman" w:hAnsi="Times New Roman" w:cs="Times New Roman"/>
          <w:sz w:val="24"/>
          <w:szCs w:val="24"/>
        </w:rPr>
        <w:t>pesan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kemenangan</w:t>
      </w:r>
      <w:proofErr w:type="spellEnd"/>
      <w:r>
        <w:rPr>
          <w:rFonts w:ascii="Times New Roman" w:eastAsia="Times New Roman" w:hAnsi="Times New Roman" w:cs="Times New Roman"/>
          <w:sz w:val="24"/>
          <w:szCs w:val="24"/>
        </w:rPr>
        <w:t xml:space="preserve"> Allah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dosa, </w:t>
      </w:r>
      <w:proofErr w:type="spellStart"/>
      <w:r>
        <w:rPr>
          <w:rFonts w:ascii="Times New Roman" w:eastAsia="Times New Roman" w:hAnsi="Times New Roman" w:cs="Times New Roman"/>
          <w:sz w:val="24"/>
          <w:szCs w:val="24"/>
        </w:rPr>
        <w:t>korupsi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ketidakadilan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kekerasan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Pemerintahan</w:t>
      </w:r>
      <w:proofErr w:type="spellEnd"/>
      <w:r>
        <w:rPr>
          <w:rFonts w:ascii="Times New Roman" w:eastAsia="Times New Roman" w:hAnsi="Times New Roman" w:cs="Times New Roman"/>
          <w:sz w:val="24"/>
          <w:szCs w:val="24"/>
        </w:rPr>
        <w:t xml:space="preserve"> Allah </w:t>
      </w:r>
      <w:proofErr w:type="spellStart"/>
      <w:r>
        <w:rPr>
          <w:rFonts w:ascii="Times New Roman" w:eastAsia="Times New Roman" w:hAnsi="Times New Roman" w:cs="Times New Roman"/>
          <w:sz w:val="24"/>
          <w:szCs w:val="24"/>
        </w:rPr>
        <w:t>terwujud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sifat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perdamaian</w:t>
      </w:r>
      <w:proofErr w:type="spellEnd"/>
      <w:r>
        <w:rPr>
          <w:rFonts w:ascii="Times New Roman" w:eastAsia="Times New Roman" w:hAnsi="Times New Roman" w:cs="Times New Roman"/>
          <w:sz w:val="24"/>
          <w:szCs w:val="24"/>
        </w:rPr>
        <w:t xml:space="preserve"> universal, </w:t>
      </w:r>
      <w:proofErr w:type="spellStart"/>
      <w:r>
        <w:rPr>
          <w:rFonts w:ascii="Times New Roman" w:eastAsia="Times New Roman" w:hAnsi="Times New Roman" w:cs="Times New Roman"/>
          <w:sz w:val="24"/>
          <w:szCs w:val="24"/>
        </w:rPr>
        <w:t>keadilan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cinta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kasih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hadir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pergumulan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ini. </w:t>
      </w:r>
      <w:r>
        <w:rPr>
          <w:rFonts w:ascii="Times New Roman" w:eastAsia="Times New Roman" w:hAnsi="Times New Roman" w:cs="Times New Roman"/>
          <w:sz w:val="24"/>
          <w:szCs w:val="24"/>
          <w:vertAlign w:val="superscript"/>
        </w:rPr>
        <w:footnoteReference w:id="23"/>
      </w:r>
    </w:p>
    <w:p w14:paraId="7DE4F518" w14:textId="4762B104" w:rsidR="00CA73F1" w:rsidRDefault="00CA73F1" w:rsidP="001C0540">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Advokasi</w:t>
      </w:r>
      <w:proofErr w:type="spellEnd"/>
      <w:r>
        <w:rPr>
          <w:rFonts w:ascii="Times New Roman" w:eastAsia="Times New Roman" w:hAnsi="Times New Roman" w:cs="Times New Roman"/>
          <w:sz w:val="24"/>
          <w:szCs w:val="24"/>
        </w:rPr>
        <w:t xml:space="preserve"> adalah </w:t>
      </w:r>
      <w:proofErr w:type="spellStart"/>
      <w:r>
        <w:rPr>
          <w:rFonts w:ascii="Times New Roman" w:eastAsia="Times New Roman" w:hAnsi="Times New Roman" w:cs="Times New Roman"/>
          <w:sz w:val="24"/>
          <w:szCs w:val="24"/>
        </w:rPr>
        <w:t>pembelaan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oleh dua orang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kebijakan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mengarah</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kesejahteraan</w:t>
      </w:r>
      <w:proofErr w:type="spellEnd"/>
      <w:r>
        <w:rPr>
          <w:rFonts w:ascii="Times New Roman" w:eastAsia="Times New Roman" w:hAnsi="Times New Roman" w:cs="Times New Roman"/>
          <w:sz w:val="24"/>
          <w:szCs w:val="24"/>
        </w:rPr>
        <w:t xml:space="preserve"> rakyat dan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ini </w:t>
      </w:r>
      <w:proofErr w:type="spellStart"/>
      <w:r>
        <w:rPr>
          <w:rFonts w:ascii="Times New Roman" w:eastAsia="Times New Roman" w:hAnsi="Times New Roman" w:cs="Times New Roman"/>
          <w:sz w:val="24"/>
          <w:szCs w:val="24"/>
        </w:rPr>
        <w:t>perlu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advokasi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perlu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merusak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pelanggaran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tinggi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Advokasi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adalah </w:t>
      </w:r>
      <w:proofErr w:type="spellStart"/>
      <w:r>
        <w:rPr>
          <w:rFonts w:ascii="Times New Roman" w:eastAsia="Times New Roman" w:hAnsi="Times New Roman" w:cs="Times New Roman"/>
          <w:sz w:val="24"/>
          <w:szCs w:val="24"/>
        </w:rPr>
        <w:t>upaya-upaya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pemberdayaan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seseorang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sekelompok</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kearah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terpanggil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advokasi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lingkungannya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
    <w:p w14:paraId="539B8624" w14:textId="54CE08A0" w:rsidR="00CA73F1" w:rsidRDefault="00CA73F1" w:rsidP="001C054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Salah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advokasi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advokasi</w:t>
      </w:r>
      <w:proofErr w:type="spellEnd"/>
      <w:r>
        <w:rPr>
          <w:rFonts w:ascii="Times New Roman" w:eastAsia="Times New Roman" w:hAnsi="Times New Roman" w:cs="Times New Roman"/>
          <w:sz w:val="24"/>
          <w:szCs w:val="24"/>
        </w:rPr>
        <w:t xml:space="preserve"> non-</w:t>
      </w:r>
      <w:proofErr w:type="spellStart"/>
      <w:r>
        <w:rPr>
          <w:rFonts w:ascii="Times New Roman" w:eastAsia="Times New Roman" w:hAnsi="Times New Roman" w:cs="Times New Roman"/>
          <w:sz w:val="24"/>
          <w:szCs w:val="24"/>
        </w:rPr>
        <w:t>litigasi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pendamping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pertolongan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apabila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pelanggaran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pendampingan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mendidik</w:t>
      </w:r>
      <w:proofErr w:type="spellEnd"/>
      <w:r>
        <w:rPr>
          <w:rFonts w:ascii="Times New Roman" w:eastAsia="Times New Roman" w:hAnsi="Times New Roman" w:cs="Times New Roman"/>
          <w:sz w:val="24"/>
          <w:szCs w:val="24"/>
        </w:rPr>
        <w:t xml:space="preserve"> dan </w:t>
      </w:r>
      <w:proofErr w:type="spellStart"/>
      <w:proofErr w:type="gram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penyadaran</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mendorong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mengajukan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tuntutannya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menyadari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hak-haknya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tertolong,menghadapi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persoalan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dialaminya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memperoleh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keadilan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pendampingan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advokasi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alam</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Sabuai</w:t>
      </w:r>
      <w:proofErr w:type="spellEnd"/>
      <w:r>
        <w:rPr>
          <w:rFonts w:ascii="Times New Roman" w:eastAsia="Times New Roman" w:hAnsi="Times New Roman" w:cs="Times New Roman"/>
          <w:sz w:val="24"/>
          <w:szCs w:val="24"/>
        </w:rPr>
        <w:t xml:space="preserve"> adalah </w:t>
      </w: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Sinode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Klasis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kemudian</w:t>
      </w:r>
      <w:proofErr w:type="spellEnd"/>
      <w:r>
        <w:rPr>
          <w:rFonts w:ascii="Times New Roman" w:eastAsia="Times New Roman" w:hAnsi="Times New Roman" w:cs="Times New Roman"/>
          <w:sz w:val="24"/>
          <w:szCs w:val="24"/>
        </w:rPr>
        <w:t xml:space="preserve"> Badan </w:t>
      </w:r>
      <w:proofErr w:type="spellStart"/>
      <w:r>
        <w:rPr>
          <w:rFonts w:ascii="Times New Roman" w:eastAsia="Times New Roman" w:hAnsi="Times New Roman" w:cs="Times New Roman"/>
          <w:sz w:val="24"/>
          <w:szCs w:val="24"/>
        </w:rPr>
        <w:t>Majelis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Jemaat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jemaat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jejaring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lembaga-lembaga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media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memperjuangkan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keadilan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alam</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dirusak</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pihak-pihak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keadilan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didapatkan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lewat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advokasi</w:t>
      </w:r>
      <w:proofErr w:type="spellEnd"/>
      <w:r>
        <w:rPr>
          <w:rFonts w:ascii="Times New Roman" w:eastAsia="Times New Roman" w:hAnsi="Times New Roman" w:cs="Times New Roman"/>
          <w:sz w:val="24"/>
          <w:szCs w:val="24"/>
        </w:rPr>
        <w:t xml:space="preserve"> non-</w:t>
      </w:r>
      <w:proofErr w:type="spellStart"/>
      <w:r>
        <w:rPr>
          <w:rFonts w:ascii="Times New Roman" w:eastAsia="Times New Roman" w:hAnsi="Times New Roman" w:cs="Times New Roman"/>
          <w:sz w:val="24"/>
          <w:szCs w:val="24"/>
        </w:rPr>
        <w:t>litigasi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ini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Biro Hukum </w:t>
      </w:r>
      <w:proofErr w:type="spellStart"/>
      <w:r>
        <w:rPr>
          <w:rFonts w:ascii="Times New Roman" w:eastAsia="Times New Roman" w:hAnsi="Times New Roman" w:cs="Times New Roman"/>
          <w:sz w:val="24"/>
          <w:szCs w:val="24"/>
        </w:rPr>
        <w:t>Sinode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menopang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advokasi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litigasi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pihak-pihak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penegak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Pengacara</w:t>
      </w:r>
      <w:proofErr w:type="spellEnd"/>
      <w:r>
        <w:rPr>
          <w:rFonts w:ascii="Times New Roman" w:eastAsia="Times New Roman" w:hAnsi="Times New Roman" w:cs="Times New Roman"/>
          <w:sz w:val="24"/>
          <w:szCs w:val="24"/>
        </w:rPr>
        <w:t>, dan lain-lain)</w:t>
      </w:r>
      <w:r w:rsidR="003046B2">
        <w:rPr>
          <w:rFonts w:ascii="Times New Roman" w:eastAsia="Times New Roman" w:hAnsi="Times New Roman" w:cs="Times New Roman"/>
          <w:sz w:val="24"/>
          <w:szCs w:val="24"/>
        </w:rPr>
        <w:t xml:space="preserve"> yang </w:t>
      </w:r>
      <w:proofErr w:type="spellStart"/>
      <w:r w:rsidR="003046B2">
        <w:rPr>
          <w:rFonts w:ascii="Times New Roman" w:eastAsia="Times New Roman" w:hAnsi="Times New Roman" w:cs="Times New Roman"/>
          <w:sz w:val="24"/>
          <w:szCs w:val="24"/>
        </w:rPr>
        <w:t>berfungsi</w:t>
      </w:r>
      <w:proofErr w:type="spellEnd"/>
      <w:r w:rsidR="003046B2">
        <w:rPr>
          <w:rFonts w:ascii="Times New Roman" w:eastAsia="Times New Roman" w:hAnsi="Times New Roman" w:cs="Times New Roman"/>
          <w:sz w:val="24"/>
          <w:szCs w:val="24"/>
        </w:rPr>
        <w:t xml:space="preserve"> </w:t>
      </w:r>
      <w:proofErr w:type="spellStart"/>
      <w:r w:rsidR="003046B2">
        <w:rPr>
          <w:rFonts w:ascii="Times New Roman" w:eastAsia="Times New Roman" w:hAnsi="Times New Roman" w:cs="Times New Roman"/>
          <w:sz w:val="24"/>
          <w:szCs w:val="24"/>
        </w:rPr>
        <w:t>untuk</w:t>
      </w:r>
      <w:proofErr w:type="spellEnd"/>
      <w:r w:rsidR="003046B2">
        <w:rPr>
          <w:rFonts w:ascii="Times New Roman" w:eastAsia="Times New Roman" w:hAnsi="Times New Roman" w:cs="Times New Roman"/>
          <w:sz w:val="24"/>
          <w:szCs w:val="24"/>
        </w:rPr>
        <w:t xml:space="preserve"> </w:t>
      </w:r>
      <w:proofErr w:type="spellStart"/>
      <w:r w:rsidR="003046B2">
        <w:rPr>
          <w:rFonts w:ascii="Times New Roman" w:eastAsia="Times New Roman" w:hAnsi="Times New Roman" w:cs="Times New Roman"/>
          <w:sz w:val="24"/>
          <w:szCs w:val="24"/>
        </w:rPr>
        <w:t>memecahkan</w:t>
      </w:r>
      <w:proofErr w:type="spellEnd"/>
      <w:r w:rsidR="003046B2">
        <w:rPr>
          <w:rFonts w:ascii="Times New Roman" w:eastAsia="Times New Roman" w:hAnsi="Times New Roman" w:cs="Times New Roman"/>
          <w:sz w:val="24"/>
          <w:szCs w:val="24"/>
        </w:rPr>
        <w:t xml:space="preserve"> </w:t>
      </w:r>
      <w:proofErr w:type="spellStart"/>
      <w:r w:rsidR="003046B2">
        <w:rPr>
          <w:rFonts w:ascii="Times New Roman" w:eastAsia="Times New Roman" w:hAnsi="Times New Roman" w:cs="Times New Roman"/>
          <w:sz w:val="24"/>
          <w:szCs w:val="24"/>
        </w:rPr>
        <w:t>masala</w:t>
      </w:r>
      <w:r w:rsidR="008D586B">
        <w:rPr>
          <w:rFonts w:ascii="Times New Roman" w:eastAsia="Times New Roman" w:hAnsi="Times New Roman" w:cs="Times New Roman"/>
          <w:sz w:val="24"/>
          <w:szCs w:val="24"/>
        </w:rPr>
        <w:t>h</w:t>
      </w:r>
      <w:proofErr w:type="spellEnd"/>
      <w:r w:rsidR="008D586B">
        <w:rPr>
          <w:rFonts w:ascii="Times New Roman" w:eastAsia="Times New Roman" w:hAnsi="Times New Roman" w:cs="Times New Roman"/>
          <w:sz w:val="24"/>
          <w:szCs w:val="24"/>
        </w:rPr>
        <w:t xml:space="preserve"> </w:t>
      </w:r>
      <w:proofErr w:type="spellStart"/>
      <w:r w:rsidR="008D586B">
        <w:rPr>
          <w:rFonts w:ascii="Times New Roman" w:eastAsia="Times New Roman" w:hAnsi="Times New Roman" w:cs="Times New Roman"/>
          <w:sz w:val="24"/>
          <w:szCs w:val="24"/>
        </w:rPr>
        <w:t>dengan</w:t>
      </w:r>
      <w:proofErr w:type="spellEnd"/>
      <w:r w:rsidR="008D586B">
        <w:rPr>
          <w:rFonts w:ascii="Times New Roman" w:eastAsia="Times New Roman" w:hAnsi="Times New Roman" w:cs="Times New Roman"/>
          <w:sz w:val="24"/>
          <w:szCs w:val="24"/>
        </w:rPr>
        <w:t xml:space="preserve"> </w:t>
      </w:r>
      <w:proofErr w:type="spellStart"/>
      <w:r w:rsidR="008D586B">
        <w:rPr>
          <w:rFonts w:ascii="Times New Roman" w:eastAsia="Times New Roman" w:hAnsi="Times New Roman" w:cs="Times New Roman"/>
          <w:sz w:val="24"/>
          <w:szCs w:val="24"/>
        </w:rPr>
        <w:t>beracara</w:t>
      </w:r>
      <w:proofErr w:type="spellEnd"/>
      <w:r w:rsidR="008D586B">
        <w:rPr>
          <w:rFonts w:ascii="Times New Roman" w:eastAsia="Times New Roman" w:hAnsi="Times New Roman" w:cs="Times New Roman"/>
          <w:sz w:val="24"/>
          <w:szCs w:val="24"/>
        </w:rPr>
        <w:t xml:space="preserve"> </w:t>
      </w:r>
      <w:proofErr w:type="spellStart"/>
      <w:r w:rsidR="008D586B">
        <w:rPr>
          <w:rFonts w:ascii="Times New Roman" w:eastAsia="Times New Roman" w:hAnsi="Times New Roman" w:cs="Times New Roman"/>
          <w:sz w:val="24"/>
          <w:szCs w:val="24"/>
        </w:rPr>
        <w:t>dipersidangan</w:t>
      </w:r>
      <w:proofErr w:type="spellEnd"/>
      <w:r w:rsidR="008D586B">
        <w:rPr>
          <w:rFonts w:ascii="Times New Roman" w:eastAsia="Times New Roman" w:hAnsi="Times New Roman" w:cs="Times New Roman"/>
          <w:sz w:val="24"/>
          <w:szCs w:val="24"/>
        </w:rPr>
        <w:t xml:space="preserve"> </w:t>
      </w:r>
      <w:proofErr w:type="spellStart"/>
      <w:r w:rsidR="008D586B">
        <w:rPr>
          <w:rFonts w:ascii="Times New Roman" w:eastAsia="Times New Roman" w:hAnsi="Times New Roman" w:cs="Times New Roman"/>
          <w:sz w:val="24"/>
          <w:szCs w:val="24"/>
        </w:rPr>
        <w:t>sekaligus</w:t>
      </w:r>
      <w:proofErr w:type="spellEnd"/>
      <w:r w:rsidR="008D586B">
        <w:rPr>
          <w:rFonts w:ascii="Times New Roman" w:eastAsia="Times New Roman" w:hAnsi="Times New Roman" w:cs="Times New Roman"/>
          <w:sz w:val="24"/>
          <w:szCs w:val="24"/>
        </w:rPr>
        <w:t xml:space="preserve"> </w:t>
      </w:r>
      <w:proofErr w:type="spellStart"/>
      <w:r w:rsidR="008D586B">
        <w:rPr>
          <w:rFonts w:ascii="Times New Roman" w:eastAsia="Times New Roman" w:hAnsi="Times New Roman" w:cs="Times New Roman"/>
          <w:sz w:val="24"/>
          <w:szCs w:val="24"/>
        </w:rPr>
        <w:t>melakukan</w:t>
      </w:r>
      <w:proofErr w:type="spellEnd"/>
      <w:r w:rsidR="008D586B">
        <w:rPr>
          <w:rFonts w:ascii="Times New Roman" w:eastAsia="Times New Roman" w:hAnsi="Times New Roman" w:cs="Times New Roman"/>
          <w:sz w:val="24"/>
          <w:szCs w:val="24"/>
        </w:rPr>
        <w:t xml:space="preserve"> </w:t>
      </w:r>
      <w:proofErr w:type="spellStart"/>
      <w:r w:rsidR="008D586B">
        <w:rPr>
          <w:rFonts w:ascii="Times New Roman" w:eastAsia="Times New Roman" w:hAnsi="Times New Roman" w:cs="Times New Roman"/>
          <w:sz w:val="24"/>
          <w:szCs w:val="24"/>
        </w:rPr>
        <w:t>penanganan</w:t>
      </w:r>
      <w:proofErr w:type="spellEnd"/>
      <w:r w:rsidR="008D586B">
        <w:rPr>
          <w:rFonts w:ascii="Times New Roman" w:eastAsia="Times New Roman" w:hAnsi="Times New Roman" w:cs="Times New Roman"/>
          <w:sz w:val="24"/>
          <w:szCs w:val="24"/>
        </w:rPr>
        <w:t xml:space="preserve"> </w:t>
      </w:r>
      <w:proofErr w:type="spellStart"/>
      <w:r w:rsidR="008D586B">
        <w:rPr>
          <w:rFonts w:ascii="Times New Roman" w:eastAsia="Times New Roman" w:hAnsi="Times New Roman" w:cs="Times New Roman"/>
          <w:sz w:val="24"/>
          <w:szCs w:val="24"/>
        </w:rPr>
        <w:t>perkara</w:t>
      </w:r>
      <w:proofErr w:type="spellEnd"/>
      <w:r w:rsidR="008D586B">
        <w:rPr>
          <w:rFonts w:ascii="Times New Roman" w:eastAsia="Times New Roman" w:hAnsi="Times New Roman" w:cs="Times New Roman"/>
          <w:sz w:val="24"/>
          <w:szCs w:val="24"/>
        </w:rPr>
        <w:t xml:space="preserve"> </w:t>
      </w:r>
      <w:proofErr w:type="spellStart"/>
      <w:r w:rsidR="008D586B">
        <w:rPr>
          <w:rFonts w:ascii="Times New Roman" w:eastAsia="Times New Roman" w:hAnsi="Times New Roman" w:cs="Times New Roman"/>
          <w:sz w:val="24"/>
          <w:szCs w:val="24"/>
        </w:rPr>
        <w:t>seperti</w:t>
      </w:r>
      <w:proofErr w:type="spellEnd"/>
      <w:r w:rsidR="008D586B">
        <w:rPr>
          <w:rFonts w:ascii="Times New Roman" w:eastAsia="Times New Roman" w:hAnsi="Times New Roman" w:cs="Times New Roman"/>
          <w:sz w:val="24"/>
          <w:szCs w:val="24"/>
        </w:rPr>
        <w:t xml:space="preserve"> </w:t>
      </w:r>
      <w:proofErr w:type="spellStart"/>
      <w:r w:rsidR="008D586B">
        <w:rPr>
          <w:rFonts w:ascii="Times New Roman" w:eastAsia="Times New Roman" w:hAnsi="Times New Roman" w:cs="Times New Roman"/>
          <w:sz w:val="24"/>
          <w:szCs w:val="24"/>
        </w:rPr>
        <w:t>mendokumentasikan</w:t>
      </w:r>
      <w:proofErr w:type="spellEnd"/>
      <w:r w:rsidR="008D586B">
        <w:rPr>
          <w:rFonts w:ascii="Times New Roman" w:eastAsia="Times New Roman" w:hAnsi="Times New Roman" w:cs="Times New Roman"/>
          <w:sz w:val="24"/>
          <w:szCs w:val="24"/>
        </w:rPr>
        <w:t xml:space="preserve"> </w:t>
      </w:r>
      <w:proofErr w:type="spellStart"/>
      <w:r w:rsidR="008D586B">
        <w:rPr>
          <w:rFonts w:ascii="Times New Roman" w:eastAsia="Times New Roman" w:hAnsi="Times New Roman" w:cs="Times New Roman"/>
          <w:sz w:val="24"/>
          <w:szCs w:val="24"/>
        </w:rPr>
        <w:t>perkara</w:t>
      </w:r>
      <w:proofErr w:type="spellEnd"/>
      <w:r w:rsidR="008D586B">
        <w:rPr>
          <w:rFonts w:ascii="Times New Roman" w:eastAsia="Times New Roman" w:hAnsi="Times New Roman" w:cs="Times New Roman"/>
          <w:sz w:val="24"/>
          <w:szCs w:val="24"/>
        </w:rPr>
        <w:t xml:space="preserve">, </w:t>
      </w:r>
      <w:proofErr w:type="spellStart"/>
      <w:r w:rsidR="008D586B">
        <w:rPr>
          <w:rFonts w:ascii="Times New Roman" w:eastAsia="Times New Roman" w:hAnsi="Times New Roman" w:cs="Times New Roman"/>
          <w:sz w:val="24"/>
          <w:szCs w:val="24"/>
        </w:rPr>
        <w:t>membantu</w:t>
      </w:r>
      <w:proofErr w:type="spellEnd"/>
      <w:r w:rsidR="008D586B">
        <w:rPr>
          <w:rFonts w:ascii="Times New Roman" w:eastAsia="Times New Roman" w:hAnsi="Times New Roman" w:cs="Times New Roman"/>
          <w:sz w:val="24"/>
          <w:szCs w:val="24"/>
        </w:rPr>
        <w:t xml:space="preserve"> </w:t>
      </w:r>
      <w:proofErr w:type="spellStart"/>
      <w:r w:rsidR="008D586B">
        <w:rPr>
          <w:rFonts w:ascii="Times New Roman" w:eastAsia="Times New Roman" w:hAnsi="Times New Roman" w:cs="Times New Roman"/>
          <w:sz w:val="24"/>
          <w:szCs w:val="24"/>
        </w:rPr>
        <w:t>menerjemahkan</w:t>
      </w:r>
      <w:proofErr w:type="spellEnd"/>
      <w:r w:rsidR="008D586B">
        <w:rPr>
          <w:rFonts w:ascii="Times New Roman" w:eastAsia="Times New Roman" w:hAnsi="Times New Roman" w:cs="Times New Roman"/>
          <w:sz w:val="24"/>
          <w:szCs w:val="24"/>
        </w:rPr>
        <w:t xml:space="preserve"> </w:t>
      </w:r>
      <w:proofErr w:type="spellStart"/>
      <w:r w:rsidR="008D586B">
        <w:rPr>
          <w:rFonts w:ascii="Times New Roman" w:eastAsia="Times New Roman" w:hAnsi="Times New Roman" w:cs="Times New Roman"/>
          <w:sz w:val="24"/>
          <w:szCs w:val="24"/>
        </w:rPr>
        <w:t>atau</w:t>
      </w:r>
      <w:proofErr w:type="spellEnd"/>
      <w:r w:rsidR="008D586B">
        <w:rPr>
          <w:rFonts w:ascii="Times New Roman" w:eastAsia="Times New Roman" w:hAnsi="Times New Roman" w:cs="Times New Roman"/>
          <w:sz w:val="24"/>
          <w:szCs w:val="24"/>
        </w:rPr>
        <w:t xml:space="preserve"> </w:t>
      </w:r>
      <w:proofErr w:type="spellStart"/>
      <w:r w:rsidR="008D586B">
        <w:rPr>
          <w:rFonts w:ascii="Times New Roman" w:eastAsia="Times New Roman" w:hAnsi="Times New Roman" w:cs="Times New Roman"/>
          <w:sz w:val="24"/>
          <w:szCs w:val="24"/>
        </w:rPr>
        <w:t>menjelaskan</w:t>
      </w:r>
      <w:proofErr w:type="spellEnd"/>
      <w:r w:rsidR="008D586B">
        <w:rPr>
          <w:rFonts w:ascii="Times New Roman" w:eastAsia="Times New Roman" w:hAnsi="Times New Roman" w:cs="Times New Roman"/>
          <w:sz w:val="24"/>
          <w:szCs w:val="24"/>
        </w:rPr>
        <w:t xml:space="preserve"> </w:t>
      </w:r>
      <w:proofErr w:type="spellStart"/>
      <w:r w:rsidR="008D586B">
        <w:rPr>
          <w:rFonts w:ascii="Times New Roman" w:eastAsia="Times New Roman" w:hAnsi="Times New Roman" w:cs="Times New Roman"/>
          <w:sz w:val="24"/>
          <w:szCs w:val="24"/>
        </w:rPr>
        <w:t>masalah</w:t>
      </w:r>
      <w:proofErr w:type="spellEnd"/>
      <w:r w:rsidR="008D586B">
        <w:rPr>
          <w:rFonts w:ascii="Times New Roman" w:eastAsia="Times New Roman" w:hAnsi="Times New Roman" w:cs="Times New Roman"/>
          <w:sz w:val="24"/>
          <w:szCs w:val="24"/>
        </w:rPr>
        <w:t xml:space="preserve"> </w:t>
      </w:r>
      <w:proofErr w:type="spellStart"/>
      <w:r w:rsidR="008D586B">
        <w:rPr>
          <w:rFonts w:ascii="Times New Roman" w:eastAsia="Times New Roman" w:hAnsi="Times New Roman" w:cs="Times New Roman"/>
          <w:sz w:val="24"/>
          <w:szCs w:val="24"/>
        </w:rPr>
        <w:t>hukum</w:t>
      </w:r>
      <w:proofErr w:type="spellEnd"/>
      <w:r w:rsidR="008D586B">
        <w:rPr>
          <w:rFonts w:ascii="Times New Roman" w:eastAsia="Times New Roman" w:hAnsi="Times New Roman" w:cs="Times New Roman"/>
          <w:sz w:val="24"/>
          <w:szCs w:val="24"/>
        </w:rPr>
        <w:t xml:space="preserve"> </w:t>
      </w:r>
      <w:proofErr w:type="spellStart"/>
      <w:r w:rsidR="008D586B">
        <w:rPr>
          <w:rFonts w:ascii="Times New Roman" w:eastAsia="Times New Roman" w:hAnsi="Times New Roman" w:cs="Times New Roman"/>
          <w:sz w:val="24"/>
          <w:szCs w:val="24"/>
        </w:rPr>
        <w:t>serta</w:t>
      </w:r>
      <w:proofErr w:type="spellEnd"/>
      <w:r w:rsidR="008D586B">
        <w:rPr>
          <w:rFonts w:ascii="Times New Roman" w:eastAsia="Times New Roman" w:hAnsi="Times New Roman" w:cs="Times New Roman"/>
          <w:sz w:val="24"/>
          <w:szCs w:val="24"/>
        </w:rPr>
        <w:t xml:space="preserve"> </w:t>
      </w:r>
      <w:proofErr w:type="spellStart"/>
      <w:r w:rsidR="008D586B">
        <w:rPr>
          <w:rFonts w:ascii="Times New Roman" w:eastAsia="Times New Roman" w:hAnsi="Times New Roman" w:cs="Times New Roman"/>
          <w:sz w:val="24"/>
          <w:szCs w:val="24"/>
        </w:rPr>
        <w:t>ikut</w:t>
      </w:r>
      <w:proofErr w:type="spellEnd"/>
      <w:r w:rsidR="008D586B">
        <w:rPr>
          <w:rFonts w:ascii="Times New Roman" w:eastAsia="Times New Roman" w:hAnsi="Times New Roman" w:cs="Times New Roman"/>
          <w:sz w:val="24"/>
          <w:szCs w:val="24"/>
        </w:rPr>
        <w:t xml:space="preserve"> </w:t>
      </w:r>
      <w:proofErr w:type="spellStart"/>
      <w:r w:rsidR="008D586B">
        <w:rPr>
          <w:rFonts w:ascii="Times New Roman" w:eastAsia="Times New Roman" w:hAnsi="Times New Roman" w:cs="Times New Roman"/>
          <w:sz w:val="24"/>
          <w:szCs w:val="24"/>
        </w:rPr>
        <w:t>menghadiri</w:t>
      </w:r>
      <w:proofErr w:type="spellEnd"/>
      <w:r w:rsidR="008D586B">
        <w:rPr>
          <w:rFonts w:ascii="Times New Roman" w:eastAsia="Times New Roman" w:hAnsi="Times New Roman" w:cs="Times New Roman"/>
          <w:sz w:val="24"/>
          <w:szCs w:val="24"/>
        </w:rPr>
        <w:t xml:space="preserve"> </w:t>
      </w:r>
      <w:proofErr w:type="spellStart"/>
      <w:r w:rsidR="008D586B">
        <w:rPr>
          <w:rFonts w:ascii="Times New Roman" w:eastAsia="Times New Roman" w:hAnsi="Times New Roman" w:cs="Times New Roman"/>
          <w:sz w:val="24"/>
          <w:szCs w:val="24"/>
        </w:rPr>
        <w:t>persidangan</w:t>
      </w:r>
      <w:proofErr w:type="spellEnd"/>
      <w:r w:rsidR="008D586B">
        <w:rPr>
          <w:rFonts w:ascii="Times New Roman" w:eastAsia="Times New Roman" w:hAnsi="Times New Roman" w:cs="Times New Roman"/>
          <w:sz w:val="24"/>
          <w:szCs w:val="24"/>
        </w:rPr>
        <w:t>.</w:t>
      </w:r>
    </w:p>
    <w:p w14:paraId="1A341186" w14:textId="77777777" w:rsidR="003046B2" w:rsidRDefault="003046B2" w:rsidP="001C0540">
      <w:pPr>
        <w:spacing w:line="360" w:lineRule="auto"/>
        <w:ind w:firstLine="720"/>
        <w:jc w:val="both"/>
        <w:rPr>
          <w:rFonts w:ascii="Times New Roman" w:eastAsia="Times New Roman" w:hAnsi="Times New Roman" w:cs="Times New Roman"/>
          <w:sz w:val="24"/>
          <w:szCs w:val="24"/>
        </w:rPr>
      </w:pPr>
    </w:p>
    <w:p w14:paraId="07F41BDE" w14:textId="77777777" w:rsidR="003046B2" w:rsidRDefault="003046B2" w:rsidP="001C0540">
      <w:pPr>
        <w:spacing w:line="360" w:lineRule="auto"/>
        <w:ind w:firstLine="720"/>
        <w:jc w:val="both"/>
        <w:rPr>
          <w:rFonts w:ascii="Times New Roman" w:eastAsia="Times New Roman" w:hAnsi="Times New Roman" w:cs="Times New Roman"/>
          <w:sz w:val="24"/>
          <w:szCs w:val="24"/>
        </w:rPr>
      </w:pPr>
    </w:p>
    <w:p w14:paraId="6AB0F6D6" w14:textId="77777777" w:rsidR="003046B2" w:rsidRDefault="003046B2" w:rsidP="001C0540">
      <w:pPr>
        <w:spacing w:line="360" w:lineRule="auto"/>
        <w:ind w:firstLine="720"/>
        <w:jc w:val="both"/>
        <w:rPr>
          <w:rFonts w:ascii="Times New Roman" w:eastAsia="Times New Roman" w:hAnsi="Times New Roman" w:cs="Times New Roman"/>
          <w:sz w:val="24"/>
          <w:szCs w:val="24"/>
        </w:rPr>
      </w:pPr>
    </w:p>
    <w:p w14:paraId="4B41ED02" w14:textId="77777777" w:rsidR="003046B2" w:rsidRDefault="003046B2" w:rsidP="008D586B">
      <w:pPr>
        <w:spacing w:line="360" w:lineRule="auto"/>
        <w:jc w:val="both"/>
        <w:rPr>
          <w:rFonts w:ascii="Times New Roman" w:eastAsia="Times New Roman" w:hAnsi="Times New Roman" w:cs="Times New Roman"/>
          <w:sz w:val="24"/>
          <w:szCs w:val="24"/>
        </w:rPr>
      </w:pPr>
    </w:p>
    <w:p w14:paraId="1C08FC71" w14:textId="77777777" w:rsidR="008D586B" w:rsidRDefault="008D586B" w:rsidP="008D586B">
      <w:pPr>
        <w:spacing w:line="360" w:lineRule="auto"/>
        <w:jc w:val="both"/>
        <w:rPr>
          <w:rFonts w:ascii="Times New Roman" w:eastAsia="Times New Roman" w:hAnsi="Times New Roman" w:cs="Times New Roman"/>
          <w:sz w:val="24"/>
          <w:szCs w:val="24"/>
        </w:rPr>
      </w:pPr>
    </w:p>
    <w:p w14:paraId="6550D943" w14:textId="7E381C3E" w:rsidR="001C0540" w:rsidRDefault="001C0540" w:rsidP="001C0540">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KESIMPULAN</w:t>
      </w:r>
    </w:p>
    <w:p w14:paraId="55C9EB26" w14:textId="2D6EEA62" w:rsidR="001C0540" w:rsidRDefault="001C0540" w:rsidP="003046B2">
      <w:pPr>
        <w:spacing w:after="0" w:line="360" w:lineRule="auto"/>
        <w:ind w:right="9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pembahasan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dipahami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adalah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penting</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dijaga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dilindungi</w:t>
      </w:r>
      <w:proofErr w:type="spellEnd"/>
      <w:r>
        <w:rPr>
          <w:rFonts w:ascii="Times New Roman" w:eastAsia="Times New Roman" w:hAnsi="Times New Roman" w:cs="Times New Roman"/>
          <w:sz w:val="24"/>
          <w:szCs w:val="24"/>
        </w:rPr>
        <w:t xml:space="preserve">. Masyarakat </w:t>
      </w:r>
      <w:proofErr w:type="spellStart"/>
      <w:r>
        <w:rPr>
          <w:rFonts w:ascii="Times New Roman" w:eastAsia="Times New Roman" w:hAnsi="Times New Roman" w:cs="Times New Roman"/>
          <w:sz w:val="24"/>
          <w:szCs w:val="24"/>
        </w:rPr>
        <w:t>Sabuai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dasarnya</w:t>
      </w:r>
      <w:proofErr w:type="spellEnd"/>
      <w:r>
        <w:rPr>
          <w:rFonts w:ascii="Times New Roman" w:eastAsia="Times New Roman" w:hAnsi="Times New Roman" w:cs="Times New Roman"/>
          <w:sz w:val="24"/>
          <w:szCs w:val="24"/>
        </w:rPr>
        <w:t xml:space="preserve"> adalah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bergantung</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alam</w:t>
      </w:r>
      <w:proofErr w:type="spellEnd"/>
      <w:r>
        <w:rPr>
          <w:rFonts w:ascii="Times New Roman" w:eastAsia="Times New Roman" w:hAnsi="Times New Roman" w:cs="Times New Roman"/>
          <w:sz w:val="24"/>
          <w:szCs w:val="24"/>
        </w:rPr>
        <w:t xml:space="preserve"> dan sangat </w:t>
      </w:r>
      <w:proofErr w:type="spellStart"/>
      <w:r>
        <w:rPr>
          <w:rFonts w:ascii="Times New Roman" w:eastAsia="Times New Roman" w:hAnsi="Times New Roman" w:cs="Times New Roman"/>
          <w:sz w:val="24"/>
          <w:szCs w:val="24"/>
        </w:rPr>
        <w:t>menghargai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menjunjung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kesakralan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dimiliki</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dirusakkan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pihak-pihak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datang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keuntungan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menyebabkan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kesengsaraan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ketidakadilan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Persoalan</w:t>
      </w:r>
      <w:proofErr w:type="spellEnd"/>
      <w:r>
        <w:rPr>
          <w:rFonts w:ascii="Times New Roman" w:eastAsia="Times New Roman" w:hAnsi="Times New Roman" w:cs="Times New Roman"/>
          <w:sz w:val="24"/>
          <w:szCs w:val="24"/>
        </w:rPr>
        <w:t xml:space="preserve"> ini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perhatian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Upaya </w:t>
      </w:r>
      <w:proofErr w:type="spellStart"/>
      <w:r>
        <w:rPr>
          <w:rFonts w:ascii="Times New Roman" w:eastAsia="Times New Roman" w:hAnsi="Times New Roman" w:cs="Times New Roman"/>
          <w:color w:val="000000"/>
          <w:sz w:val="24"/>
          <w:szCs w:val="24"/>
        </w:rPr>
        <w:t>pembelaan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hak-hak</w:t>
      </w:r>
      <w:proofErr w:type="spellEnd"/>
      <w:r>
        <w:rPr>
          <w:rFonts w:ascii="Times New Roman" w:eastAsia="Times New Roman" w:hAnsi="Times New Roman" w:cs="Times New Roman"/>
          <w:color w:val="000000"/>
          <w:sz w:val="24"/>
          <w:szCs w:val="24"/>
        </w:rPr>
        <w:t xml:space="preserve"> rakyat dan </w:t>
      </w:r>
      <w:proofErr w:type="spellStart"/>
      <w:r>
        <w:rPr>
          <w:rFonts w:ascii="Times New Roman" w:eastAsia="Times New Roman" w:hAnsi="Times New Roman" w:cs="Times New Roman"/>
          <w:color w:val="000000"/>
          <w:sz w:val="24"/>
          <w:szCs w:val="24"/>
        </w:rPr>
        <w:t>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Gereja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respons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panggilannya</w:t>
      </w:r>
      <w:proofErr w:type="spellEnd"/>
      <w:r>
        <w:rPr>
          <w:rFonts w:ascii="Times New Roman" w:eastAsia="Times New Roman" w:hAnsi="Times New Roman" w:cs="Times New Roman"/>
          <w:color w:val="000000"/>
          <w:sz w:val="24"/>
          <w:szCs w:val="24"/>
        </w:rPr>
        <w:t xml:space="preserve"> di dunia dan </w:t>
      </w:r>
      <w:proofErr w:type="spellStart"/>
      <w:r>
        <w:rPr>
          <w:rFonts w:ascii="Times New Roman" w:eastAsia="Times New Roman" w:hAnsi="Times New Roman" w:cs="Times New Roman"/>
          <w:color w:val="000000"/>
          <w:sz w:val="24"/>
          <w:szCs w:val="24"/>
        </w:rPr>
        <w:t>ditengah-tengah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w:t>
      </w:r>
      <w:r w:rsidR="005D3879">
        <w:rPr>
          <w:rFonts w:ascii="Times New Roman" w:eastAsia="Times New Roman" w:hAnsi="Times New Roman" w:cs="Times New Roman"/>
          <w:color w:val="000000"/>
          <w:sz w:val="24"/>
          <w:szCs w:val="24"/>
        </w:rPr>
        <w:t xml:space="preserve"> Karena Allah adalah Allah yang </w:t>
      </w:r>
      <w:proofErr w:type="spellStart"/>
      <w:r w:rsidR="005D3879">
        <w:rPr>
          <w:rFonts w:ascii="Times New Roman" w:eastAsia="Times New Roman" w:hAnsi="Times New Roman" w:cs="Times New Roman"/>
          <w:color w:val="000000"/>
          <w:sz w:val="24"/>
          <w:szCs w:val="24"/>
        </w:rPr>
        <w:t>membela</w:t>
      </w:r>
      <w:proofErr w:type="spellEnd"/>
      <w:r w:rsidR="005D3879">
        <w:rPr>
          <w:rFonts w:ascii="Times New Roman" w:eastAsia="Times New Roman" w:hAnsi="Times New Roman" w:cs="Times New Roman"/>
          <w:color w:val="000000"/>
          <w:sz w:val="24"/>
          <w:szCs w:val="24"/>
        </w:rPr>
        <w:t xml:space="preserve"> dan </w:t>
      </w:r>
      <w:proofErr w:type="spellStart"/>
      <w:r w:rsidR="005D3879">
        <w:rPr>
          <w:rFonts w:ascii="Times New Roman" w:eastAsia="Times New Roman" w:hAnsi="Times New Roman" w:cs="Times New Roman"/>
          <w:color w:val="000000"/>
          <w:sz w:val="24"/>
          <w:szCs w:val="24"/>
        </w:rPr>
        <w:t>menghendaki</w:t>
      </w:r>
      <w:proofErr w:type="spellEnd"/>
      <w:r w:rsidR="005D3879">
        <w:rPr>
          <w:rFonts w:ascii="Times New Roman" w:eastAsia="Times New Roman" w:hAnsi="Times New Roman" w:cs="Times New Roman"/>
          <w:color w:val="000000"/>
          <w:sz w:val="24"/>
          <w:szCs w:val="24"/>
        </w:rPr>
        <w:t xml:space="preserve"> </w:t>
      </w:r>
      <w:proofErr w:type="spellStart"/>
      <w:r w:rsidR="005D3879">
        <w:rPr>
          <w:rFonts w:ascii="Times New Roman" w:eastAsia="Times New Roman" w:hAnsi="Times New Roman" w:cs="Times New Roman"/>
          <w:color w:val="000000"/>
          <w:sz w:val="24"/>
          <w:szCs w:val="24"/>
        </w:rPr>
        <w:t>adanya</w:t>
      </w:r>
      <w:proofErr w:type="spellEnd"/>
      <w:r w:rsidR="005D3879">
        <w:rPr>
          <w:rFonts w:ascii="Times New Roman" w:eastAsia="Times New Roman" w:hAnsi="Times New Roman" w:cs="Times New Roman"/>
          <w:color w:val="000000"/>
          <w:sz w:val="24"/>
          <w:szCs w:val="24"/>
        </w:rPr>
        <w:t xml:space="preserve"> </w:t>
      </w:r>
      <w:proofErr w:type="spellStart"/>
      <w:r w:rsidR="005D3879">
        <w:rPr>
          <w:rFonts w:ascii="Times New Roman" w:eastAsia="Times New Roman" w:hAnsi="Times New Roman" w:cs="Times New Roman"/>
          <w:color w:val="000000"/>
          <w:sz w:val="24"/>
          <w:szCs w:val="24"/>
        </w:rPr>
        <w:t>keadilan</w:t>
      </w:r>
      <w:proofErr w:type="spellEnd"/>
      <w:r w:rsidR="005D3879">
        <w:rPr>
          <w:rFonts w:ascii="Times New Roman" w:eastAsia="Times New Roman" w:hAnsi="Times New Roman" w:cs="Times New Roman"/>
          <w:color w:val="000000"/>
          <w:sz w:val="24"/>
          <w:szCs w:val="24"/>
        </w:rPr>
        <w:t xml:space="preserve"> </w:t>
      </w:r>
      <w:proofErr w:type="spellStart"/>
      <w:r w:rsidR="005D3879">
        <w:rPr>
          <w:rFonts w:ascii="Times New Roman" w:eastAsia="Times New Roman" w:hAnsi="Times New Roman" w:cs="Times New Roman"/>
          <w:color w:val="000000"/>
          <w:sz w:val="24"/>
          <w:szCs w:val="24"/>
        </w:rPr>
        <w:t>bagi</w:t>
      </w:r>
      <w:proofErr w:type="spellEnd"/>
      <w:r w:rsidR="005D3879">
        <w:rPr>
          <w:rFonts w:ascii="Times New Roman" w:eastAsia="Times New Roman" w:hAnsi="Times New Roman" w:cs="Times New Roman"/>
          <w:color w:val="000000"/>
          <w:sz w:val="24"/>
          <w:szCs w:val="24"/>
        </w:rPr>
        <w:t xml:space="preserve"> </w:t>
      </w:r>
      <w:proofErr w:type="spellStart"/>
      <w:r w:rsidR="005D3879">
        <w:rPr>
          <w:rFonts w:ascii="Times New Roman" w:eastAsia="Times New Roman" w:hAnsi="Times New Roman" w:cs="Times New Roman"/>
          <w:color w:val="000000"/>
          <w:sz w:val="24"/>
          <w:szCs w:val="24"/>
        </w:rPr>
        <w:t>tanah</w:t>
      </w:r>
      <w:proofErr w:type="spellEnd"/>
      <w:r w:rsidR="005D3879">
        <w:rPr>
          <w:rFonts w:ascii="Times New Roman" w:eastAsia="Times New Roman" w:hAnsi="Times New Roman" w:cs="Times New Roman"/>
          <w:color w:val="000000"/>
          <w:sz w:val="24"/>
          <w:szCs w:val="24"/>
        </w:rPr>
        <w:t xml:space="preserve"> dan juga </w:t>
      </w:r>
      <w:proofErr w:type="spellStart"/>
      <w:r w:rsidR="005D3879">
        <w:rPr>
          <w:rFonts w:ascii="Times New Roman" w:eastAsia="Times New Roman" w:hAnsi="Times New Roman" w:cs="Times New Roman"/>
          <w:color w:val="000000"/>
          <w:sz w:val="24"/>
          <w:szCs w:val="24"/>
        </w:rPr>
        <w:t>manusia</w:t>
      </w:r>
      <w:proofErr w:type="spellEnd"/>
      <w:r w:rsidR="005D3879">
        <w:rPr>
          <w:rFonts w:ascii="Times New Roman" w:eastAsia="Times New Roman" w:hAnsi="Times New Roman" w:cs="Times New Roman"/>
          <w:color w:val="000000"/>
          <w:sz w:val="24"/>
          <w:szCs w:val="24"/>
        </w:rPr>
        <w:t xml:space="preserve"> yang </w:t>
      </w:r>
      <w:proofErr w:type="spellStart"/>
      <w:r w:rsidR="005D3879">
        <w:rPr>
          <w:rFonts w:ascii="Times New Roman" w:eastAsia="Times New Roman" w:hAnsi="Times New Roman" w:cs="Times New Roman"/>
          <w:color w:val="000000"/>
          <w:sz w:val="24"/>
          <w:szCs w:val="24"/>
        </w:rPr>
        <w:t>hidup</w:t>
      </w:r>
      <w:proofErr w:type="spellEnd"/>
      <w:r w:rsidR="005D3879">
        <w:rPr>
          <w:rFonts w:ascii="Times New Roman" w:eastAsia="Times New Roman" w:hAnsi="Times New Roman" w:cs="Times New Roman"/>
          <w:color w:val="000000"/>
          <w:sz w:val="24"/>
          <w:szCs w:val="24"/>
        </w:rPr>
        <w:t xml:space="preserve"> </w:t>
      </w:r>
      <w:proofErr w:type="spellStart"/>
      <w:r w:rsidR="005D3879">
        <w:rPr>
          <w:rFonts w:ascii="Times New Roman" w:eastAsia="Times New Roman" w:hAnsi="Times New Roman" w:cs="Times New Roman"/>
          <w:color w:val="000000"/>
          <w:sz w:val="24"/>
          <w:szCs w:val="24"/>
        </w:rPr>
        <w:t>diatasnya</w:t>
      </w:r>
      <w:proofErr w:type="spellEnd"/>
      <w:r w:rsidR="005D3879">
        <w:rPr>
          <w:rFonts w:ascii="Times New Roman" w:eastAsia="Times New Roman" w:hAnsi="Times New Roman" w:cs="Times New Roman"/>
          <w:color w:val="000000"/>
          <w:sz w:val="24"/>
          <w:szCs w:val="24"/>
        </w:rPr>
        <w:t xml:space="preserve">, </w:t>
      </w:r>
      <w:proofErr w:type="spellStart"/>
      <w:r w:rsidR="005D3879">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Gereja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terpanggil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tugas </w:t>
      </w:r>
      <w:proofErr w:type="spellStart"/>
      <w:r>
        <w:rPr>
          <w:rFonts w:ascii="Times New Roman" w:eastAsia="Times New Roman" w:hAnsi="Times New Roman" w:cs="Times New Roman"/>
          <w:color w:val="000000"/>
          <w:sz w:val="24"/>
          <w:szCs w:val="24"/>
        </w:rPr>
        <w:t>pelayanan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berpihak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keadilan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maupun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sendiri</w:t>
      </w:r>
      <w:proofErr w:type="spellEnd"/>
      <w:r>
        <w:rPr>
          <w:rFonts w:ascii="Times New Roman" w:eastAsia="Times New Roman" w:hAnsi="Times New Roman" w:cs="Times New Roman"/>
          <w:color w:val="000000"/>
          <w:sz w:val="24"/>
          <w:szCs w:val="24"/>
        </w:rPr>
        <w:t xml:space="preserve">. </w:t>
      </w:r>
      <w:proofErr w:type="spellStart"/>
      <w:r w:rsidRPr="00C05321">
        <w:rPr>
          <w:rFonts w:ascii="Times New Roman" w:eastAsia="Times New Roman" w:hAnsi="Times New Roman" w:cs="Times New Roman"/>
          <w:color w:val="000000"/>
          <w:sz w:val="24"/>
          <w:szCs w:val="24"/>
        </w:rPr>
        <w:t>Gereja</w:t>
      </w:r>
      <w:proofErr w:type="spellEnd"/>
      <w:r w:rsidRPr="00C05321">
        <w:rPr>
          <w:rFonts w:ascii="Times New Roman" w:eastAsia="Times New Roman" w:hAnsi="Times New Roman" w:cs="Times New Roman"/>
          <w:color w:val="000000"/>
          <w:sz w:val="24"/>
          <w:szCs w:val="24"/>
        </w:rPr>
        <w:t xml:space="preserve"> </w:t>
      </w:r>
      <w:proofErr w:type="spellStart"/>
      <w:r w:rsidRPr="00C05321">
        <w:rPr>
          <w:rFonts w:ascii="Times New Roman" w:eastAsia="Times New Roman" w:hAnsi="Times New Roman" w:cs="Times New Roman"/>
          <w:color w:val="000000"/>
          <w:sz w:val="24"/>
          <w:szCs w:val="24"/>
        </w:rPr>
        <w:t>mengambil</w:t>
      </w:r>
      <w:proofErr w:type="spellEnd"/>
      <w:r w:rsidRPr="00C05321">
        <w:rPr>
          <w:rFonts w:ascii="Times New Roman" w:eastAsia="Times New Roman" w:hAnsi="Times New Roman" w:cs="Times New Roman"/>
          <w:color w:val="000000"/>
          <w:sz w:val="24"/>
          <w:szCs w:val="24"/>
        </w:rPr>
        <w:t xml:space="preserve"> </w:t>
      </w:r>
      <w:proofErr w:type="spellStart"/>
      <w:r w:rsidRPr="00C05321">
        <w:rPr>
          <w:rFonts w:ascii="Times New Roman" w:eastAsia="Times New Roman" w:hAnsi="Times New Roman" w:cs="Times New Roman"/>
          <w:color w:val="000000"/>
          <w:sz w:val="24"/>
          <w:szCs w:val="24"/>
        </w:rPr>
        <w:t>langkah</w:t>
      </w:r>
      <w:proofErr w:type="spellEnd"/>
      <w:r w:rsidRPr="00C05321">
        <w:rPr>
          <w:rFonts w:ascii="Times New Roman" w:eastAsia="Times New Roman" w:hAnsi="Times New Roman" w:cs="Times New Roman"/>
          <w:color w:val="000000"/>
          <w:sz w:val="24"/>
          <w:szCs w:val="24"/>
        </w:rPr>
        <w:t xml:space="preserve"> </w:t>
      </w:r>
      <w:proofErr w:type="spellStart"/>
      <w:r w:rsidRPr="00C05321">
        <w:rPr>
          <w:rFonts w:ascii="Times New Roman" w:eastAsia="Times New Roman" w:hAnsi="Times New Roman" w:cs="Times New Roman"/>
          <w:color w:val="000000"/>
          <w:sz w:val="24"/>
          <w:szCs w:val="24"/>
        </w:rPr>
        <w:t>advokasi</w:t>
      </w:r>
      <w:proofErr w:type="spellEnd"/>
      <w:r w:rsidRPr="00C05321">
        <w:rPr>
          <w:rFonts w:ascii="Times New Roman" w:eastAsia="Times New Roman" w:hAnsi="Times New Roman" w:cs="Times New Roman"/>
          <w:color w:val="000000"/>
          <w:sz w:val="24"/>
          <w:szCs w:val="24"/>
        </w:rPr>
        <w:t xml:space="preserve"> </w:t>
      </w:r>
      <w:proofErr w:type="spellStart"/>
      <w:r w:rsidRPr="00C05321">
        <w:rPr>
          <w:rFonts w:ascii="Times New Roman" w:eastAsia="Times New Roman" w:hAnsi="Times New Roman" w:cs="Times New Roman"/>
          <w:color w:val="000000"/>
          <w:sz w:val="24"/>
          <w:szCs w:val="24"/>
        </w:rPr>
        <w:t>dengan</w:t>
      </w:r>
      <w:proofErr w:type="spellEnd"/>
      <w:r w:rsidRPr="00C05321">
        <w:rPr>
          <w:rFonts w:ascii="Times New Roman" w:eastAsia="Times New Roman" w:hAnsi="Times New Roman" w:cs="Times New Roman"/>
          <w:color w:val="000000"/>
          <w:sz w:val="24"/>
          <w:szCs w:val="24"/>
        </w:rPr>
        <w:t xml:space="preserve"> </w:t>
      </w:r>
      <w:proofErr w:type="spellStart"/>
      <w:r w:rsidRPr="00C05321">
        <w:rPr>
          <w:rFonts w:ascii="Times New Roman" w:eastAsia="Times New Roman" w:hAnsi="Times New Roman" w:cs="Times New Roman"/>
          <w:color w:val="000000"/>
          <w:sz w:val="24"/>
          <w:szCs w:val="24"/>
        </w:rPr>
        <w:t>harapan</w:t>
      </w:r>
      <w:proofErr w:type="spellEnd"/>
      <w:r w:rsidRPr="00C05321">
        <w:rPr>
          <w:rFonts w:ascii="Times New Roman" w:eastAsia="Times New Roman" w:hAnsi="Times New Roman" w:cs="Times New Roman"/>
          <w:color w:val="000000"/>
          <w:sz w:val="24"/>
          <w:szCs w:val="24"/>
        </w:rPr>
        <w:t xml:space="preserve"> agar </w:t>
      </w:r>
      <w:proofErr w:type="spellStart"/>
      <w:r w:rsidRPr="00C05321">
        <w:rPr>
          <w:rFonts w:ascii="Times New Roman" w:eastAsia="Times New Roman" w:hAnsi="Times New Roman" w:cs="Times New Roman"/>
          <w:color w:val="000000"/>
          <w:sz w:val="24"/>
          <w:szCs w:val="24"/>
        </w:rPr>
        <w:t>terciptanya</w:t>
      </w:r>
      <w:proofErr w:type="spellEnd"/>
      <w:r w:rsidRPr="00C05321">
        <w:rPr>
          <w:rFonts w:ascii="Times New Roman" w:eastAsia="Times New Roman" w:hAnsi="Times New Roman" w:cs="Times New Roman"/>
          <w:color w:val="000000"/>
          <w:sz w:val="24"/>
          <w:szCs w:val="24"/>
        </w:rPr>
        <w:t xml:space="preserve"> </w:t>
      </w:r>
      <w:proofErr w:type="spellStart"/>
      <w:r w:rsidRPr="00C05321">
        <w:rPr>
          <w:rFonts w:ascii="Times New Roman" w:eastAsia="Times New Roman" w:hAnsi="Times New Roman" w:cs="Times New Roman"/>
          <w:color w:val="000000"/>
          <w:sz w:val="24"/>
          <w:szCs w:val="24"/>
        </w:rPr>
        <w:t>perubahan</w:t>
      </w:r>
      <w:proofErr w:type="spellEnd"/>
      <w:r w:rsidRPr="00C05321">
        <w:rPr>
          <w:rFonts w:ascii="Times New Roman" w:eastAsia="Times New Roman" w:hAnsi="Times New Roman" w:cs="Times New Roman"/>
          <w:color w:val="000000"/>
          <w:sz w:val="24"/>
          <w:szCs w:val="24"/>
        </w:rPr>
        <w:t xml:space="preserve"> </w:t>
      </w:r>
      <w:proofErr w:type="spellStart"/>
      <w:r w:rsidRPr="00C05321">
        <w:rPr>
          <w:rFonts w:ascii="Times New Roman" w:eastAsia="Times New Roman" w:hAnsi="Times New Roman" w:cs="Times New Roman"/>
          <w:color w:val="000000"/>
          <w:sz w:val="24"/>
          <w:szCs w:val="24"/>
        </w:rPr>
        <w:t>sistem</w:t>
      </w:r>
      <w:proofErr w:type="spellEnd"/>
      <w:r w:rsidRPr="00C05321">
        <w:rPr>
          <w:rFonts w:ascii="Times New Roman" w:eastAsia="Times New Roman" w:hAnsi="Times New Roman" w:cs="Times New Roman"/>
          <w:color w:val="000000"/>
          <w:sz w:val="24"/>
          <w:szCs w:val="24"/>
        </w:rPr>
        <w:t xml:space="preserve"> dan </w:t>
      </w:r>
      <w:proofErr w:type="spellStart"/>
      <w:r w:rsidRPr="00C05321">
        <w:rPr>
          <w:rFonts w:ascii="Times New Roman" w:eastAsia="Times New Roman" w:hAnsi="Times New Roman" w:cs="Times New Roman"/>
          <w:color w:val="000000"/>
          <w:sz w:val="24"/>
          <w:szCs w:val="24"/>
        </w:rPr>
        <w:t>struktur</w:t>
      </w:r>
      <w:proofErr w:type="spellEnd"/>
      <w:r w:rsidRPr="00C05321">
        <w:rPr>
          <w:rFonts w:ascii="Times New Roman" w:eastAsia="Times New Roman" w:hAnsi="Times New Roman" w:cs="Times New Roman"/>
          <w:color w:val="000000"/>
          <w:sz w:val="24"/>
          <w:szCs w:val="24"/>
        </w:rPr>
        <w:t xml:space="preserve"> yang </w:t>
      </w:r>
      <w:proofErr w:type="spellStart"/>
      <w:r w:rsidRPr="00C05321">
        <w:rPr>
          <w:rFonts w:ascii="Times New Roman" w:eastAsia="Times New Roman" w:hAnsi="Times New Roman" w:cs="Times New Roman"/>
          <w:color w:val="000000"/>
          <w:sz w:val="24"/>
          <w:szCs w:val="24"/>
        </w:rPr>
        <w:t>tidak</w:t>
      </w:r>
      <w:proofErr w:type="spellEnd"/>
      <w:r w:rsidRPr="00C05321">
        <w:rPr>
          <w:rFonts w:ascii="Times New Roman" w:eastAsia="Times New Roman" w:hAnsi="Times New Roman" w:cs="Times New Roman"/>
          <w:color w:val="000000"/>
          <w:sz w:val="24"/>
          <w:szCs w:val="24"/>
        </w:rPr>
        <w:t xml:space="preserve"> </w:t>
      </w:r>
      <w:proofErr w:type="spellStart"/>
      <w:r w:rsidRPr="00C05321">
        <w:rPr>
          <w:rFonts w:ascii="Times New Roman" w:eastAsia="Times New Roman" w:hAnsi="Times New Roman" w:cs="Times New Roman"/>
          <w:color w:val="000000"/>
          <w:sz w:val="24"/>
          <w:szCs w:val="24"/>
        </w:rPr>
        <w:t>berpihak</w:t>
      </w:r>
      <w:proofErr w:type="spellEnd"/>
      <w:r w:rsidRPr="00C05321">
        <w:rPr>
          <w:rFonts w:ascii="Times New Roman" w:eastAsia="Times New Roman" w:hAnsi="Times New Roman" w:cs="Times New Roman"/>
          <w:color w:val="000000"/>
          <w:sz w:val="24"/>
          <w:szCs w:val="24"/>
        </w:rPr>
        <w:t xml:space="preserve"> dan </w:t>
      </w:r>
      <w:proofErr w:type="spellStart"/>
      <w:r w:rsidRPr="00C05321">
        <w:rPr>
          <w:rFonts w:ascii="Times New Roman" w:eastAsia="Times New Roman" w:hAnsi="Times New Roman" w:cs="Times New Roman"/>
          <w:color w:val="000000"/>
          <w:sz w:val="24"/>
          <w:szCs w:val="24"/>
        </w:rPr>
        <w:t>tidak</w:t>
      </w:r>
      <w:proofErr w:type="spellEnd"/>
      <w:r w:rsidRPr="00C05321">
        <w:rPr>
          <w:rFonts w:ascii="Times New Roman" w:eastAsia="Times New Roman" w:hAnsi="Times New Roman" w:cs="Times New Roman"/>
          <w:color w:val="000000"/>
          <w:sz w:val="24"/>
          <w:szCs w:val="24"/>
        </w:rPr>
        <w:t xml:space="preserve"> </w:t>
      </w:r>
      <w:proofErr w:type="spellStart"/>
      <w:r w:rsidRPr="00C05321">
        <w:rPr>
          <w:rFonts w:ascii="Times New Roman" w:eastAsia="Times New Roman" w:hAnsi="Times New Roman" w:cs="Times New Roman"/>
          <w:color w:val="000000"/>
          <w:sz w:val="24"/>
          <w:szCs w:val="24"/>
        </w:rPr>
        <w:t>adil</w:t>
      </w:r>
      <w:proofErr w:type="spellEnd"/>
      <w:r w:rsidRPr="00C05321">
        <w:rPr>
          <w:rFonts w:ascii="Times New Roman" w:eastAsia="Times New Roman" w:hAnsi="Times New Roman" w:cs="Times New Roman"/>
          <w:color w:val="000000"/>
          <w:sz w:val="24"/>
          <w:szCs w:val="24"/>
        </w:rPr>
        <w:t xml:space="preserve"> </w:t>
      </w:r>
      <w:proofErr w:type="spellStart"/>
      <w:r w:rsidRPr="00C05321">
        <w:rPr>
          <w:rFonts w:ascii="Times New Roman" w:eastAsia="Times New Roman" w:hAnsi="Times New Roman" w:cs="Times New Roman"/>
          <w:color w:val="000000"/>
          <w:sz w:val="24"/>
          <w:szCs w:val="24"/>
        </w:rPr>
        <w:t>kepada</w:t>
      </w:r>
      <w:proofErr w:type="spellEnd"/>
      <w:r w:rsidRPr="00C05321">
        <w:rPr>
          <w:rFonts w:ascii="Times New Roman" w:eastAsia="Times New Roman" w:hAnsi="Times New Roman" w:cs="Times New Roman"/>
          <w:color w:val="000000"/>
          <w:sz w:val="24"/>
          <w:szCs w:val="24"/>
        </w:rPr>
        <w:t xml:space="preserve"> </w:t>
      </w:r>
      <w:proofErr w:type="spellStart"/>
      <w:r w:rsidRPr="00C05321">
        <w:rPr>
          <w:rFonts w:ascii="Times New Roman" w:eastAsia="Times New Roman" w:hAnsi="Times New Roman" w:cs="Times New Roman"/>
          <w:color w:val="000000"/>
          <w:sz w:val="24"/>
          <w:szCs w:val="24"/>
        </w:rPr>
        <w:t>mereka</w:t>
      </w:r>
      <w:proofErr w:type="spellEnd"/>
      <w:r w:rsidRPr="00C05321">
        <w:rPr>
          <w:rFonts w:ascii="Times New Roman" w:eastAsia="Times New Roman" w:hAnsi="Times New Roman" w:cs="Times New Roman"/>
          <w:color w:val="000000"/>
          <w:sz w:val="24"/>
          <w:szCs w:val="24"/>
        </w:rPr>
        <w:t xml:space="preserve"> yang </w:t>
      </w:r>
      <w:proofErr w:type="spellStart"/>
      <w:r w:rsidRPr="00C05321">
        <w:rPr>
          <w:rFonts w:ascii="Times New Roman" w:eastAsia="Times New Roman" w:hAnsi="Times New Roman" w:cs="Times New Roman"/>
          <w:color w:val="000000"/>
          <w:sz w:val="24"/>
          <w:szCs w:val="24"/>
        </w:rPr>
        <w:t>lemah</w:t>
      </w:r>
      <w:proofErr w:type="spellEnd"/>
      <w:r w:rsidRPr="00C05321">
        <w:rPr>
          <w:rFonts w:ascii="Times New Roman" w:eastAsia="Times New Roman" w:hAnsi="Times New Roman" w:cs="Times New Roman"/>
          <w:color w:val="000000"/>
          <w:sz w:val="24"/>
          <w:szCs w:val="24"/>
        </w:rPr>
        <w:t xml:space="preserve"> </w:t>
      </w:r>
      <w:proofErr w:type="spellStart"/>
      <w:r w:rsidRPr="00C05321">
        <w:rPr>
          <w:rFonts w:ascii="Times New Roman" w:eastAsia="Times New Roman" w:hAnsi="Times New Roman" w:cs="Times New Roman"/>
          <w:color w:val="000000"/>
          <w:sz w:val="24"/>
          <w:szCs w:val="24"/>
        </w:rPr>
        <w:t>sehingga</w:t>
      </w:r>
      <w:proofErr w:type="spellEnd"/>
      <w:r w:rsidRPr="00C05321">
        <w:rPr>
          <w:rFonts w:ascii="Times New Roman" w:eastAsia="Times New Roman" w:hAnsi="Times New Roman" w:cs="Times New Roman"/>
          <w:color w:val="000000"/>
          <w:sz w:val="24"/>
          <w:szCs w:val="24"/>
        </w:rPr>
        <w:t xml:space="preserve"> </w:t>
      </w:r>
      <w:proofErr w:type="spellStart"/>
      <w:r w:rsidRPr="00C05321">
        <w:rPr>
          <w:rFonts w:ascii="Times New Roman" w:eastAsia="Times New Roman" w:hAnsi="Times New Roman" w:cs="Times New Roman"/>
          <w:color w:val="000000"/>
          <w:sz w:val="24"/>
          <w:szCs w:val="24"/>
        </w:rPr>
        <w:t>dapat</w:t>
      </w:r>
      <w:proofErr w:type="spellEnd"/>
      <w:r w:rsidRPr="00C05321">
        <w:rPr>
          <w:rFonts w:ascii="Times New Roman" w:eastAsia="Times New Roman" w:hAnsi="Times New Roman" w:cs="Times New Roman"/>
          <w:color w:val="000000"/>
          <w:sz w:val="24"/>
          <w:szCs w:val="24"/>
        </w:rPr>
        <w:t xml:space="preserve"> </w:t>
      </w:r>
      <w:proofErr w:type="spellStart"/>
      <w:r w:rsidRPr="00C05321">
        <w:rPr>
          <w:rFonts w:ascii="Times New Roman" w:eastAsia="Times New Roman" w:hAnsi="Times New Roman" w:cs="Times New Roman"/>
          <w:color w:val="000000"/>
          <w:sz w:val="24"/>
          <w:szCs w:val="24"/>
        </w:rPr>
        <w:t>terwujudnya</w:t>
      </w:r>
      <w:proofErr w:type="spellEnd"/>
      <w:r w:rsidRPr="00C05321">
        <w:rPr>
          <w:rFonts w:ascii="Times New Roman" w:eastAsia="Times New Roman" w:hAnsi="Times New Roman" w:cs="Times New Roman"/>
          <w:color w:val="000000"/>
          <w:sz w:val="24"/>
          <w:szCs w:val="24"/>
        </w:rPr>
        <w:t xml:space="preserve"> </w:t>
      </w:r>
      <w:proofErr w:type="spellStart"/>
      <w:r w:rsidRPr="00C05321">
        <w:rPr>
          <w:rFonts w:ascii="Times New Roman" w:eastAsia="Times New Roman" w:hAnsi="Times New Roman" w:cs="Times New Roman"/>
          <w:color w:val="000000"/>
          <w:sz w:val="24"/>
          <w:szCs w:val="24"/>
        </w:rPr>
        <w:t>suatu</w:t>
      </w:r>
      <w:proofErr w:type="spellEnd"/>
      <w:r w:rsidRPr="00C05321">
        <w:rPr>
          <w:rFonts w:ascii="Times New Roman" w:eastAsia="Times New Roman" w:hAnsi="Times New Roman" w:cs="Times New Roman"/>
          <w:color w:val="000000"/>
          <w:sz w:val="24"/>
          <w:szCs w:val="24"/>
        </w:rPr>
        <w:t xml:space="preserve"> </w:t>
      </w:r>
      <w:proofErr w:type="spellStart"/>
      <w:r w:rsidRPr="00C05321">
        <w:rPr>
          <w:rFonts w:ascii="Times New Roman" w:eastAsia="Times New Roman" w:hAnsi="Times New Roman" w:cs="Times New Roman"/>
          <w:color w:val="000000"/>
          <w:sz w:val="24"/>
          <w:szCs w:val="24"/>
        </w:rPr>
        <w:t>sistem</w:t>
      </w:r>
      <w:proofErr w:type="spellEnd"/>
      <w:r w:rsidRPr="00C05321">
        <w:rPr>
          <w:rFonts w:ascii="Times New Roman" w:eastAsia="Times New Roman" w:hAnsi="Times New Roman" w:cs="Times New Roman"/>
          <w:color w:val="000000"/>
          <w:sz w:val="24"/>
          <w:szCs w:val="24"/>
        </w:rPr>
        <w:t xml:space="preserve"> dan </w:t>
      </w:r>
      <w:proofErr w:type="spellStart"/>
      <w:r w:rsidRPr="00C05321">
        <w:rPr>
          <w:rFonts w:ascii="Times New Roman" w:eastAsia="Times New Roman" w:hAnsi="Times New Roman" w:cs="Times New Roman"/>
          <w:color w:val="000000"/>
          <w:sz w:val="24"/>
          <w:szCs w:val="24"/>
        </w:rPr>
        <w:t>struktur</w:t>
      </w:r>
      <w:proofErr w:type="spellEnd"/>
      <w:r w:rsidRPr="00C05321">
        <w:rPr>
          <w:rFonts w:ascii="Times New Roman" w:eastAsia="Times New Roman" w:hAnsi="Times New Roman" w:cs="Times New Roman"/>
          <w:color w:val="000000"/>
          <w:sz w:val="24"/>
          <w:szCs w:val="24"/>
        </w:rPr>
        <w:t xml:space="preserve"> yang </w:t>
      </w:r>
      <w:proofErr w:type="spellStart"/>
      <w:r w:rsidRPr="00C05321">
        <w:rPr>
          <w:rFonts w:ascii="Times New Roman" w:eastAsia="Times New Roman" w:hAnsi="Times New Roman" w:cs="Times New Roman"/>
          <w:color w:val="000000"/>
          <w:sz w:val="24"/>
          <w:szCs w:val="24"/>
        </w:rPr>
        <w:t>adil</w:t>
      </w:r>
      <w:proofErr w:type="spellEnd"/>
      <w:r w:rsidRPr="00C0532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Tindakan </w:t>
      </w:r>
      <w:proofErr w:type="spellStart"/>
      <w:r>
        <w:rPr>
          <w:rFonts w:ascii="Times New Roman" w:eastAsia="Times New Roman" w:hAnsi="Times New Roman" w:cs="Times New Roman"/>
          <w:color w:val="000000"/>
          <w:sz w:val="24"/>
          <w:szCs w:val="24"/>
        </w:rPr>
        <w:t>advokasi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gereja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advokasi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litigasi</w:t>
      </w:r>
      <w:proofErr w:type="spellEnd"/>
      <w:r>
        <w:rPr>
          <w:rFonts w:ascii="Times New Roman" w:eastAsia="Times New Roman" w:hAnsi="Times New Roman" w:cs="Times New Roman"/>
          <w:color w:val="000000"/>
          <w:sz w:val="24"/>
          <w:szCs w:val="24"/>
        </w:rPr>
        <w:t xml:space="preserve"> dan non-</w:t>
      </w:r>
      <w:proofErr w:type="spellStart"/>
      <w:r>
        <w:rPr>
          <w:rFonts w:ascii="Times New Roman" w:eastAsia="Times New Roman" w:hAnsi="Times New Roman" w:cs="Times New Roman"/>
          <w:color w:val="000000"/>
          <w:sz w:val="24"/>
          <w:szCs w:val="24"/>
        </w:rPr>
        <w:t>litigasi</w:t>
      </w:r>
      <w:proofErr w:type="spellEnd"/>
      <w:r>
        <w:rPr>
          <w:rFonts w:ascii="Times New Roman" w:eastAsia="Times New Roman" w:hAnsi="Times New Roman" w:cs="Times New Roman"/>
          <w:color w:val="000000"/>
          <w:sz w:val="24"/>
          <w:szCs w:val="24"/>
        </w:rPr>
        <w:t>.</w:t>
      </w:r>
    </w:p>
    <w:p w14:paraId="7B06CFCA" w14:textId="77777777" w:rsidR="003046B2" w:rsidRDefault="003046B2" w:rsidP="00570BC5">
      <w:pPr>
        <w:spacing w:after="0" w:line="360" w:lineRule="auto"/>
        <w:jc w:val="both"/>
        <w:rPr>
          <w:rFonts w:ascii="Times New Roman" w:eastAsia="Times New Roman" w:hAnsi="Times New Roman" w:cs="Times New Roman"/>
          <w:color w:val="000000"/>
          <w:sz w:val="24"/>
          <w:szCs w:val="24"/>
        </w:rPr>
      </w:pPr>
    </w:p>
    <w:p w14:paraId="75CEE8A3" w14:textId="77777777" w:rsidR="00C112AA" w:rsidRDefault="00C112AA" w:rsidP="00570BC5">
      <w:pPr>
        <w:spacing w:after="0" w:line="360" w:lineRule="auto"/>
        <w:jc w:val="both"/>
        <w:rPr>
          <w:rFonts w:ascii="Times New Roman" w:hAnsi="Times New Roman" w:cs="Times New Roman"/>
          <w:bCs/>
          <w:sz w:val="24"/>
          <w:szCs w:val="24"/>
        </w:rPr>
      </w:pPr>
    </w:p>
    <w:p w14:paraId="7476B0D9" w14:textId="77777777" w:rsidR="003046B2" w:rsidRDefault="003046B2" w:rsidP="00570BC5">
      <w:pPr>
        <w:spacing w:after="0" w:line="360" w:lineRule="auto"/>
        <w:jc w:val="both"/>
        <w:rPr>
          <w:rFonts w:ascii="Times New Roman" w:hAnsi="Times New Roman" w:cs="Times New Roman"/>
          <w:bCs/>
          <w:sz w:val="24"/>
          <w:szCs w:val="24"/>
        </w:rPr>
      </w:pPr>
    </w:p>
    <w:p w14:paraId="75B8D752" w14:textId="496394E5" w:rsidR="009E548B" w:rsidRDefault="009E548B" w:rsidP="009E548B">
      <w:pPr>
        <w:spacing w:after="0" w:line="360" w:lineRule="auto"/>
        <w:jc w:val="center"/>
        <w:rPr>
          <w:rFonts w:ascii="Times New Roman" w:hAnsi="Times New Roman" w:cs="Times New Roman"/>
          <w:b/>
          <w:sz w:val="24"/>
          <w:szCs w:val="24"/>
        </w:rPr>
      </w:pPr>
      <w:r w:rsidRPr="009E548B">
        <w:rPr>
          <w:rFonts w:ascii="Times New Roman" w:hAnsi="Times New Roman" w:cs="Times New Roman"/>
          <w:b/>
          <w:sz w:val="24"/>
          <w:szCs w:val="24"/>
        </w:rPr>
        <w:lastRenderedPageBreak/>
        <w:t>DAFTAR PUSTAKA</w:t>
      </w:r>
    </w:p>
    <w:p w14:paraId="21B52722" w14:textId="77777777" w:rsidR="00C112AA" w:rsidRPr="001D78B5" w:rsidRDefault="00C112AA" w:rsidP="001D78B5">
      <w:pPr>
        <w:spacing w:before="240" w:line="360" w:lineRule="auto"/>
        <w:jc w:val="both"/>
        <w:rPr>
          <w:rFonts w:ascii="Times New Roman" w:eastAsia="Times New Roman" w:hAnsi="Times New Roman" w:cs="Times New Roman"/>
          <w:sz w:val="24"/>
          <w:szCs w:val="24"/>
        </w:rPr>
      </w:pPr>
      <w:proofErr w:type="spellStart"/>
      <w:r w:rsidRPr="001D78B5">
        <w:rPr>
          <w:rFonts w:ascii="Times New Roman" w:eastAsia="Times New Roman" w:hAnsi="Times New Roman" w:cs="Times New Roman"/>
          <w:sz w:val="24"/>
          <w:szCs w:val="24"/>
        </w:rPr>
        <w:t>Banawiratma</w:t>
      </w:r>
      <w:proofErr w:type="spellEnd"/>
      <w:r w:rsidRPr="001D78B5">
        <w:rPr>
          <w:rFonts w:ascii="Times New Roman" w:eastAsia="Times New Roman" w:hAnsi="Times New Roman" w:cs="Times New Roman"/>
          <w:sz w:val="24"/>
          <w:szCs w:val="24"/>
        </w:rPr>
        <w:t xml:space="preserve">, B.J. </w:t>
      </w:r>
      <w:proofErr w:type="gramStart"/>
      <w:r w:rsidRPr="001D78B5">
        <w:rPr>
          <w:rFonts w:ascii="Times New Roman" w:eastAsia="Times New Roman" w:hAnsi="Times New Roman" w:cs="Times New Roman"/>
          <w:sz w:val="24"/>
          <w:szCs w:val="24"/>
        </w:rPr>
        <w:t xml:space="preserve">2000,  </w:t>
      </w:r>
      <w:proofErr w:type="spellStart"/>
      <w:r w:rsidRPr="001D78B5">
        <w:rPr>
          <w:rFonts w:ascii="Times New Roman" w:eastAsia="Times New Roman" w:hAnsi="Times New Roman" w:cs="Times New Roman"/>
          <w:i/>
          <w:sz w:val="24"/>
          <w:szCs w:val="24"/>
        </w:rPr>
        <w:t>Hidup</w:t>
      </w:r>
      <w:proofErr w:type="spellEnd"/>
      <w:proofErr w:type="gramEnd"/>
      <w:r w:rsidRPr="001D78B5">
        <w:rPr>
          <w:rFonts w:ascii="Times New Roman" w:eastAsia="Times New Roman" w:hAnsi="Times New Roman" w:cs="Times New Roman"/>
          <w:i/>
          <w:sz w:val="24"/>
          <w:szCs w:val="24"/>
        </w:rPr>
        <w:t xml:space="preserve"> </w:t>
      </w:r>
      <w:proofErr w:type="spellStart"/>
      <w:r w:rsidRPr="001D78B5">
        <w:rPr>
          <w:rFonts w:ascii="Times New Roman" w:eastAsia="Times New Roman" w:hAnsi="Times New Roman" w:cs="Times New Roman"/>
          <w:i/>
          <w:sz w:val="24"/>
          <w:szCs w:val="24"/>
        </w:rPr>
        <w:t>Menggereja</w:t>
      </w:r>
      <w:proofErr w:type="spellEnd"/>
      <w:r w:rsidRPr="001D78B5">
        <w:rPr>
          <w:rFonts w:ascii="Times New Roman" w:eastAsia="Times New Roman" w:hAnsi="Times New Roman" w:cs="Times New Roman"/>
          <w:i/>
          <w:sz w:val="24"/>
          <w:szCs w:val="24"/>
        </w:rPr>
        <w:t xml:space="preserve"> </w:t>
      </w:r>
      <w:proofErr w:type="spellStart"/>
      <w:r w:rsidRPr="001D78B5">
        <w:rPr>
          <w:rFonts w:ascii="Times New Roman" w:eastAsia="Times New Roman" w:hAnsi="Times New Roman" w:cs="Times New Roman"/>
          <w:i/>
          <w:sz w:val="24"/>
          <w:szCs w:val="24"/>
        </w:rPr>
        <w:t>Kontekstual</w:t>
      </w:r>
      <w:proofErr w:type="spellEnd"/>
      <w:r w:rsidRPr="001D78B5">
        <w:rPr>
          <w:rFonts w:ascii="Times New Roman" w:eastAsia="Times New Roman" w:hAnsi="Times New Roman" w:cs="Times New Roman"/>
          <w:i/>
          <w:sz w:val="24"/>
          <w:szCs w:val="24"/>
        </w:rPr>
        <w:t xml:space="preserve">, </w:t>
      </w:r>
      <w:r w:rsidRPr="001D78B5">
        <w:rPr>
          <w:rFonts w:ascii="Times New Roman" w:eastAsia="Times New Roman" w:hAnsi="Times New Roman" w:cs="Times New Roman"/>
          <w:sz w:val="24"/>
          <w:szCs w:val="24"/>
        </w:rPr>
        <w:t xml:space="preserve">Yogyakarta: </w:t>
      </w:r>
      <w:proofErr w:type="spellStart"/>
      <w:r w:rsidRPr="001D78B5">
        <w:rPr>
          <w:rFonts w:ascii="Times New Roman" w:eastAsia="Times New Roman" w:hAnsi="Times New Roman" w:cs="Times New Roman"/>
          <w:sz w:val="24"/>
          <w:szCs w:val="24"/>
        </w:rPr>
        <w:t>Kanisius</w:t>
      </w:r>
      <w:proofErr w:type="spellEnd"/>
      <w:r w:rsidRPr="001D78B5">
        <w:rPr>
          <w:rFonts w:ascii="Times New Roman" w:eastAsia="Times New Roman" w:hAnsi="Times New Roman" w:cs="Times New Roman"/>
          <w:sz w:val="24"/>
          <w:szCs w:val="24"/>
        </w:rPr>
        <w:t>.</w:t>
      </w:r>
    </w:p>
    <w:p w14:paraId="3DAB01C4" w14:textId="77777777" w:rsidR="00C112AA" w:rsidRPr="001D78B5" w:rsidRDefault="00C112AA" w:rsidP="00667881">
      <w:pPr>
        <w:spacing w:line="360" w:lineRule="auto"/>
        <w:ind w:left="540" w:hanging="540"/>
        <w:jc w:val="both"/>
        <w:rPr>
          <w:rFonts w:ascii="Times New Roman" w:eastAsia="Times New Roman" w:hAnsi="Times New Roman" w:cs="Times New Roman"/>
          <w:sz w:val="24"/>
          <w:szCs w:val="24"/>
        </w:rPr>
      </w:pPr>
      <w:r w:rsidRPr="001D78B5">
        <w:rPr>
          <w:rFonts w:ascii="Times New Roman" w:eastAsia="Times New Roman" w:hAnsi="Times New Roman" w:cs="Times New Roman"/>
          <w:sz w:val="24"/>
          <w:szCs w:val="24"/>
        </w:rPr>
        <w:t xml:space="preserve">Bartels, Dieter, </w:t>
      </w:r>
      <w:proofErr w:type="gramStart"/>
      <w:r w:rsidRPr="001D78B5">
        <w:rPr>
          <w:rFonts w:ascii="Times New Roman" w:eastAsia="Times New Roman" w:hAnsi="Times New Roman" w:cs="Times New Roman"/>
          <w:sz w:val="24"/>
          <w:szCs w:val="24"/>
        </w:rPr>
        <w:t xml:space="preserve">2017,  </w:t>
      </w:r>
      <w:r w:rsidRPr="001D78B5">
        <w:rPr>
          <w:rFonts w:ascii="Times New Roman" w:eastAsia="Times New Roman" w:hAnsi="Times New Roman" w:cs="Times New Roman"/>
          <w:i/>
          <w:sz w:val="24"/>
          <w:szCs w:val="24"/>
        </w:rPr>
        <w:t>Di</w:t>
      </w:r>
      <w:proofErr w:type="gramEnd"/>
      <w:r w:rsidRPr="001D78B5">
        <w:rPr>
          <w:rFonts w:ascii="Times New Roman" w:eastAsia="Times New Roman" w:hAnsi="Times New Roman" w:cs="Times New Roman"/>
          <w:i/>
          <w:sz w:val="24"/>
          <w:szCs w:val="24"/>
        </w:rPr>
        <w:t xml:space="preserve"> Bawah </w:t>
      </w:r>
      <w:proofErr w:type="spellStart"/>
      <w:r w:rsidRPr="001D78B5">
        <w:rPr>
          <w:rFonts w:ascii="Times New Roman" w:eastAsia="Times New Roman" w:hAnsi="Times New Roman" w:cs="Times New Roman"/>
          <w:i/>
          <w:sz w:val="24"/>
          <w:szCs w:val="24"/>
        </w:rPr>
        <w:t>Naungan</w:t>
      </w:r>
      <w:proofErr w:type="spellEnd"/>
      <w:r w:rsidRPr="001D78B5">
        <w:rPr>
          <w:rFonts w:ascii="Times New Roman" w:eastAsia="Times New Roman" w:hAnsi="Times New Roman" w:cs="Times New Roman"/>
          <w:i/>
          <w:sz w:val="24"/>
          <w:szCs w:val="24"/>
        </w:rPr>
        <w:t xml:space="preserve"> </w:t>
      </w:r>
      <w:proofErr w:type="spellStart"/>
      <w:r w:rsidRPr="001D78B5">
        <w:rPr>
          <w:rFonts w:ascii="Times New Roman" w:eastAsia="Times New Roman" w:hAnsi="Times New Roman" w:cs="Times New Roman"/>
          <w:i/>
          <w:sz w:val="24"/>
          <w:szCs w:val="24"/>
        </w:rPr>
        <w:t>Gunung</w:t>
      </w:r>
      <w:proofErr w:type="spellEnd"/>
      <w:r w:rsidRPr="001D78B5">
        <w:rPr>
          <w:rFonts w:ascii="Times New Roman" w:eastAsia="Times New Roman" w:hAnsi="Times New Roman" w:cs="Times New Roman"/>
          <w:i/>
          <w:sz w:val="24"/>
          <w:szCs w:val="24"/>
        </w:rPr>
        <w:t xml:space="preserve"> </w:t>
      </w:r>
      <w:proofErr w:type="spellStart"/>
      <w:r w:rsidRPr="001D78B5">
        <w:rPr>
          <w:rFonts w:ascii="Times New Roman" w:eastAsia="Times New Roman" w:hAnsi="Times New Roman" w:cs="Times New Roman"/>
          <w:i/>
          <w:sz w:val="24"/>
          <w:szCs w:val="24"/>
        </w:rPr>
        <w:t>Nunusaku</w:t>
      </w:r>
      <w:proofErr w:type="spellEnd"/>
      <w:r w:rsidRPr="001D78B5">
        <w:rPr>
          <w:rFonts w:ascii="Times New Roman" w:eastAsia="Times New Roman" w:hAnsi="Times New Roman" w:cs="Times New Roman"/>
          <w:i/>
          <w:sz w:val="24"/>
          <w:szCs w:val="24"/>
        </w:rPr>
        <w:t xml:space="preserve">: </w:t>
      </w:r>
      <w:proofErr w:type="spellStart"/>
      <w:r w:rsidRPr="001D78B5">
        <w:rPr>
          <w:rFonts w:ascii="Times New Roman" w:eastAsia="Times New Roman" w:hAnsi="Times New Roman" w:cs="Times New Roman"/>
          <w:i/>
          <w:sz w:val="24"/>
          <w:szCs w:val="24"/>
        </w:rPr>
        <w:t>Jilid</w:t>
      </w:r>
      <w:proofErr w:type="spellEnd"/>
      <w:r w:rsidRPr="001D78B5">
        <w:rPr>
          <w:rFonts w:ascii="Times New Roman" w:eastAsia="Times New Roman" w:hAnsi="Times New Roman" w:cs="Times New Roman"/>
          <w:i/>
          <w:sz w:val="24"/>
          <w:szCs w:val="24"/>
        </w:rPr>
        <w:t xml:space="preserve"> 1. </w:t>
      </w:r>
      <w:proofErr w:type="spellStart"/>
      <w:r w:rsidRPr="001D78B5">
        <w:rPr>
          <w:rFonts w:ascii="Times New Roman" w:eastAsia="Times New Roman" w:hAnsi="Times New Roman" w:cs="Times New Roman"/>
          <w:i/>
          <w:sz w:val="24"/>
          <w:szCs w:val="24"/>
        </w:rPr>
        <w:t>Kebudayaan</w:t>
      </w:r>
      <w:proofErr w:type="spellEnd"/>
      <w:r w:rsidRPr="001D78B5">
        <w:rPr>
          <w:rFonts w:ascii="Times New Roman" w:eastAsia="Times New Roman" w:hAnsi="Times New Roman" w:cs="Times New Roman"/>
          <w:sz w:val="24"/>
          <w:szCs w:val="24"/>
        </w:rPr>
        <w:t xml:space="preserve">, </w:t>
      </w:r>
      <w:proofErr w:type="spellStart"/>
      <w:proofErr w:type="gramStart"/>
      <w:r w:rsidRPr="001D78B5">
        <w:rPr>
          <w:rFonts w:ascii="Times New Roman" w:eastAsia="Times New Roman" w:hAnsi="Times New Roman" w:cs="Times New Roman"/>
          <w:sz w:val="24"/>
          <w:szCs w:val="24"/>
        </w:rPr>
        <w:t>Jakarta:Kepustakaan</w:t>
      </w:r>
      <w:proofErr w:type="spellEnd"/>
      <w:proofErr w:type="gramEnd"/>
      <w:r w:rsidRPr="001D78B5">
        <w:rPr>
          <w:rFonts w:ascii="Times New Roman" w:eastAsia="Times New Roman" w:hAnsi="Times New Roman" w:cs="Times New Roman"/>
          <w:sz w:val="24"/>
          <w:szCs w:val="24"/>
        </w:rPr>
        <w:t xml:space="preserve"> </w:t>
      </w:r>
      <w:proofErr w:type="spellStart"/>
      <w:r w:rsidRPr="001D78B5">
        <w:rPr>
          <w:rFonts w:ascii="Times New Roman" w:eastAsia="Times New Roman" w:hAnsi="Times New Roman" w:cs="Times New Roman"/>
          <w:sz w:val="24"/>
          <w:szCs w:val="24"/>
        </w:rPr>
        <w:t>Populer</w:t>
      </w:r>
      <w:proofErr w:type="spellEnd"/>
      <w:r w:rsidRPr="001D78B5">
        <w:rPr>
          <w:rFonts w:ascii="Times New Roman" w:eastAsia="Times New Roman" w:hAnsi="Times New Roman" w:cs="Times New Roman"/>
          <w:sz w:val="24"/>
          <w:szCs w:val="24"/>
        </w:rPr>
        <w:t xml:space="preserve"> Gramedia</w:t>
      </w:r>
    </w:p>
    <w:p w14:paraId="646FA1CE" w14:textId="77777777" w:rsidR="00C112AA" w:rsidRDefault="00C112AA" w:rsidP="001D78B5">
      <w:pPr>
        <w:spacing w:before="240" w:line="360" w:lineRule="auto"/>
        <w:jc w:val="both"/>
        <w:rPr>
          <w:rFonts w:ascii="Times New Roman" w:eastAsia="Times New Roman" w:hAnsi="Times New Roman" w:cs="Times New Roman"/>
          <w:color w:val="000000"/>
          <w:sz w:val="24"/>
          <w:szCs w:val="24"/>
        </w:rPr>
      </w:pPr>
      <w:proofErr w:type="spellStart"/>
      <w:r w:rsidRPr="001D78B5">
        <w:rPr>
          <w:rFonts w:ascii="Times New Roman" w:eastAsia="Times New Roman" w:hAnsi="Times New Roman" w:cs="Times New Roman"/>
          <w:color w:val="000000"/>
          <w:sz w:val="24"/>
          <w:szCs w:val="24"/>
        </w:rPr>
        <w:t>Borrong</w:t>
      </w:r>
      <w:proofErr w:type="spellEnd"/>
      <w:r w:rsidRPr="001D78B5">
        <w:rPr>
          <w:rFonts w:ascii="Times New Roman" w:eastAsia="Times New Roman" w:hAnsi="Times New Roman" w:cs="Times New Roman"/>
          <w:color w:val="000000"/>
          <w:sz w:val="24"/>
          <w:szCs w:val="24"/>
        </w:rPr>
        <w:t xml:space="preserve">, Robert P., </w:t>
      </w:r>
      <w:proofErr w:type="gramStart"/>
      <w:r w:rsidRPr="001D78B5">
        <w:rPr>
          <w:rFonts w:ascii="Times New Roman" w:eastAsia="Times New Roman" w:hAnsi="Times New Roman" w:cs="Times New Roman"/>
          <w:color w:val="000000"/>
          <w:sz w:val="24"/>
          <w:szCs w:val="24"/>
        </w:rPr>
        <w:t xml:space="preserve">2019,  </w:t>
      </w:r>
      <w:r w:rsidRPr="001D78B5">
        <w:rPr>
          <w:rFonts w:ascii="Times New Roman" w:eastAsia="Times New Roman" w:hAnsi="Times New Roman" w:cs="Times New Roman"/>
          <w:i/>
          <w:color w:val="000000"/>
          <w:sz w:val="24"/>
          <w:szCs w:val="24"/>
        </w:rPr>
        <w:t>Etika</w:t>
      </w:r>
      <w:proofErr w:type="gramEnd"/>
      <w:r w:rsidRPr="001D78B5">
        <w:rPr>
          <w:rFonts w:ascii="Times New Roman" w:eastAsia="Times New Roman" w:hAnsi="Times New Roman" w:cs="Times New Roman"/>
          <w:i/>
          <w:color w:val="000000"/>
          <w:sz w:val="24"/>
          <w:szCs w:val="24"/>
        </w:rPr>
        <w:t xml:space="preserve"> </w:t>
      </w:r>
      <w:proofErr w:type="spellStart"/>
      <w:r w:rsidRPr="001D78B5">
        <w:rPr>
          <w:rFonts w:ascii="Times New Roman" w:eastAsia="Times New Roman" w:hAnsi="Times New Roman" w:cs="Times New Roman"/>
          <w:i/>
          <w:color w:val="000000"/>
          <w:sz w:val="24"/>
          <w:szCs w:val="24"/>
        </w:rPr>
        <w:t>Bumi</w:t>
      </w:r>
      <w:proofErr w:type="spellEnd"/>
      <w:r w:rsidRPr="001D78B5">
        <w:rPr>
          <w:rFonts w:ascii="Times New Roman" w:eastAsia="Times New Roman" w:hAnsi="Times New Roman" w:cs="Times New Roman"/>
          <w:i/>
          <w:color w:val="000000"/>
          <w:sz w:val="24"/>
          <w:szCs w:val="24"/>
        </w:rPr>
        <w:t xml:space="preserve"> Baru,</w:t>
      </w:r>
      <w:r w:rsidRPr="001D78B5">
        <w:rPr>
          <w:rFonts w:ascii="Times New Roman" w:eastAsia="Times New Roman" w:hAnsi="Times New Roman" w:cs="Times New Roman"/>
          <w:color w:val="000000"/>
          <w:sz w:val="24"/>
          <w:szCs w:val="24"/>
        </w:rPr>
        <w:t xml:space="preserve"> </w:t>
      </w:r>
      <w:proofErr w:type="spellStart"/>
      <w:r w:rsidRPr="001D78B5">
        <w:rPr>
          <w:rFonts w:ascii="Times New Roman" w:eastAsia="Times New Roman" w:hAnsi="Times New Roman" w:cs="Times New Roman"/>
          <w:color w:val="000000"/>
          <w:sz w:val="24"/>
          <w:szCs w:val="24"/>
        </w:rPr>
        <w:t>Jakarta:BPK</w:t>
      </w:r>
      <w:proofErr w:type="spellEnd"/>
      <w:r w:rsidRPr="001D78B5">
        <w:rPr>
          <w:rFonts w:ascii="Times New Roman" w:eastAsia="Times New Roman" w:hAnsi="Times New Roman" w:cs="Times New Roman"/>
          <w:color w:val="000000"/>
          <w:sz w:val="24"/>
          <w:szCs w:val="24"/>
        </w:rPr>
        <w:t xml:space="preserve"> </w:t>
      </w:r>
      <w:proofErr w:type="spellStart"/>
      <w:r w:rsidRPr="001D78B5">
        <w:rPr>
          <w:rFonts w:ascii="Times New Roman" w:eastAsia="Times New Roman" w:hAnsi="Times New Roman" w:cs="Times New Roman"/>
          <w:color w:val="000000"/>
          <w:sz w:val="24"/>
          <w:szCs w:val="24"/>
        </w:rPr>
        <w:t>Gunung</w:t>
      </w:r>
      <w:proofErr w:type="spellEnd"/>
      <w:r w:rsidRPr="001D78B5">
        <w:rPr>
          <w:rFonts w:ascii="Times New Roman" w:eastAsia="Times New Roman" w:hAnsi="Times New Roman" w:cs="Times New Roman"/>
          <w:color w:val="000000"/>
          <w:sz w:val="24"/>
          <w:szCs w:val="24"/>
        </w:rPr>
        <w:t xml:space="preserve"> </w:t>
      </w:r>
      <w:proofErr w:type="spellStart"/>
      <w:r w:rsidRPr="001D78B5">
        <w:rPr>
          <w:rFonts w:ascii="Times New Roman" w:eastAsia="Times New Roman" w:hAnsi="Times New Roman" w:cs="Times New Roman"/>
          <w:color w:val="000000"/>
          <w:sz w:val="24"/>
          <w:szCs w:val="24"/>
        </w:rPr>
        <w:t>Mulia</w:t>
      </w:r>
      <w:proofErr w:type="spellEnd"/>
    </w:p>
    <w:p w14:paraId="299F415E" w14:textId="77777777" w:rsidR="00C112AA" w:rsidRPr="001D78B5" w:rsidRDefault="00C112AA" w:rsidP="00667881">
      <w:pPr>
        <w:tabs>
          <w:tab w:val="left" w:pos="720"/>
        </w:tabs>
        <w:spacing w:line="360" w:lineRule="auto"/>
        <w:ind w:left="540" w:hanging="540"/>
        <w:jc w:val="both"/>
        <w:rPr>
          <w:rFonts w:ascii="Times New Roman" w:eastAsia="Times New Roman" w:hAnsi="Times New Roman" w:cs="Times New Roman"/>
          <w:sz w:val="24"/>
          <w:szCs w:val="24"/>
        </w:rPr>
      </w:pPr>
      <w:r w:rsidRPr="007D17FF">
        <w:rPr>
          <w:rFonts w:ascii="Times New Roman" w:hAnsi="Times New Roman" w:cs="Times New Roman"/>
          <w:sz w:val="24"/>
          <w:szCs w:val="24"/>
        </w:rPr>
        <w:t>Hendriks/</w:t>
      </w:r>
      <w:proofErr w:type="gramStart"/>
      <w:r w:rsidRPr="007D17FF">
        <w:rPr>
          <w:rFonts w:ascii="Times New Roman" w:hAnsi="Times New Roman" w:cs="Times New Roman"/>
          <w:sz w:val="24"/>
          <w:szCs w:val="24"/>
        </w:rPr>
        <w:t>R,M.M.</w:t>
      </w:r>
      <w:proofErr w:type="gramEnd"/>
      <w:r w:rsidRPr="007D17FF">
        <w:rPr>
          <w:rFonts w:ascii="Times New Roman" w:hAnsi="Times New Roman" w:cs="Times New Roman"/>
          <w:sz w:val="24"/>
          <w:szCs w:val="24"/>
        </w:rPr>
        <w:t xml:space="preserve"> 2008, </w:t>
      </w:r>
      <w:proofErr w:type="spellStart"/>
      <w:r w:rsidRPr="007D17FF">
        <w:rPr>
          <w:rFonts w:ascii="Times New Roman" w:hAnsi="Times New Roman" w:cs="Times New Roman"/>
          <w:i/>
          <w:iCs/>
          <w:sz w:val="24"/>
          <w:szCs w:val="24"/>
        </w:rPr>
        <w:t>Penyalahgunaan</w:t>
      </w:r>
      <w:proofErr w:type="spellEnd"/>
      <w:r w:rsidRPr="007D17FF">
        <w:rPr>
          <w:rFonts w:ascii="Times New Roman" w:hAnsi="Times New Roman" w:cs="Times New Roman"/>
          <w:i/>
          <w:iCs/>
          <w:sz w:val="24"/>
          <w:szCs w:val="24"/>
        </w:rPr>
        <w:t xml:space="preserve"> Kuasa: </w:t>
      </w:r>
      <w:proofErr w:type="spellStart"/>
      <w:r w:rsidRPr="007D17FF">
        <w:rPr>
          <w:rFonts w:ascii="Times New Roman" w:hAnsi="Times New Roman" w:cs="Times New Roman"/>
          <w:i/>
          <w:iCs/>
          <w:sz w:val="24"/>
          <w:szCs w:val="24"/>
        </w:rPr>
        <w:t>Suatu</w:t>
      </w:r>
      <w:proofErr w:type="spellEnd"/>
      <w:r w:rsidRPr="007D17FF">
        <w:rPr>
          <w:rFonts w:ascii="Times New Roman" w:hAnsi="Times New Roman" w:cs="Times New Roman"/>
          <w:i/>
          <w:iCs/>
          <w:sz w:val="24"/>
          <w:szCs w:val="24"/>
        </w:rPr>
        <w:t xml:space="preserve"> </w:t>
      </w:r>
      <w:proofErr w:type="spellStart"/>
      <w:r w:rsidRPr="007D17FF">
        <w:rPr>
          <w:rFonts w:ascii="Times New Roman" w:hAnsi="Times New Roman" w:cs="Times New Roman"/>
          <w:i/>
          <w:iCs/>
          <w:sz w:val="24"/>
          <w:szCs w:val="24"/>
        </w:rPr>
        <w:t>Studi</w:t>
      </w:r>
      <w:proofErr w:type="spellEnd"/>
      <w:r w:rsidRPr="007D17FF">
        <w:rPr>
          <w:rFonts w:ascii="Times New Roman" w:hAnsi="Times New Roman" w:cs="Times New Roman"/>
          <w:i/>
          <w:iCs/>
          <w:sz w:val="24"/>
          <w:szCs w:val="24"/>
        </w:rPr>
        <w:t xml:space="preserve"> </w:t>
      </w:r>
      <w:proofErr w:type="spellStart"/>
      <w:r w:rsidRPr="007D17FF">
        <w:rPr>
          <w:rFonts w:ascii="Times New Roman" w:hAnsi="Times New Roman" w:cs="Times New Roman"/>
          <w:i/>
          <w:iCs/>
          <w:sz w:val="24"/>
          <w:szCs w:val="24"/>
        </w:rPr>
        <w:t>Tentang</w:t>
      </w:r>
      <w:proofErr w:type="spellEnd"/>
      <w:r w:rsidRPr="007D17FF">
        <w:rPr>
          <w:rFonts w:ascii="Times New Roman" w:hAnsi="Times New Roman" w:cs="Times New Roman"/>
          <w:i/>
          <w:iCs/>
          <w:sz w:val="24"/>
          <w:szCs w:val="24"/>
        </w:rPr>
        <w:t xml:space="preserve"> 1 Raja-raja 21:1-29 Dari </w:t>
      </w:r>
      <w:proofErr w:type="spellStart"/>
      <w:r w:rsidRPr="007D17FF">
        <w:rPr>
          <w:rFonts w:ascii="Times New Roman" w:hAnsi="Times New Roman" w:cs="Times New Roman"/>
          <w:i/>
          <w:iCs/>
          <w:sz w:val="24"/>
          <w:szCs w:val="24"/>
        </w:rPr>
        <w:t>Sudut</w:t>
      </w:r>
      <w:proofErr w:type="spellEnd"/>
      <w:r w:rsidRPr="007D17FF">
        <w:rPr>
          <w:rFonts w:ascii="Times New Roman" w:hAnsi="Times New Roman" w:cs="Times New Roman"/>
          <w:i/>
          <w:iCs/>
          <w:sz w:val="24"/>
          <w:szCs w:val="24"/>
        </w:rPr>
        <w:t xml:space="preserve"> Pandang Perempuan, </w:t>
      </w:r>
      <w:proofErr w:type="spellStart"/>
      <w:r w:rsidRPr="007D17FF">
        <w:rPr>
          <w:rFonts w:ascii="Times New Roman" w:hAnsi="Times New Roman" w:cs="Times New Roman"/>
          <w:sz w:val="24"/>
          <w:szCs w:val="24"/>
        </w:rPr>
        <w:t>dalam</w:t>
      </w:r>
      <w:proofErr w:type="spellEnd"/>
      <w:r w:rsidRPr="007D17FF">
        <w:rPr>
          <w:rFonts w:ascii="Times New Roman" w:hAnsi="Times New Roman" w:cs="Times New Roman"/>
          <w:sz w:val="24"/>
          <w:szCs w:val="24"/>
        </w:rPr>
        <w:t xml:space="preserve"> “</w:t>
      </w:r>
      <w:proofErr w:type="spellStart"/>
      <w:r w:rsidRPr="007D17FF">
        <w:rPr>
          <w:rFonts w:ascii="Times New Roman" w:hAnsi="Times New Roman" w:cs="Times New Roman"/>
          <w:sz w:val="24"/>
          <w:szCs w:val="24"/>
        </w:rPr>
        <w:t>Kemurahan</w:t>
      </w:r>
      <w:proofErr w:type="spellEnd"/>
      <w:r w:rsidRPr="007D17FF">
        <w:rPr>
          <w:rFonts w:ascii="Times New Roman" w:hAnsi="Times New Roman" w:cs="Times New Roman"/>
          <w:sz w:val="24"/>
          <w:szCs w:val="24"/>
        </w:rPr>
        <w:t xml:space="preserve"> Allah Yang </w:t>
      </w:r>
      <w:proofErr w:type="spellStart"/>
      <w:r w:rsidRPr="007D17FF">
        <w:rPr>
          <w:rFonts w:ascii="Times New Roman" w:hAnsi="Times New Roman" w:cs="Times New Roman"/>
          <w:sz w:val="24"/>
          <w:szCs w:val="24"/>
        </w:rPr>
        <w:t>Mengampuni</w:t>
      </w:r>
      <w:proofErr w:type="spellEnd"/>
      <w:r w:rsidRPr="007D17FF">
        <w:rPr>
          <w:rFonts w:ascii="Times New Roman" w:hAnsi="Times New Roman" w:cs="Times New Roman"/>
          <w:sz w:val="24"/>
          <w:szCs w:val="24"/>
        </w:rPr>
        <w:t xml:space="preserve">”, ed. I.W.J. Hendriks, </w:t>
      </w:r>
      <w:proofErr w:type="spellStart"/>
      <w:r w:rsidRPr="007D17FF">
        <w:rPr>
          <w:rFonts w:ascii="Times New Roman" w:hAnsi="Times New Roman" w:cs="Times New Roman"/>
          <w:sz w:val="24"/>
          <w:szCs w:val="24"/>
        </w:rPr>
        <w:t>Elifas</w:t>
      </w:r>
      <w:proofErr w:type="spellEnd"/>
      <w:r w:rsidRPr="007D17FF">
        <w:rPr>
          <w:rFonts w:ascii="Times New Roman" w:hAnsi="Times New Roman" w:cs="Times New Roman"/>
          <w:sz w:val="24"/>
          <w:szCs w:val="24"/>
        </w:rPr>
        <w:t xml:space="preserve"> T. </w:t>
      </w:r>
      <w:proofErr w:type="spellStart"/>
      <w:r w:rsidRPr="007D17FF">
        <w:rPr>
          <w:rFonts w:ascii="Times New Roman" w:hAnsi="Times New Roman" w:cs="Times New Roman"/>
          <w:sz w:val="24"/>
          <w:szCs w:val="24"/>
        </w:rPr>
        <w:t>Maspaitella</w:t>
      </w:r>
      <w:proofErr w:type="spellEnd"/>
      <w:r w:rsidRPr="007D17FF">
        <w:rPr>
          <w:rFonts w:ascii="Times New Roman" w:hAnsi="Times New Roman" w:cs="Times New Roman"/>
          <w:sz w:val="24"/>
          <w:szCs w:val="24"/>
        </w:rPr>
        <w:t xml:space="preserve">, Rudy </w:t>
      </w:r>
      <w:proofErr w:type="spellStart"/>
      <w:r w:rsidRPr="007D17FF">
        <w:rPr>
          <w:rFonts w:ascii="Times New Roman" w:hAnsi="Times New Roman" w:cs="Times New Roman"/>
          <w:sz w:val="24"/>
          <w:szCs w:val="24"/>
        </w:rPr>
        <w:t>Rahabeat</w:t>
      </w:r>
      <w:proofErr w:type="spellEnd"/>
      <w:r w:rsidRPr="007D17FF">
        <w:rPr>
          <w:rFonts w:ascii="Times New Roman" w:hAnsi="Times New Roman" w:cs="Times New Roman"/>
          <w:sz w:val="24"/>
          <w:szCs w:val="24"/>
        </w:rPr>
        <w:t xml:space="preserve">, </w:t>
      </w:r>
      <w:proofErr w:type="spellStart"/>
      <w:r w:rsidRPr="007D17FF">
        <w:rPr>
          <w:rFonts w:ascii="Times New Roman" w:hAnsi="Times New Roman" w:cs="Times New Roman"/>
          <w:sz w:val="24"/>
          <w:szCs w:val="24"/>
        </w:rPr>
        <w:t>Ambon:Program</w:t>
      </w:r>
      <w:proofErr w:type="spellEnd"/>
      <w:r w:rsidRPr="007D17FF">
        <w:rPr>
          <w:rFonts w:ascii="Times New Roman" w:hAnsi="Times New Roman" w:cs="Times New Roman"/>
          <w:sz w:val="24"/>
          <w:szCs w:val="24"/>
        </w:rPr>
        <w:t xml:space="preserve"> </w:t>
      </w:r>
      <w:proofErr w:type="spellStart"/>
      <w:r w:rsidRPr="007D17FF">
        <w:rPr>
          <w:rFonts w:ascii="Times New Roman" w:hAnsi="Times New Roman" w:cs="Times New Roman"/>
          <w:sz w:val="24"/>
          <w:szCs w:val="24"/>
        </w:rPr>
        <w:t>Pascasarjana</w:t>
      </w:r>
      <w:proofErr w:type="spellEnd"/>
      <w:r w:rsidRPr="007D17FF">
        <w:rPr>
          <w:rFonts w:ascii="Times New Roman" w:hAnsi="Times New Roman" w:cs="Times New Roman"/>
          <w:sz w:val="24"/>
          <w:szCs w:val="24"/>
        </w:rPr>
        <w:t xml:space="preserve"> Agama dan </w:t>
      </w:r>
      <w:proofErr w:type="spellStart"/>
      <w:r w:rsidRPr="007D17FF">
        <w:rPr>
          <w:rFonts w:ascii="Times New Roman" w:hAnsi="Times New Roman" w:cs="Times New Roman"/>
          <w:sz w:val="24"/>
          <w:szCs w:val="24"/>
        </w:rPr>
        <w:t>Kebudayaan</w:t>
      </w:r>
      <w:proofErr w:type="spellEnd"/>
      <w:r w:rsidRPr="007D17FF">
        <w:rPr>
          <w:rFonts w:ascii="Times New Roman" w:hAnsi="Times New Roman" w:cs="Times New Roman"/>
          <w:sz w:val="24"/>
          <w:szCs w:val="24"/>
        </w:rPr>
        <w:t>.</w:t>
      </w:r>
    </w:p>
    <w:p w14:paraId="5D9B6B58" w14:textId="77777777" w:rsidR="00C112AA" w:rsidRDefault="00C112AA" w:rsidP="00667881">
      <w:pPr>
        <w:spacing w:before="240" w:line="360" w:lineRule="auto"/>
        <w:ind w:left="540" w:hanging="540"/>
        <w:jc w:val="both"/>
        <w:rPr>
          <w:rFonts w:ascii="Times New Roman" w:eastAsia="Times New Roman" w:hAnsi="Times New Roman" w:cs="Times New Roman"/>
          <w:color w:val="000000"/>
          <w:sz w:val="24"/>
          <w:szCs w:val="24"/>
        </w:rPr>
      </w:pPr>
      <w:proofErr w:type="spellStart"/>
      <w:r w:rsidRPr="001D78B5">
        <w:rPr>
          <w:rFonts w:ascii="Times New Roman" w:eastAsia="Times New Roman" w:hAnsi="Times New Roman" w:cs="Times New Roman"/>
          <w:color w:val="000000"/>
          <w:sz w:val="24"/>
          <w:szCs w:val="24"/>
        </w:rPr>
        <w:t>Kolft</w:t>
      </w:r>
      <w:proofErr w:type="spellEnd"/>
      <w:r w:rsidRPr="001D78B5">
        <w:rPr>
          <w:rFonts w:ascii="Times New Roman" w:eastAsia="Times New Roman" w:hAnsi="Times New Roman" w:cs="Times New Roman"/>
          <w:color w:val="000000"/>
          <w:sz w:val="24"/>
          <w:szCs w:val="24"/>
        </w:rPr>
        <w:t>, 2015. “</w:t>
      </w:r>
      <w:proofErr w:type="spellStart"/>
      <w:r w:rsidRPr="001D78B5">
        <w:rPr>
          <w:rFonts w:ascii="Times New Roman" w:eastAsia="Times New Roman" w:hAnsi="Times New Roman" w:cs="Times New Roman"/>
          <w:color w:val="000000"/>
          <w:sz w:val="24"/>
          <w:szCs w:val="24"/>
        </w:rPr>
        <w:t>Perampasan</w:t>
      </w:r>
      <w:proofErr w:type="spellEnd"/>
      <w:r w:rsidRPr="001D78B5">
        <w:rPr>
          <w:rFonts w:ascii="Times New Roman" w:eastAsia="Times New Roman" w:hAnsi="Times New Roman" w:cs="Times New Roman"/>
          <w:color w:val="000000"/>
          <w:sz w:val="24"/>
          <w:szCs w:val="24"/>
        </w:rPr>
        <w:t xml:space="preserve"> Ruang </w:t>
      </w:r>
      <w:proofErr w:type="spellStart"/>
      <w:proofErr w:type="gramStart"/>
      <w:r w:rsidRPr="001D78B5">
        <w:rPr>
          <w:rFonts w:ascii="Times New Roman" w:eastAsia="Times New Roman" w:hAnsi="Times New Roman" w:cs="Times New Roman"/>
          <w:color w:val="000000"/>
          <w:sz w:val="24"/>
          <w:szCs w:val="24"/>
        </w:rPr>
        <w:t>Hidup:Cerita</w:t>
      </w:r>
      <w:proofErr w:type="spellEnd"/>
      <w:proofErr w:type="gramEnd"/>
      <w:r w:rsidRPr="001D78B5">
        <w:rPr>
          <w:rFonts w:ascii="Times New Roman" w:eastAsia="Times New Roman" w:hAnsi="Times New Roman" w:cs="Times New Roman"/>
          <w:color w:val="000000"/>
          <w:sz w:val="24"/>
          <w:szCs w:val="24"/>
        </w:rPr>
        <w:t xml:space="preserve"> Orang Halmahera”, </w:t>
      </w:r>
      <w:proofErr w:type="spellStart"/>
      <w:r w:rsidRPr="001D78B5">
        <w:rPr>
          <w:rFonts w:ascii="Times New Roman" w:eastAsia="Times New Roman" w:hAnsi="Times New Roman" w:cs="Times New Roman"/>
          <w:color w:val="000000"/>
          <w:sz w:val="24"/>
          <w:szCs w:val="24"/>
        </w:rPr>
        <w:t>dalam</w:t>
      </w:r>
      <w:proofErr w:type="spellEnd"/>
      <w:r w:rsidRPr="001D78B5">
        <w:rPr>
          <w:rFonts w:ascii="Times New Roman" w:eastAsia="Times New Roman" w:hAnsi="Times New Roman" w:cs="Times New Roman"/>
          <w:color w:val="000000"/>
          <w:sz w:val="24"/>
          <w:szCs w:val="24"/>
        </w:rPr>
        <w:t xml:space="preserve"> </w:t>
      </w:r>
      <w:r w:rsidRPr="001D78B5">
        <w:rPr>
          <w:rFonts w:ascii="Times New Roman" w:eastAsia="Times New Roman" w:hAnsi="Times New Roman" w:cs="Times New Roman"/>
          <w:i/>
          <w:color w:val="000000"/>
          <w:sz w:val="24"/>
          <w:szCs w:val="24"/>
        </w:rPr>
        <w:t xml:space="preserve">Surya </w:t>
      </w:r>
      <w:proofErr w:type="spellStart"/>
      <w:r w:rsidRPr="001D78B5">
        <w:rPr>
          <w:rFonts w:ascii="Times New Roman" w:eastAsia="Times New Roman" w:hAnsi="Times New Roman" w:cs="Times New Roman"/>
          <w:i/>
          <w:color w:val="000000"/>
          <w:sz w:val="24"/>
          <w:szCs w:val="24"/>
        </w:rPr>
        <w:t>Saluang</w:t>
      </w:r>
      <w:proofErr w:type="spellEnd"/>
      <w:r w:rsidRPr="001D78B5">
        <w:rPr>
          <w:rFonts w:ascii="Times New Roman" w:eastAsia="Times New Roman" w:hAnsi="Times New Roman" w:cs="Times New Roman"/>
          <w:i/>
          <w:color w:val="000000"/>
          <w:sz w:val="24"/>
          <w:szCs w:val="24"/>
        </w:rPr>
        <w:t xml:space="preserve">, </w:t>
      </w:r>
      <w:r w:rsidRPr="001D78B5">
        <w:rPr>
          <w:rFonts w:ascii="Times New Roman" w:eastAsia="Times New Roman" w:hAnsi="Times New Roman" w:cs="Times New Roman"/>
          <w:color w:val="000000"/>
          <w:sz w:val="24"/>
          <w:szCs w:val="24"/>
        </w:rPr>
        <w:t xml:space="preserve">Yogyakarta: </w:t>
      </w:r>
      <w:proofErr w:type="spellStart"/>
      <w:r w:rsidRPr="001D78B5">
        <w:rPr>
          <w:rFonts w:ascii="Times New Roman" w:eastAsia="Times New Roman" w:hAnsi="Times New Roman" w:cs="Times New Roman"/>
          <w:color w:val="000000"/>
          <w:sz w:val="24"/>
          <w:szCs w:val="24"/>
        </w:rPr>
        <w:t>Grafika</w:t>
      </w:r>
      <w:proofErr w:type="spellEnd"/>
      <w:r w:rsidRPr="001D78B5">
        <w:rPr>
          <w:rFonts w:ascii="Times New Roman" w:eastAsia="Times New Roman" w:hAnsi="Times New Roman" w:cs="Times New Roman"/>
          <w:color w:val="000000"/>
          <w:sz w:val="24"/>
          <w:szCs w:val="24"/>
        </w:rPr>
        <w:t xml:space="preserve"> Press.</w:t>
      </w:r>
    </w:p>
    <w:p w14:paraId="2E71F1A7" w14:textId="77777777" w:rsidR="00C112AA" w:rsidRPr="001D78B5" w:rsidRDefault="00C112AA" w:rsidP="001D78B5">
      <w:pPr>
        <w:spacing w:line="360" w:lineRule="auto"/>
        <w:rPr>
          <w:rFonts w:ascii="Times New Roman" w:eastAsia="Times New Roman" w:hAnsi="Times New Roman" w:cs="Times New Roman"/>
          <w:sz w:val="24"/>
          <w:szCs w:val="24"/>
        </w:rPr>
      </w:pPr>
      <w:proofErr w:type="spellStart"/>
      <w:r w:rsidRPr="00875380">
        <w:rPr>
          <w:rFonts w:ascii="Times New Roman" w:eastAsia="Times New Roman" w:hAnsi="Times New Roman" w:cs="Times New Roman"/>
          <w:sz w:val="24"/>
          <w:szCs w:val="24"/>
        </w:rPr>
        <w:t>Kurniati</w:t>
      </w:r>
      <w:proofErr w:type="spellEnd"/>
      <w:r w:rsidRPr="00875380">
        <w:rPr>
          <w:rFonts w:ascii="Times New Roman" w:eastAsia="Times New Roman" w:hAnsi="Times New Roman" w:cs="Times New Roman"/>
          <w:sz w:val="24"/>
          <w:szCs w:val="24"/>
        </w:rPr>
        <w:t xml:space="preserve">, Nia, 2016, </w:t>
      </w:r>
      <w:r w:rsidRPr="00875380">
        <w:rPr>
          <w:rFonts w:ascii="Times New Roman" w:eastAsia="Times New Roman" w:hAnsi="Times New Roman" w:cs="Times New Roman"/>
          <w:i/>
          <w:color w:val="000000"/>
          <w:sz w:val="24"/>
          <w:szCs w:val="24"/>
        </w:rPr>
        <w:t xml:space="preserve">Hukum </w:t>
      </w:r>
      <w:proofErr w:type="spellStart"/>
      <w:r w:rsidRPr="00875380">
        <w:rPr>
          <w:rFonts w:ascii="Times New Roman" w:eastAsia="Times New Roman" w:hAnsi="Times New Roman" w:cs="Times New Roman"/>
          <w:i/>
          <w:color w:val="000000"/>
          <w:sz w:val="24"/>
          <w:szCs w:val="24"/>
        </w:rPr>
        <w:t>Agraria</w:t>
      </w:r>
      <w:proofErr w:type="spellEnd"/>
      <w:r w:rsidRPr="00875380">
        <w:rPr>
          <w:rFonts w:ascii="Times New Roman" w:eastAsia="Times New Roman" w:hAnsi="Times New Roman" w:cs="Times New Roman"/>
          <w:i/>
          <w:color w:val="000000"/>
          <w:sz w:val="24"/>
          <w:szCs w:val="24"/>
        </w:rPr>
        <w:t xml:space="preserve"> </w:t>
      </w:r>
      <w:proofErr w:type="spellStart"/>
      <w:r w:rsidRPr="00875380">
        <w:rPr>
          <w:rFonts w:ascii="Times New Roman" w:eastAsia="Times New Roman" w:hAnsi="Times New Roman" w:cs="Times New Roman"/>
          <w:i/>
          <w:color w:val="000000"/>
          <w:sz w:val="24"/>
          <w:szCs w:val="24"/>
        </w:rPr>
        <w:t>Sengketa</w:t>
      </w:r>
      <w:proofErr w:type="spellEnd"/>
      <w:r w:rsidRPr="00875380">
        <w:rPr>
          <w:rFonts w:ascii="Times New Roman" w:eastAsia="Times New Roman" w:hAnsi="Times New Roman" w:cs="Times New Roman"/>
          <w:i/>
          <w:color w:val="000000"/>
          <w:sz w:val="24"/>
          <w:szCs w:val="24"/>
        </w:rPr>
        <w:t xml:space="preserve"> </w:t>
      </w:r>
      <w:proofErr w:type="spellStart"/>
      <w:r w:rsidRPr="00875380">
        <w:rPr>
          <w:rFonts w:ascii="Times New Roman" w:eastAsia="Times New Roman" w:hAnsi="Times New Roman" w:cs="Times New Roman"/>
          <w:i/>
          <w:color w:val="000000"/>
          <w:sz w:val="24"/>
          <w:szCs w:val="24"/>
        </w:rPr>
        <w:t>Pertanahan</w:t>
      </w:r>
      <w:proofErr w:type="spellEnd"/>
      <w:r w:rsidRPr="00875380">
        <w:rPr>
          <w:rFonts w:ascii="Times New Roman" w:eastAsia="Times New Roman" w:hAnsi="Times New Roman" w:cs="Times New Roman"/>
          <w:i/>
          <w:color w:val="000000"/>
          <w:sz w:val="24"/>
          <w:szCs w:val="24"/>
        </w:rPr>
        <w:t>”</w:t>
      </w:r>
      <w:r w:rsidRPr="00875380">
        <w:rPr>
          <w:rFonts w:ascii="Times New Roman" w:eastAsia="Times New Roman" w:hAnsi="Times New Roman" w:cs="Times New Roman"/>
          <w:color w:val="000000"/>
          <w:sz w:val="24"/>
          <w:szCs w:val="24"/>
        </w:rPr>
        <w:t xml:space="preserve">, Bandung: </w:t>
      </w:r>
      <w:proofErr w:type="spellStart"/>
      <w:r w:rsidRPr="00875380">
        <w:rPr>
          <w:rFonts w:ascii="Times New Roman" w:eastAsia="Times New Roman" w:hAnsi="Times New Roman" w:cs="Times New Roman"/>
          <w:color w:val="000000"/>
          <w:sz w:val="24"/>
          <w:szCs w:val="24"/>
        </w:rPr>
        <w:t>Refika</w:t>
      </w:r>
      <w:proofErr w:type="spellEnd"/>
      <w:r w:rsidRPr="00875380">
        <w:rPr>
          <w:rFonts w:ascii="Times New Roman" w:eastAsia="Times New Roman" w:hAnsi="Times New Roman" w:cs="Times New Roman"/>
          <w:color w:val="000000"/>
          <w:sz w:val="24"/>
          <w:szCs w:val="24"/>
        </w:rPr>
        <w:t xml:space="preserve"> </w:t>
      </w:r>
      <w:proofErr w:type="spellStart"/>
      <w:r w:rsidRPr="00875380">
        <w:rPr>
          <w:rFonts w:ascii="Times New Roman" w:eastAsia="Times New Roman" w:hAnsi="Times New Roman" w:cs="Times New Roman"/>
          <w:color w:val="000000"/>
          <w:sz w:val="24"/>
          <w:szCs w:val="24"/>
        </w:rPr>
        <w:t>Aditama</w:t>
      </w:r>
      <w:proofErr w:type="spellEnd"/>
    </w:p>
    <w:p w14:paraId="64504F9C" w14:textId="77777777" w:rsidR="00C112AA" w:rsidRDefault="00C112AA" w:rsidP="00667881">
      <w:pPr>
        <w:spacing w:before="240" w:line="360" w:lineRule="auto"/>
        <w:ind w:left="540" w:right="-900" w:hanging="450"/>
        <w:jc w:val="both"/>
        <w:rPr>
          <w:rFonts w:ascii="Times New Roman" w:eastAsia="Times New Roman" w:hAnsi="Times New Roman" w:cs="Times New Roman"/>
          <w:sz w:val="24"/>
          <w:szCs w:val="24"/>
        </w:rPr>
      </w:pPr>
      <w:proofErr w:type="spellStart"/>
      <w:r w:rsidRPr="007D17FF">
        <w:rPr>
          <w:rFonts w:ascii="Times New Roman" w:eastAsia="Times New Roman" w:hAnsi="Times New Roman" w:cs="Times New Roman"/>
          <w:sz w:val="24"/>
          <w:szCs w:val="24"/>
        </w:rPr>
        <w:t>Lattu</w:t>
      </w:r>
      <w:proofErr w:type="spellEnd"/>
      <w:r w:rsidRPr="007D17FF">
        <w:rPr>
          <w:rFonts w:ascii="Times New Roman" w:eastAsia="Times New Roman" w:hAnsi="Times New Roman" w:cs="Times New Roman"/>
          <w:sz w:val="24"/>
          <w:szCs w:val="24"/>
        </w:rPr>
        <w:t xml:space="preserve">, </w:t>
      </w:r>
      <w:proofErr w:type="spellStart"/>
      <w:r w:rsidRPr="007D17FF">
        <w:rPr>
          <w:rFonts w:ascii="Times New Roman" w:eastAsia="Times New Roman" w:hAnsi="Times New Roman" w:cs="Times New Roman"/>
          <w:sz w:val="24"/>
          <w:szCs w:val="24"/>
        </w:rPr>
        <w:t>Izak</w:t>
      </w:r>
      <w:proofErr w:type="spellEnd"/>
      <w:r w:rsidRPr="007D17FF">
        <w:rPr>
          <w:rFonts w:ascii="Times New Roman" w:eastAsia="Times New Roman" w:hAnsi="Times New Roman" w:cs="Times New Roman"/>
          <w:sz w:val="24"/>
          <w:szCs w:val="24"/>
        </w:rPr>
        <w:t xml:space="preserve"> Y. M, 2018, “GPM dan Tindakan </w:t>
      </w:r>
      <w:proofErr w:type="spellStart"/>
      <w:r w:rsidRPr="007D17FF">
        <w:rPr>
          <w:rFonts w:ascii="Times New Roman" w:eastAsia="Times New Roman" w:hAnsi="Times New Roman" w:cs="Times New Roman"/>
          <w:sz w:val="24"/>
          <w:szCs w:val="24"/>
        </w:rPr>
        <w:t>Merawat</w:t>
      </w:r>
      <w:proofErr w:type="spellEnd"/>
      <w:r w:rsidRPr="007D17FF">
        <w:rPr>
          <w:rFonts w:ascii="Times New Roman" w:eastAsia="Times New Roman" w:hAnsi="Times New Roman" w:cs="Times New Roman"/>
          <w:sz w:val="24"/>
          <w:szCs w:val="24"/>
        </w:rPr>
        <w:t xml:space="preserve"> </w:t>
      </w:r>
      <w:proofErr w:type="spellStart"/>
      <w:r w:rsidRPr="007D17FF">
        <w:rPr>
          <w:rFonts w:ascii="Times New Roman" w:eastAsia="Times New Roman" w:hAnsi="Times New Roman" w:cs="Times New Roman"/>
          <w:sz w:val="24"/>
          <w:szCs w:val="24"/>
        </w:rPr>
        <w:t>Keutuhan</w:t>
      </w:r>
      <w:proofErr w:type="spellEnd"/>
      <w:r w:rsidRPr="007D17FF">
        <w:rPr>
          <w:rFonts w:ascii="Times New Roman" w:eastAsia="Times New Roman" w:hAnsi="Times New Roman" w:cs="Times New Roman"/>
          <w:sz w:val="24"/>
          <w:szCs w:val="24"/>
        </w:rPr>
        <w:t xml:space="preserve"> </w:t>
      </w:r>
      <w:proofErr w:type="spellStart"/>
      <w:r w:rsidRPr="007D17FF">
        <w:rPr>
          <w:rFonts w:ascii="Times New Roman" w:eastAsia="Times New Roman" w:hAnsi="Times New Roman" w:cs="Times New Roman"/>
          <w:sz w:val="24"/>
          <w:szCs w:val="24"/>
        </w:rPr>
        <w:t>Ciptaan</w:t>
      </w:r>
      <w:proofErr w:type="spellEnd"/>
      <w:r w:rsidRPr="007D17FF">
        <w:rPr>
          <w:rFonts w:ascii="Times New Roman" w:eastAsia="Times New Roman" w:hAnsi="Times New Roman" w:cs="Times New Roman"/>
          <w:sz w:val="24"/>
          <w:szCs w:val="24"/>
        </w:rPr>
        <w:t xml:space="preserve">”, </w:t>
      </w:r>
      <w:proofErr w:type="spellStart"/>
      <w:r w:rsidRPr="007D17FF">
        <w:rPr>
          <w:rFonts w:ascii="Times New Roman" w:eastAsia="Times New Roman" w:hAnsi="Times New Roman" w:cs="Times New Roman"/>
          <w:sz w:val="24"/>
          <w:szCs w:val="24"/>
        </w:rPr>
        <w:t>dalam</w:t>
      </w:r>
      <w:proofErr w:type="spellEnd"/>
      <w:r w:rsidRPr="007D17FF">
        <w:rPr>
          <w:rFonts w:ascii="Times New Roman" w:eastAsia="Times New Roman" w:hAnsi="Times New Roman" w:cs="Times New Roman"/>
          <w:sz w:val="24"/>
          <w:szCs w:val="24"/>
        </w:rPr>
        <w:t xml:space="preserve"> </w:t>
      </w:r>
      <w:r w:rsidRPr="007D17FF">
        <w:rPr>
          <w:rFonts w:ascii="Times New Roman" w:eastAsia="Times New Roman" w:hAnsi="Times New Roman" w:cs="Times New Roman"/>
          <w:i/>
          <w:sz w:val="24"/>
          <w:szCs w:val="24"/>
        </w:rPr>
        <w:t xml:space="preserve">GPM DI Hati </w:t>
      </w:r>
      <w:proofErr w:type="spellStart"/>
      <w:r w:rsidRPr="007D17FF">
        <w:rPr>
          <w:rFonts w:ascii="Times New Roman" w:eastAsia="Times New Roman" w:hAnsi="Times New Roman" w:cs="Times New Roman"/>
          <w:i/>
          <w:sz w:val="24"/>
          <w:szCs w:val="24"/>
        </w:rPr>
        <w:t>Bangsanya-Bertumbuh</w:t>
      </w:r>
      <w:proofErr w:type="spellEnd"/>
      <w:r w:rsidRPr="007D17FF">
        <w:rPr>
          <w:rFonts w:ascii="Times New Roman" w:eastAsia="Times New Roman" w:hAnsi="Times New Roman" w:cs="Times New Roman"/>
          <w:i/>
          <w:sz w:val="24"/>
          <w:szCs w:val="24"/>
        </w:rPr>
        <w:t xml:space="preserve">, </w:t>
      </w:r>
      <w:proofErr w:type="spellStart"/>
      <w:r w:rsidRPr="007D17FF">
        <w:rPr>
          <w:rFonts w:ascii="Times New Roman" w:eastAsia="Times New Roman" w:hAnsi="Times New Roman" w:cs="Times New Roman"/>
          <w:i/>
          <w:sz w:val="24"/>
          <w:szCs w:val="24"/>
        </w:rPr>
        <w:t>Bersaksi</w:t>
      </w:r>
      <w:proofErr w:type="spellEnd"/>
      <w:r w:rsidRPr="007D17FF">
        <w:rPr>
          <w:rFonts w:ascii="Times New Roman" w:eastAsia="Times New Roman" w:hAnsi="Times New Roman" w:cs="Times New Roman"/>
          <w:i/>
          <w:sz w:val="24"/>
          <w:szCs w:val="24"/>
        </w:rPr>
        <w:t xml:space="preserve">, </w:t>
      </w:r>
      <w:proofErr w:type="spellStart"/>
      <w:r w:rsidRPr="007D17FF">
        <w:rPr>
          <w:rFonts w:ascii="Times New Roman" w:eastAsia="Times New Roman" w:hAnsi="Times New Roman" w:cs="Times New Roman"/>
          <w:i/>
          <w:sz w:val="24"/>
          <w:szCs w:val="24"/>
        </w:rPr>
        <w:t>Melayani</w:t>
      </w:r>
      <w:proofErr w:type="spellEnd"/>
      <w:r w:rsidRPr="007D17FF">
        <w:rPr>
          <w:rFonts w:ascii="Times New Roman" w:eastAsia="Times New Roman" w:hAnsi="Times New Roman" w:cs="Times New Roman"/>
          <w:i/>
          <w:sz w:val="24"/>
          <w:szCs w:val="24"/>
        </w:rPr>
        <w:t>,</w:t>
      </w:r>
      <w:r w:rsidRPr="007D17FF">
        <w:rPr>
          <w:rFonts w:ascii="Times New Roman" w:eastAsia="Times New Roman" w:hAnsi="Times New Roman" w:cs="Times New Roman"/>
          <w:sz w:val="24"/>
          <w:szCs w:val="24"/>
        </w:rPr>
        <w:t xml:space="preserve"> </w:t>
      </w:r>
      <w:proofErr w:type="spellStart"/>
      <w:r w:rsidRPr="007D17FF">
        <w:rPr>
          <w:rFonts w:ascii="Times New Roman" w:eastAsia="Times New Roman" w:hAnsi="Times New Roman" w:cs="Times New Roman"/>
          <w:sz w:val="24"/>
          <w:szCs w:val="24"/>
        </w:rPr>
        <w:t>Salatiga</w:t>
      </w:r>
      <w:proofErr w:type="spellEnd"/>
      <w:r w:rsidRPr="007D17FF">
        <w:rPr>
          <w:rFonts w:ascii="Times New Roman" w:eastAsia="Times New Roman" w:hAnsi="Times New Roman" w:cs="Times New Roman"/>
          <w:sz w:val="24"/>
          <w:szCs w:val="24"/>
        </w:rPr>
        <w:t xml:space="preserve">: Satya </w:t>
      </w:r>
      <w:proofErr w:type="spellStart"/>
      <w:r w:rsidRPr="007D17FF">
        <w:rPr>
          <w:rFonts w:ascii="Times New Roman" w:eastAsia="Times New Roman" w:hAnsi="Times New Roman" w:cs="Times New Roman"/>
          <w:sz w:val="24"/>
          <w:szCs w:val="24"/>
        </w:rPr>
        <w:t>Wacana</w:t>
      </w:r>
      <w:proofErr w:type="spellEnd"/>
      <w:r w:rsidRPr="007D17FF">
        <w:rPr>
          <w:rFonts w:ascii="Times New Roman" w:eastAsia="Times New Roman" w:hAnsi="Times New Roman" w:cs="Times New Roman"/>
          <w:sz w:val="24"/>
          <w:szCs w:val="24"/>
        </w:rPr>
        <w:t xml:space="preserve"> University Press – MHP </w:t>
      </w:r>
      <w:proofErr w:type="spellStart"/>
      <w:r w:rsidRPr="007D17FF">
        <w:rPr>
          <w:rFonts w:ascii="Times New Roman" w:eastAsia="Times New Roman" w:hAnsi="Times New Roman" w:cs="Times New Roman"/>
          <w:sz w:val="24"/>
          <w:szCs w:val="24"/>
        </w:rPr>
        <w:t>Sinode</w:t>
      </w:r>
      <w:proofErr w:type="spellEnd"/>
      <w:r w:rsidRPr="007D17FF">
        <w:rPr>
          <w:rFonts w:ascii="Times New Roman" w:eastAsia="Times New Roman" w:hAnsi="Times New Roman" w:cs="Times New Roman"/>
          <w:sz w:val="24"/>
          <w:szCs w:val="24"/>
        </w:rPr>
        <w:t xml:space="preserve"> Ambon.</w:t>
      </w:r>
    </w:p>
    <w:p w14:paraId="780AF97F" w14:textId="77777777" w:rsidR="00C112AA" w:rsidRPr="001D78B5" w:rsidRDefault="00C112AA" w:rsidP="00667881">
      <w:pPr>
        <w:spacing w:before="240" w:line="360" w:lineRule="auto"/>
        <w:ind w:left="540" w:hanging="450"/>
        <w:jc w:val="both"/>
        <w:rPr>
          <w:rFonts w:ascii="Times New Roman" w:eastAsia="Times New Roman" w:hAnsi="Times New Roman" w:cs="Times New Roman"/>
          <w:color w:val="000000"/>
          <w:sz w:val="24"/>
          <w:szCs w:val="24"/>
        </w:rPr>
      </w:pPr>
      <w:proofErr w:type="spellStart"/>
      <w:r w:rsidRPr="001D78B5">
        <w:rPr>
          <w:rFonts w:ascii="Times New Roman" w:eastAsia="Times New Roman" w:hAnsi="Times New Roman" w:cs="Times New Roman"/>
          <w:color w:val="000000"/>
          <w:sz w:val="24"/>
          <w:szCs w:val="24"/>
        </w:rPr>
        <w:t>Osmer</w:t>
      </w:r>
      <w:proofErr w:type="spellEnd"/>
      <w:r w:rsidRPr="001D78B5">
        <w:rPr>
          <w:rFonts w:ascii="Times New Roman" w:eastAsia="Times New Roman" w:hAnsi="Times New Roman" w:cs="Times New Roman"/>
          <w:color w:val="000000"/>
          <w:sz w:val="24"/>
          <w:szCs w:val="24"/>
        </w:rPr>
        <w:t xml:space="preserve">, R. Richard, 2008, </w:t>
      </w:r>
      <w:r w:rsidRPr="001D78B5">
        <w:rPr>
          <w:rFonts w:ascii="Times New Roman" w:eastAsia="Times New Roman" w:hAnsi="Times New Roman" w:cs="Times New Roman"/>
          <w:i/>
          <w:sz w:val="24"/>
          <w:szCs w:val="24"/>
        </w:rPr>
        <w:t>Practical</w:t>
      </w:r>
      <w:r w:rsidRPr="001D78B5">
        <w:rPr>
          <w:rFonts w:ascii="Times New Roman" w:eastAsia="Times New Roman" w:hAnsi="Times New Roman" w:cs="Times New Roman"/>
          <w:i/>
          <w:color w:val="000000"/>
          <w:sz w:val="24"/>
          <w:szCs w:val="24"/>
        </w:rPr>
        <w:t xml:space="preserve"> </w:t>
      </w:r>
      <w:proofErr w:type="gramStart"/>
      <w:r w:rsidRPr="001D78B5">
        <w:rPr>
          <w:rFonts w:ascii="Times New Roman" w:eastAsia="Times New Roman" w:hAnsi="Times New Roman" w:cs="Times New Roman"/>
          <w:i/>
          <w:color w:val="000000"/>
          <w:sz w:val="24"/>
          <w:szCs w:val="24"/>
        </w:rPr>
        <w:t>Theology :</w:t>
      </w:r>
      <w:proofErr w:type="gramEnd"/>
      <w:r w:rsidRPr="001D78B5">
        <w:rPr>
          <w:rFonts w:ascii="Times New Roman" w:eastAsia="Times New Roman" w:hAnsi="Times New Roman" w:cs="Times New Roman"/>
          <w:i/>
          <w:color w:val="000000"/>
          <w:sz w:val="24"/>
          <w:szCs w:val="24"/>
        </w:rPr>
        <w:t xml:space="preserve"> An </w:t>
      </w:r>
      <w:proofErr w:type="spellStart"/>
      <w:r w:rsidRPr="001D78B5">
        <w:rPr>
          <w:rFonts w:ascii="Times New Roman" w:eastAsia="Times New Roman" w:hAnsi="Times New Roman" w:cs="Times New Roman"/>
          <w:i/>
          <w:color w:val="000000"/>
          <w:sz w:val="24"/>
          <w:szCs w:val="24"/>
        </w:rPr>
        <w:t>Introduction,</w:t>
      </w:r>
      <w:r w:rsidRPr="001D78B5">
        <w:rPr>
          <w:rFonts w:ascii="Times New Roman" w:eastAsia="Times New Roman" w:hAnsi="Times New Roman" w:cs="Times New Roman"/>
          <w:color w:val="000000"/>
          <w:sz w:val="24"/>
          <w:szCs w:val="24"/>
        </w:rPr>
        <w:t>dalam</w:t>
      </w:r>
      <w:proofErr w:type="spellEnd"/>
      <w:r w:rsidRPr="001D78B5">
        <w:rPr>
          <w:rFonts w:ascii="Times New Roman" w:eastAsia="Times New Roman" w:hAnsi="Times New Roman" w:cs="Times New Roman"/>
          <w:color w:val="000000"/>
          <w:sz w:val="24"/>
          <w:szCs w:val="24"/>
        </w:rPr>
        <w:t xml:space="preserve"> Panduan </w:t>
      </w:r>
      <w:proofErr w:type="spellStart"/>
      <w:r w:rsidRPr="001D78B5">
        <w:rPr>
          <w:rFonts w:ascii="Times New Roman" w:eastAsia="Times New Roman" w:hAnsi="Times New Roman" w:cs="Times New Roman"/>
          <w:color w:val="000000"/>
          <w:sz w:val="24"/>
          <w:szCs w:val="24"/>
        </w:rPr>
        <w:t>Penulisan</w:t>
      </w:r>
      <w:proofErr w:type="spellEnd"/>
      <w:r w:rsidRPr="001D78B5">
        <w:rPr>
          <w:rFonts w:ascii="Times New Roman" w:eastAsia="Times New Roman" w:hAnsi="Times New Roman" w:cs="Times New Roman"/>
          <w:color w:val="000000"/>
          <w:sz w:val="24"/>
          <w:szCs w:val="24"/>
        </w:rPr>
        <w:t xml:space="preserve"> Tesis </w:t>
      </w:r>
      <w:proofErr w:type="spellStart"/>
      <w:r w:rsidRPr="001D78B5">
        <w:rPr>
          <w:rFonts w:ascii="Times New Roman" w:eastAsia="Times New Roman" w:hAnsi="Times New Roman" w:cs="Times New Roman"/>
          <w:color w:val="000000"/>
          <w:sz w:val="24"/>
          <w:szCs w:val="24"/>
        </w:rPr>
        <w:t>PpsT</w:t>
      </w:r>
      <w:proofErr w:type="spellEnd"/>
      <w:r w:rsidRPr="001D78B5">
        <w:rPr>
          <w:rFonts w:ascii="Times New Roman" w:eastAsia="Times New Roman" w:hAnsi="Times New Roman" w:cs="Times New Roman"/>
          <w:color w:val="000000"/>
          <w:sz w:val="24"/>
          <w:szCs w:val="24"/>
        </w:rPr>
        <w:t xml:space="preserve"> </w:t>
      </w:r>
      <w:proofErr w:type="spellStart"/>
      <w:r w:rsidRPr="001D78B5">
        <w:rPr>
          <w:rFonts w:ascii="Times New Roman" w:eastAsia="Times New Roman" w:hAnsi="Times New Roman" w:cs="Times New Roman"/>
          <w:color w:val="000000"/>
          <w:sz w:val="24"/>
          <w:szCs w:val="24"/>
        </w:rPr>
        <w:t>Teologi</w:t>
      </w:r>
      <w:proofErr w:type="spellEnd"/>
      <w:r w:rsidRPr="001D78B5">
        <w:rPr>
          <w:rFonts w:ascii="Times New Roman" w:eastAsia="Times New Roman" w:hAnsi="Times New Roman" w:cs="Times New Roman"/>
          <w:color w:val="000000"/>
          <w:sz w:val="24"/>
          <w:szCs w:val="24"/>
        </w:rPr>
        <w:t xml:space="preserve"> UKIM</w:t>
      </w:r>
    </w:p>
    <w:p w14:paraId="58127792" w14:textId="77777777" w:rsidR="00C112AA" w:rsidRDefault="00C112AA" w:rsidP="001D78B5">
      <w:pPr>
        <w:spacing w:before="240" w:line="360" w:lineRule="auto"/>
        <w:jc w:val="both"/>
        <w:rPr>
          <w:rFonts w:ascii="Times New Roman" w:eastAsia="Times New Roman" w:hAnsi="Times New Roman" w:cs="Times New Roman"/>
          <w:sz w:val="24"/>
          <w:szCs w:val="24"/>
        </w:rPr>
      </w:pPr>
      <w:proofErr w:type="spellStart"/>
      <w:r w:rsidRPr="001D78B5">
        <w:rPr>
          <w:rFonts w:ascii="Times New Roman" w:eastAsia="Times New Roman" w:hAnsi="Times New Roman" w:cs="Times New Roman"/>
          <w:sz w:val="24"/>
          <w:szCs w:val="24"/>
        </w:rPr>
        <w:t>Priastomo</w:t>
      </w:r>
      <w:proofErr w:type="spellEnd"/>
      <w:r w:rsidRPr="001D78B5">
        <w:rPr>
          <w:rFonts w:ascii="Times New Roman" w:eastAsia="Times New Roman" w:hAnsi="Times New Roman" w:cs="Times New Roman"/>
          <w:sz w:val="24"/>
          <w:szCs w:val="24"/>
        </w:rPr>
        <w:t xml:space="preserve">, </w:t>
      </w:r>
      <w:proofErr w:type="spellStart"/>
      <w:proofErr w:type="gramStart"/>
      <w:r w:rsidRPr="001D78B5">
        <w:rPr>
          <w:rFonts w:ascii="Times New Roman" w:eastAsia="Times New Roman" w:hAnsi="Times New Roman" w:cs="Times New Roman"/>
          <w:sz w:val="24"/>
          <w:szCs w:val="24"/>
        </w:rPr>
        <w:t>Yoga,dkk</w:t>
      </w:r>
      <w:proofErr w:type="spellEnd"/>
      <w:proofErr w:type="gramEnd"/>
      <w:r w:rsidRPr="001D78B5">
        <w:rPr>
          <w:rFonts w:ascii="Times New Roman" w:eastAsia="Times New Roman" w:hAnsi="Times New Roman" w:cs="Times New Roman"/>
          <w:sz w:val="24"/>
          <w:szCs w:val="24"/>
        </w:rPr>
        <w:t xml:space="preserve">, 2021, </w:t>
      </w:r>
      <w:proofErr w:type="spellStart"/>
      <w:r w:rsidRPr="001D78B5">
        <w:rPr>
          <w:rFonts w:ascii="Times New Roman" w:eastAsia="Times New Roman" w:hAnsi="Times New Roman" w:cs="Times New Roman"/>
          <w:i/>
          <w:sz w:val="24"/>
          <w:szCs w:val="24"/>
        </w:rPr>
        <w:t>Ekologi</w:t>
      </w:r>
      <w:proofErr w:type="spellEnd"/>
      <w:r w:rsidRPr="001D78B5">
        <w:rPr>
          <w:rFonts w:ascii="Times New Roman" w:eastAsia="Times New Roman" w:hAnsi="Times New Roman" w:cs="Times New Roman"/>
          <w:i/>
          <w:sz w:val="24"/>
          <w:szCs w:val="24"/>
        </w:rPr>
        <w:t xml:space="preserve"> </w:t>
      </w:r>
      <w:proofErr w:type="spellStart"/>
      <w:r w:rsidRPr="001D78B5">
        <w:rPr>
          <w:rFonts w:ascii="Times New Roman" w:eastAsia="Times New Roman" w:hAnsi="Times New Roman" w:cs="Times New Roman"/>
          <w:i/>
          <w:sz w:val="24"/>
          <w:szCs w:val="24"/>
        </w:rPr>
        <w:t>Lingkungan</w:t>
      </w:r>
      <w:proofErr w:type="spellEnd"/>
      <w:r w:rsidRPr="001D78B5">
        <w:rPr>
          <w:rFonts w:ascii="Times New Roman" w:eastAsia="Times New Roman" w:hAnsi="Times New Roman" w:cs="Times New Roman"/>
          <w:sz w:val="24"/>
          <w:szCs w:val="24"/>
        </w:rPr>
        <w:t xml:space="preserve">, Yayasan Kita </w:t>
      </w:r>
      <w:proofErr w:type="spellStart"/>
      <w:r w:rsidRPr="001D78B5">
        <w:rPr>
          <w:rFonts w:ascii="Times New Roman" w:eastAsia="Times New Roman" w:hAnsi="Times New Roman" w:cs="Times New Roman"/>
          <w:sz w:val="24"/>
          <w:szCs w:val="24"/>
        </w:rPr>
        <w:t>Menulis</w:t>
      </w:r>
      <w:proofErr w:type="spellEnd"/>
      <w:r w:rsidRPr="001D78B5">
        <w:rPr>
          <w:rFonts w:ascii="Times New Roman" w:eastAsia="Times New Roman" w:hAnsi="Times New Roman" w:cs="Times New Roman"/>
          <w:sz w:val="24"/>
          <w:szCs w:val="24"/>
        </w:rPr>
        <w:t>.</w:t>
      </w:r>
    </w:p>
    <w:p w14:paraId="5781EE62" w14:textId="77777777" w:rsidR="00C112AA" w:rsidRPr="001D78B5" w:rsidRDefault="00C112AA" w:rsidP="00667881">
      <w:pPr>
        <w:spacing w:before="240" w:line="360" w:lineRule="auto"/>
        <w:ind w:left="540" w:hanging="540"/>
        <w:jc w:val="both"/>
        <w:rPr>
          <w:rFonts w:ascii="Times New Roman" w:eastAsia="Times New Roman" w:hAnsi="Times New Roman" w:cs="Times New Roman"/>
          <w:sz w:val="24"/>
          <w:szCs w:val="24"/>
        </w:rPr>
      </w:pPr>
      <w:proofErr w:type="spellStart"/>
      <w:r w:rsidRPr="001D78B5">
        <w:rPr>
          <w:rFonts w:ascii="Times New Roman" w:eastAsia="Times New Roman" w:hAnsi="Times New Roman" w:cs="Times New Roman"/>
          <w:sz w:val="24"/>
          <w:szCs w:val="24"/>
        </w:rPr>
        <w:t>Reskir</w:t>
      </w:r>
      <w:proofErr w:type="spellEnd"/>
      <w:r w:rsidRPr="001D78B5">
        <w:rPr>
          <w:rFonts w:ascii="Times New Roman" w:eastAsia="Times New Roman" w:hAnsi="Times New Roman" w:cs="Times New Roman"/>
          <w:sz w:val="24"/>
          <w:szCs w:val="24"/>
        </w:rPr>
        <w:t xml:space="preserve">, Simson M., 2018, GPM dan </w:t>
      </w:r>
      <w:proofErr w:type="spellStart"/>
      <w:r w:rsidRPr="001D78B5">
        <w:rPr>
          <w:rFonts w:ascii="Times New Roman" w:eastAsia="Times New Roman" w:hAnsi="Times New Roman" w:cs="Times New Roman"/>
          <w:sz w:val="24"/>
          <w:szCs w:val="24"/>
        </w:rPr>
        <w:t>Advokasi</w:t>
      </w:r>
      <w:proofErr w:type="spellEnd"/>
      <w:r w:rsidRPr="001D78B5">
        <w:rPr>
          <w:rFonts w:ascii="Times New Roman" w:eastAsia="Times New Roman" w:hAnsi="Times New Roman" w:cs="Times New Roman"/>
          <w:sz w:val="24"/>
          <w:szCs w:val="24"/>
        </w:rPr>
        <w:t xml:space="preserve"> </w:t>
      </w:r>
      <w:proofErr w:type="spellStart"/>
      <w:r w:rsidRPr="001D78B5">
        <w:rPr>
          <w:rFonts w:ascii="Times New Roman" w:eastAsia="Times New Roman" w:hAnsi="Times New Roman" w:cs="Times New Roman"/>
          <w:sz w:val="24"/>
          <w:szCs w:val="24"/>
        </w:rPr>
        <w:t>Lingkungan</w:t>
      </w:r>
      <w:proofErr w:type="spellEnd"/>
      <w:r w:rsidRPr="001D78B5">
        <w:rPr>
          <w:rFonts w:ascii="Times New Roman" w:eastAsia="Times New Roman" w:hAnsi="Times New Roman" w:cs="Times New Roman"/>
          <w:sz w:val="24"/>
          <w:szCs w:val="24"/>
        </w:rPr>
        <w:t xml:space="preserve">, </w:t>
      </w:r>
      <w:proofErr w:type="spellStart"/>
      <w:r w:rsidRPr="001D78B5">
        <w:rPr>
          <w:rFonts w:ascii="Times New Roman" w:eastAsia="Times New Roman" w:hAnsi="Times New Roman" w:cs="Times New Roman"/>
          <w:sz w:val="24"/>
          <w:szCs w:val="24"/>
        </w:rPr>
        <w:t>dalam</w:t>
      </w:r>
      <w:proofErr w:type="spellEnd"/>
      <w:r w:rsidRPr="001D78B5">
        <w:rPr>
          <w:rFonts w:ascii="Times New Roman" w:eastAsia="Times New Roman" w:hAnsi="Times New Roman" w:cs="Times New Roman"/>
          <w:sz w:val="24"/>
          <w:szCs w:val="24"/>
        </w:rPr>
        <w:t xml:space="preserve"> </w:t>
      </w:r>
      <w:r w:rsidRPr="001D78B5">
        <w:rPr>
          <w:rFonts w:ascii="Times New Roman" w:eastAsia="Times New Roman" w:hAnsi="Times New Roman" w:cs="Times New Roman"/>
          <w:i/>
          <w:sz w:val="24"/>
          <w:szCs w:val="24"/>
        </w:rPr>
        <w:t xml:space="preserve">GPM di Hati </w:t>
      </w:r>
      <w:proofErr w:type="spellStart"/>
      <w:r w:rsidRPr="001D78B5">
        <w:rPr>
          <w:rFonts w:ascii="Times New Roman" w:eastAsia="Times New Roman" w:hAnsi="Times New Roman" w:cs="Times New Roman"/>
          <w:i/>
          <w:sz w:val="24"/>
          <w:szCs w:val="24"/>
        </w:rPr>
        <w:t>Bangsanya</w:t>
      </w:r>
      <w:proofErr w:type="spellEnd"/>
      <w:r w:rsidRPr="001D78B5">
        <w:rPr>
          <w:rFonts w:ascii="Times New Roman" w:eastAsia="Times New Roman" w:hAnsi="Times New Roman" w:cs="Times New Roman"/>
          <w:i/>
          <w:sz w:val="24"/>
          <w:szCs w:val="24"/>
        </w:rPr>
        <w:t xml:space="preserve"> </w:t>
      </w:r>
      <w:proofErr w:type="spellStart"/>
      <w:r w:rsidRPr="001D78B5">
        <w:rPr>
          <w:rFonts w:ascii="Times New Roman" w:eastAsia="Times New Roman" w:hAnsi="Times New Roman" w:cs="Times New Roman"/>
          <w:i/>
          <w:sz w:val="24"/>
          <w:szCs w:val="24"/>
        </w:rPr>
        <w:t>Bertumbuh</w:t>
      </w:r>
      <w:proofErr w:type="spellEnd"/>
      <w:r w:rsidRPr="001D78B5">
        <w:rPr>
          <w:rFonts w:ascii="Times New Roman" w:eastAsia="Times New Roman" w:hAnsi="Times New Roman" w:cs="Times New Roman"/>
          <w:i/>
          <w:sz w:val="24"/>
          <w:szCs w:val="24"/>
        </w:rPr>
        <w:t xml:space="preserve">, </w:t>
      </w:r>
      <w:proofErr w:type="spellStart"/>
      <w:r w:rsidRPr="001D78B5">
        <w:rPr>
          <w:rFonts w:ascii="Times New Roman" w:eastAsia="Times New Roman" w:hAnsi="Times New Roman" w:cs="Times New Roman"/>
          <w:i/>
          <w:sz w:val="24"/>
          <w:szCs w:val="24"/>
        </w:rPr>
        <w:t>Bersaksi</w:t>
      </w:r>
      <w:proofErr w:type="spellEnd"/>
      <w:r w:rsidRPr="001D78B5">
        <w:rPr>
          <w:rFonts w:ascii="Times New Roman" w:eastAsia="Times New Roman" w:hAnsi="Times New Roman" w:cs="Times New Roman"/>
          <w:i/>
          <w:sz w:val="24"/>
          <w:szCs w:val="24"/>
        </w:rPr>
        <w:t xml:space="preserve">, dan </w:t>
      </w:r>
      <w:proofErr w:type="spellStart"/>
      <w:proofErr w:type="gramStart"/>
      <w:r w:rsidRPr="001D78B5">
        <w:rPr>
          <w:rFonts w:ascii="Times New Roman" w:eastAsia="Times New Roman" w:hAnsi="Times New Roman" w:cs="Times New Roman"/>
          <w:i/>
          <w:sz w:val="24"/>
          <w:szCs w:val="24"/>
        </w:rPr>
        <w:t>Melayani,</w:t>
      </w:r>
      <w:r w:rsidRPr="001D78B5">
        <w:rPr>
          <w:rFonts w:ascii="Times New Roman" w:eastAsia="Times New Roman" w:hAnsi="Times New Roman" w:cs="Times New Roman"/>
          <w:sz w:val="24"/>
          <w:szCs w:val="24"/>
        </w:rPr>
        <w:t>editor</w:t>
      </w:r>
      <w:proofErr w:type="spellEnd"/>
      <w:proofErr w:type="gramEnd"/>
      <w:r w:rsidRPr="001D78B5">
        <w:rPr>
          <w:rFonts w:ascii="Times New Roman" w:eastAsia="Times New Roman" w:hAnsi="Times New Roman" w:cs="Times New Roman"/>
          <w:sz w:val="24"/>
          <w:szCs w:val="24"/>
        </w:rPr>
        <w:t xml:space="preserve">. Johan R. </w:t>
      </w:r>
      <w:proofErr w:type="spellStart"/>
      <w:proofErr w:type="gramStart"/>
      <w:r w:rsidRPr="001D78B5">
        <w:rPr>
          <w:rFonts w:ascii="Times New Roman" w:eastAsia="Times New Roman" w:hAnsi="Times New Roman" w:cs="Times New Roman"/>
          <w:sz w:val="24"/>
          <w:szCs w:val="24"/>
        </w:rPr>
        <w:t>Saimima,dkk</w:t>
      </w:r>
      <w:proofErr w:type="spellEnd"/>
      <w:proofErr w:type="gramEnd"/>
      <w:r w:rsidRPr="001D78B5">
        <w:rPr>
          <w:rFonts w:ascii="Times New Roman" w:eastAsia="Times New Roman" w:hAnsi="Times New Roman" w:cs="Times New Roman"/>
          <w:sz w:val="24"/>
          <w:szCs w:val="24"/>
        </w:rPr>
        <w:t xml:space="preserve">, </w:t>
      </w:r>
      <w:proofErr w:type="spellStart"/>
      <w:r w:rsidRPr="001D78B5">
        <w:rPr>
          <w:rFonts w:ascii="Times New Roman" w:eastAsia="Times New Roman" w:hAnsi="Times New Roman" w:cs="Times New Roman"/>
          <w:sz w:val="24"/>
          <w:szCs w:val="24"/>
        </w:rPr>
        <w:t>Salatiga:Satya</w:t>
      </w:r>
      <w:proofErr w:type="spellEnd"/>
      <w:r w:rsidRPr="001D78B5">
        <w:rPr>
          <w:rFonts w:ascii="Times New Roman" w:eastAsia="Times New Roman" w:hAnsi="Times New Roman" w:cs="Times New Roman"/>
          <w:sz w:val="24"/>
          <w:szCs w:val="24"/>
        </w:rPr>
        <w:t xml:space="preserve"> </w:t>
      </w:r>
      <w:proofErr w:type="spellStart"/>
      <w:r w:rsidRPr="001D78B5">
        <w:rPr>
          <w:rFonts w:ascii="Times New Roman" w:eastAsia="Times New Roman" w:hAnsi="Times New Roman" w:cs="Times New Roman"/>
          <w:sz w:val="24"/>
          <w:szCs w:val="24"/>
        </w:rPr>
        <w:t>Wajana</w:t>
      </w:r>
      <w:proofErr w:type="spellEnd"/>
      <w:r w:rsidRPr="001D78B5">
        <w:rPr>
          <w:rFonts w:ascii="Times New Roman" w:eastAsia="Times New Roman" w:hAnsi="Times New Roman" w:cs="Times New Roman"/>
          <w:sz w:val="24"/>
          <w:szCs w:val="24"/>
        </w:rPr>
        <w:t xml:space="preserve"> University Press </w:t>
      </w:r>
      <w:proofErr w:type="spellStart"/>
      <w:r w:rsidRPr="001D78B5">
        <w:rPr>
          <w:rFonts w:ascii="Times New Roman" w:eastAsia="Times New Roman" w:hAnsi="Times New Roman" w:cs="Times New Roman"/>
          <w:sz w:val="24"/>
          <w:szCs w:val="24"/>
        </w:rPr>
        <w:t>bersama</w:t>
      </w:r>
      <w:proofErr w:type="spellEnd"/>
      <w:r w:rsidRPr="001D78B5">
        <w:rPr>
          <w:rFonts w:ascii="Times New Roman" w:eastAsia="Times New Roman" w:hAnsi="Times New Roman" w:cs="Times New Roman"/>
          <w:sz w:val="24"/>
          <w:szCs w:val="24"/>
        </w:rPr>
        <w:t xml:space="preserve"> MPH </w:t>
      </w:r>
      <w:proofErr w:type="spellStart"/>
      <w:r w:rsidRPr="001D78B5">
        <w:rPr>
          <w:rFonts w:ascii="Times New Roman" w:eastAsia="Times New Roman" w:hAnsi="Times New Roman" w:cs="Times New Roman"/>
          <w:sz w:val="24"/>
          <w:szCs w:val="24"/>
        </w:rPr>
        <w:t>Sinode</w:t>
      </w:r>
      <w:proofErr w:type="spellEnd"/>
      <w:r w:rsidRPr="001D78B5">
        <w:rPr>
          <w:rFonts w:ascii="Times New Roman" w:eastAsia="Times New Roman" w:hAnsi="Times New Roman" w:cs="Times New Roman"/>
          <w:sz w:val="24"/>
          <w:szCs w:val="24"/>
        </w:rPr>
        <w:t xml:space="preserve"> GPM Ambon-Maluku.</w:t>
      </w:r>
    </w:p>
    <w:p w14:paraId="2EA31758" w14:textId="77777777" w:rsidR="00C112AA" w:rsidRDefault="00C112AA" w:rsidP="00667881">
      <w:pPr>
        <w:spacing w:line="360" w:lineRule="auto"/>
        <w:ind w:left="540" w:hanging="540"/>
        <w:jc w:val="both"/>
        <w:rPr>
          <w:rFonts w:ascii="Times New Roman" w:eastAsia="Times New Roman" w:hAnsi="Times New Roman" w:cs="Times New Roman"/>
          <w:color w:val="000000"/>
          <w:sz w:val="24"/>
          <w:szCs w:val="24"/>
        </w:rPr>
      </w:pPr>
      <w:proofErr w:type="spellStart"/>
      <w:r w:rsidRPr="001D78B5">
        <w:rPr>
          <w:rFonts w:ascii="Times New Roman" w:eastAsia="Times New Roman" w:hAnsi="Times New Roman" w:cs="Times New Roman"/>
          <w:color w:val="000000"/>
          <w:sz w:val="24"/>
          <w:szCs w:val="24"/>
        </w:rPr>
        <w:t>Ruhulessin</w:t>
      </w:r>
      <w:proofErr w:type="spellEnd"/>
      <w:r w:rsidRPr="001D78B5">
        <w:rPr>
          <w:rFonts w:ascii="Times New Roman" w:eastAsia="Times New Roman" w:hAnsi="Times New Roman" w:cs="Times New Roman"/>
          <w:color w:val="000000"/>
          <w:sz w:val="24"/>
          <w:szCs w:val="24"/>
        </w:rPr>
        <w:t xml:space="preserve">, </w:t>
      </w:r>
      <w:proofErr w:type="spellStart"/>
      <w:proofErr w:type="gramStart"/>
      <w:r w:rsidRPr="001D78B5">
        <w:rPr>
          <w:rFonts w:ascii="Times New Roman" w:eastAsia="Times New Roman" w:hAnsi="Times New Roman" w:cs="Times New Roman"/>
          <w:color w:val="000000"/>
          <w:sz w:val="24"/>
          <w:szCs w:val="24"/>
        </w:rPr>
        <w:t>Ch.J</w:t>
      </w:r>
      <w:proofErr w:type="spellEnd"/>
      <w:proofErr w:type="gramEnd"/>
      <w:r w:rsidRPr="001D78B5">
        <w:rPr>
          <w:rFonts w:ascii="Times New Roman" w:eastAsia="Times New Roman" w:hAnsi="Times New Roman" w:cs="Times New Roman"/>
          <w:color w:val="000000"/>
          <w:sz w:val="24"/>
          <w:szCs w:val="24"/>
        </w:rPr>
        <w:t>, 2021</w:t>
      </w:r>
      <w:r w:rsidRPr="001D78B5">
        <w:rPr>
          <w:rFonts w:ascii="Times New Roman" w:eastAsia="Times New Roman" w:hAnsi="Times New Roman" w:cs="Times New Roman"/>
          <w:i/>
          <w:color w:val="000000"/>
          <w:sz w:val="24"/>
          <w:szCs w:val="24"/>
        </w:rPr>
        <w:t xml:space="preserve">, Land/Forest Acquisition After The Maluku </w:t>
      </w:r>
      <w:r w:rsidRPr="001D78B5">
        <w:rPr>
          <w:rFonts w:ascii="Times New Roman" w:eastAsia="Times New Roman" w:hAnsi="Times New Roman" w:cs="Times New Roman"/>
          <w:i/>
          <w:sz w:val="24"/>
          <w:szCs w:val="24"/>
        </w:rPr>
        <w:t>Conflict</w:t>
      </w:r>
      <w:r w:rsidRPr="001D78B5">
        <w:rPr>
          <w:rFonts w:ascii="Times New Roman" w:eastAsia="Times New Roman" w:hAnsi="Times New Roman" w:cs="Times New Roman"/>
          <w:i/>
          <w:color w:val="000000"/>
          <w:sz w:val="24"/>
          <w:szCs w:val="24"/>
        </w:rPr>
        <w:t xml:space="preserve">, Its Impact on </w:t>
      </w:r>
      <w:proofErr w:type="spellStart"/>
      <w:r w:rsidRPr="001D78B5">
        <w:rPr>
          <w:rFonts w:ascii="Times New Roman" w:eastAsia="Times New Roman" w:hAnsi="Times New Roman" w:cs="Times New Roman"/>
          <w:i/>
          <w:color w:val="000000"/>
          <w:sz w:val="24"/>
          <w:szCs w:val="24"/>
        </w:rPr>
        <w:t>Ecosobling</w:t>
      </w:r>
      <w:proofErr w:type="spellEnd"/>
      <w:r w:rsidRPr="001D78B5">
        <w:rPr>
          <w:rFonts w:ascii="Times New Roman" w:eastAsia="Times New Roman" w:hAnsi="Times New Roman" w:cs="Times New Roman"/>
          <w:i/>
          <w:color w:val="000000"/>
          <w:sz w:val="24"/>
          <w:szCs w:val="24"/>
        </w:rPr>
        <w:t xml:space="preserve"> Rights Ownership Conflict of Rights Owners and Ethics-Moral Implications of Public </w:t>
      </w:r>
      <w:proofErr w:type="spellStart"/>
      <w:r w:rsidRPr="001D78B5">
        <w:rPr>
          <w:rFonts w:ascii="Times New Roman" w:eastAsia="Times New Roman" w:hAnsi="Times New Roman" w:cs="Times New Roman"/>
          <w:i/>
          <w:color w:val="000000"/>
          <w:sz w:val="24"/>
          <w:szCs w:val="24"/>
        </w:rPr>
        <w:t>Policies,</w:t>
      </w:r>
      <w:r w:rsidRPr="001D78B5">
        <w:rPr>
          <w:rFonts w:ascii="Times New Roman" w:eastAsia="Times New Roman" w:hAnsi="Times New Roman" w:cs="Times New Roman"/>
          <w:color w:val="000000"/>
          <w:sz w:val="24"/>
          <w:szCs w:val="24"/>
        </w:rPr>
        <w:t>Ambon</w:t>
      </w:r>
      <w:proofErr w:type="spellEnd"/>
      <w:r w:rsidRPr="001D78B5">
        <w:rPr>
          <w:rFonts w:ascii="Times New Roman" w:eastAsia="Times New Roman" w:hAnsi="Times New Roman" w:cs="Times New Roman"/>
          <w:color w:val="000000"/>
          <w:sz w:val="24"/>
          <w:szCs w:val="24"/>
        </w:rPr>
        <w:t>: Spring.</w:t>
      </w:r>
    </w:p>
    <w:p w14:paraId="41C35A78" w14:textId="77777777" w:rsidR="00C112AA" w:rsidRPr="001D78B5" w:rsidRDefault="00C112AA" w:rsidP="001D78B5">
      <w:pPr>
        <w:spacing w:line="360" w:lineRule="auto"/>
        <w:rPr>
          <w:rFonts w:ascii="Times New Roman" w:eastAsia="Times New Roman" w:hAnsi="Times New Roman" w:cs="Times New Roman"/>
          <w:sz w:val="24"/>
          <w:szCs w:val="24"/>
        </w:rPr>
      </w:pPr>
      <w:proofErr w:type="spellStart"/>
      <w:r w:rsidRPr="007D17FF">
        <w:rPr>
          <w:rFonts w:ascii="Times New Roman" w:eastAsia="Times New Roman" w:hAnsi="Times New Roman" w:cs="Times New Roman"/>
          <w:sz w:val="24"/>
          <w:szCs w:val="24"/>
        </w:rPr>
        <w:t>Singgih</w:t>
      </w:r>
      <w:proofErr w:type="spellEnd"/>
      <w:r w:rsidRPr="007D17FF">
        <w:rPr>
          <w:rFonts w:ascii="Times New Roman" w:eastAsia="Times New Roman" w:hAnsi="Times New Roman" w:cs="Times New Roman"/>
          <w:sz w:val="24"/>
          <w:szCs w:val="24"/>
        </w:rPr>
        <w:t xml:space="preserve">, G. Emanuel, 2021, </w:t>
      </w:r>
      <w:proofErr w:type="spellStart"/>
      <w:r w:rsidRPr="007D17FF">
        <w:rPr>
          <w:rFonts w:ascii="Times New Roman" w:eastAsia="Times New Roman" w:hAnsi="Times New Roman" w:cs="Times New Roman"/>
          <w:i/>
          <w:sz w:val="24"/>
          <w:szCs w:val="24"/>
        </w:rPr>
        <w:t>Pengantar</w:t>
      </w:r>
      <w:proofErr w:type="spellEnd"/>
      <w:r w:rsidRPr="007D17FF">
        <w:rPr>
          <w:rFonts w:ascii="Times New Roman" w:eastAsia="Times New Roman" w:hAnsi="Times New Roman" w:cs="Times New Roman"/>
          <w:i/>
          <w:sz w:val="24"/>
          <w:szCs w:val="24"/>
        </w:rPr>
        <w:t xml:space="preserve"> </w:t>
      </w:r>
      <w:proofErr w:type="spellStart"/>
      <w:r w:rsidRPr="007D17FF">
        <w:rPr>
          <w:rFonts w:ascii="Times New Roman" w:eastAsia="Times New Roman" w:hAnsi="Times New Roman" w:cs="Times New Roman"/>
          <w:i/>
          <w:sz w:val="24"/>
          <w:szCs w:val="24"/>
        </w:rPr>
        <w:t>Teologi</w:t>
      </w:r>
      <w:proofErr w:type="spellEnd"/>
      <w:r w:rsidRPr="007D17FF">
        <w:rPr>
          <w:rFonts w:ascii="Times New Roman" w:eastAsia="Times New Roman" w:hAnsi="Times New Roman" w:cs="Times New Roman"/>
          <w:i/>
          <w:sz w:val="24"/>
          <w:szCs w:val="24"/>
        </w:rPr>
        <w:t xml:space="preserve"> </w:t>
      </w:r>
      <w:proofErr w:type="spellStart"/>
      <w:r w:rsidRPr="007D17FF">
        <w:rPr>
          <w:rFonts w:ascii="Times New Roman" w:eastAsia="Times New Roman" w:hAnsi="Times New Roman" w:cs="Times New Roman"/>
          <w:i/>
          <w:sz w:val="24"/>
          <w:szCs w:val="24"/>
        </w:rPr>
        <w:t>Ekologi</w:t>
      </w:r>
      <w:proofErr w:type="spellEnd"/>
      <w:r w:rsidRPr="007D17FF">
        <w:rPr>
          <w:rFonts w:ascii="Times New Roman" w:eastAsia="Times New Roman" w:hAnsi="Times New Roman" w:cs="Times New Roman"/>
          <w:i/>
          <w:sz w:val="24"/>
          <w:szCs w:val="24"/>
        </w:rPr>
        <w:t xml:space="preserve">, </w:t>
      </w:r>
      <w:proofErr w:type="spellStart"/>
      <w:proofErr w:type="gramStart"/>
      <w:r w:rsidRPr="007D17FF">
        <w:rPr>
          <w:rFonts w:ascii="Times New Roman" w:eastAsia="Times New Roman" w:hAnsi="Times New Roman" w:cs="Times New Roman"/>
          <w:sz w:val="24"/>
          <w:szCs w:val="24"/>
        </w:rPr>
        <w:t>Yogyakarta:Kanisius</w:t>
      </w:r>
      <w:proofErr w:type="spellEnd"/>
      <w:proofErr w:type="gramEnd"/>
    </w:p>
    <w:p w14:paraId="7E727CB7" w14:textId="77777777" w:rsidR="00C112AA" w:rsidRDefault="00C112AA" w:rsidP="00667881">
      <w:pPr>
        <w:pStyle w:val="FootnoteText"/>
        <w:spacing w:line="360" w:lineRule="auto"/>
        <w:ind w:left="540" w:hanging="540"/>
        <w:jc w:val="both"/>
        <w:rPr>
          <w:rFonts w:ascii="Times New Roman" w:hAnsi="Times New Roman" w:cs="Times New Roman"/>
          <w:i/>
          <w:iCs/>
          <w:sz w:val="24"/>
          <w:szCs w:val="24"/>
        </w:rPr>
      </w:pPr>
      <w:proofErr w:type="spellStart"/>
      <w:r>
        <w:rPr>
          <w:rFonts w:ascii="Times New Roman" w:hAnsi="Times New Roman" w:cs="Times New Roman"/>
          <w:sz w:val="24"/>
          <w:szCs w:val="24"/>
        </w:rPr>
        <w:lastRenderedPageBreak/>
        <w:t>Tuasela</w:t>
      </w:r>
      <w:proofErr w:type="spellEnd"/>
      <w:r>
        <w:rPr>
          <w:rFonts w:ascii="Times New Roman" w:hAnsi="Times New Roman" w:cs="Times New Roman"/>
          <w:sz w:val="24"/>
          <w:szCs w:val="24"/>
        </w:rPr>
        <w:t xml:space="preserve">, </w:t>
      </w:r>
      <w:r w:rsidRPr="007D17FF">
        <w:rPr>
          <w:rFonts w:ascii="Times New Roman" w:hAnsi="Times New Roman" w:cs="Times New Roman"/>
          <w:sz w:val="24"/>
          <w:szCs w:val="24"/>
        </w:rPr>
        <w:t xml:space="preserve">Juliana </w:t>
      </w:r>
      <w:proofErr w:type="spellStart"/>
      <w:r w:rsidRPr="007D17FF">
        <w:rPr>
          <w:rFonts w:ascii="Times New Roman" w:hAnsi="Times New Roman" w:cs="Times New Roman"/>
          <w:sz w:val="24"/>
          <w:szCs w:val="24"/>
        </w:rPr>
        <w:t>Agusthin</w:t>
      </w:r>
      <w:r>
        <w:rPr>
          <w:rFonts w:ascii="Times New Roman" w:hAnsi="Times New Roman" w:cs="Times New Roman"/>
          <w:sz w:val="24"/>
          <w:szCs w:val="24"/>
        </w:rPr>
        <w:t>a</w:t>
      </w:r>
      <w:proofErr w:type="spellEnd"/>
      <w:r>
        <w:rPr>
          <w:rFonts w:ascii="Times New Roman" w:hAnsi="Times New Roman" w:cs="Times New Roman"/>
          <w:sz w:val="24"/>
          <w:szCs w:val="24"/>
        </w:rPr>
        <w:t>,</w:t>
      </w:r>
      <w:r w:rsidRPr="007D17FF">
        <w:rPr>
          <w:rFonts w:ascii="Times New Roman" w:hAnsi="Times New Roman" w:cs="Times New Roman"/>
          <w:sz w:val="24"/>
          <w:szCs w:val="24"/>
        </w:rPr>
        <w:t xml:space="preserve"> </w:t>
      </w:r>
      <w:proofErr w:type="gramStart"/>
      <w:r w:rsidRPr="007D17FF">
        <w:rPr>
          <w:rFonts w:ascii="Times New Roman" w:hAnsi="Times New Roman" w:cs="Times New Roman"/>
          <w:sz w:val="24"/>
          <w:szCs w:val="24"/>
        </w:rPr>
        <w:t>2014,</w:t>
      </w:r>
      <w:r w:rsidRPr="007D17FF">
        <w:rPr>
          <w:rFonts w:ascii="Times New Roman" w:hAnsi="Times New Roman" w:cs="Times New Roman"/>
          <w:i/>
          <w:iCs/>
          <w:sz w:val="24"/>
          <w:szCs w:val="24"/>
        </w:rPr>
        <w:t>Tanah</w:t>
      </w:r>
      <w:proofErr w:type="gramEnd"/>
      <w:r w:rsidRPr="007D17FF">
        <w:rPr>
          <w:rFonts w:ascii="Times New Roman" w:hAnsi="Times New Roman" w:cs="Times New Roman"/>
          <w:i/>
          <w:iCs/>
          <w:sz w:val="24"/>
          <w:szCs w:val="24"/>
        </w:rPr>
        <w:t xml:space="preserve"> Dati: </w:t>
      </w:r>
      <w:proofErr w:type="spellStart"/>
      <w:r w:rsidRPr="007D17FF">
        <w:rPr>
          <w:rFonts w:ascii="Times New Roman" w:hAnsi="Times New Roman" w:cs="Times New Roman"/>
          <w:i/>
          <w:iCs/>
          <w:sz w:val="24"/>
          <w:szCs w:val="24"/>
        </w:rPr>
        <w:t>Mendialogkan</w:t>
      </w:r>
      <w:proofErr w:type="spellEnd"/>
      <w:r w:rsidRPr="007D17FF">
        <w:rPr>
          <w:rFonts w:ascii="Times New Roman" w:hAnsi="Times New Roman" w:cs="Times New Roman"/>
          <w:i/>
          <w:iCs/>
          <w:sz w:val="24"/>
          <w:szCs w:val="24"/>
        </w:rPr>
        <w:t xml:space="preserve"> </w:t>
      </w:r>
      <w:proofErr w:type="spellStart"/>
      <w:r w:rsidRPr="007D17FF">
        <w:rPr>
          <w:rFonts w:ascii="Times New Roman" w:hAnsi="Times New Roman" w:cs="Times New Roman"/>
          <w:i/>
          <w:iCs/>
          <w:sz w:val="24"/>
          <w:szCs w:val="24"/>
        </w:rPr>
        <w:t>Konsep</w:t>
      </w:r>
      <w:proofErr w:type="spellEnd"/>
      <w:r w:rsidRPr="007D17FF">
        <w:rPr>
          <w:rFonts w:ascii="Times New Roman" w:hAnsi="Times New Roman" w:cs="Times New Roman"/>
          <w:i/>
          <w:iCs/>
          <w:sz w:val="24"/>
          <w:szCs w:val="24"/>
        </w:rPr>
        <w:t xml:space="preserve"> Tanah </w:t>
      </w:r>
      <w:proofErr w:type="spellStart"/>
      <w:r w:rsidRPr="007D17FF">
        <w:rPr>
          <w:rFonts w:ascii="Times New Roman" w:hAnsi="Times New Roman" w:cs="Times New Roman"/>
          <w:i/>
          <w:iCs/>
          <w:sz w:val="24"/>
          <w:szCs w:val="24"/>
        </w:rPr>
        <w:t>Dalam</w:t>
      </w:r>
      <w:proofErr w:type="spellEnd"/>
      <w:r w:rsidRPr="007D17FF">
        <w:rPr>
          <w:rFonts w:ascii="Times New Roman" w:hAnsi="Times New Roman" w:cs="Times New Roman"/>
          <w:i/>
          <w:iCs/>
          <w:sz w:val="24"/>
          <w:szCs w:val="24"/>
        </w:rPr>
        <w:t xml:space="preserve"> </w:t>
      </w:r>
      <w:proofErr w:type="spellStart"/>
      <w:r w:rsidRPr="007D17FF">
        <w:rPr>
          <w:rFonts w:ascii="Times New Roman" w:hAnsi="Times New Roman" w:cs="Times New Roman"/>
          <w:i/>
          <w:iCs/>
          <w:sz w:val="24"/>
          <w:szCs w:val="24"/>
        </w:rPr>
        <w:t>Imamat,</w:t>
      </w:r>
      <w:r w:rsidRPr="007D17FF">
        <w:rPr>
          <w:rFonts w:ascii="Times New Roman" w:hAnsi="Times New Roman" w:cs="Times New Roman"/>
          <w:sz w:val="24"/>
          <w:szCs w:val="24"/>
        </w:rPr>
        <w:t>UKDW:Jogjakarta</w:t>
      </w:r>
      <w:proofErr w:type="spellEnd"/>
      <w:r w:rsidRPr="007D17FF">
        <w:rPr>
          <w:rFonts w:ascii="Times New Roman" w:hAnsi="Times New Roman" w:cs="Times New Roman"/>
          <w:i/>
          <w:iCs/>
          <w:sz w:val="24"/>
          <w:szCs w:val="24"/>
        </w:rPr>
        <w:t xml:space="preserve"> </w:t>
      </w:r>
    </w:p>
    <w:p w14:paraId="1B091690" w14:textId="77777777" w:rsidR="00667881" w:rsidRPr="001D78B5" w:rsidRDefault="00667881" w:rsidP="00667881">
      <w:pPr>
        <w:pStyle w:val="FootnoteText"/>
        <w:spacing w:line="360" w:lineRule="auto"/>
        <w:ind w:left="540" w:hanging="540"/>
        <w:jc w:val="both"/>
        <w:rPr>
          <w:rFonts w:ascii="Times New Roman" w:hAnsi="Times New Roman" w:cs="Times New Roman"/>
          <w:i/>
          <w:iCs/>
          <w:sz w:val="24"/>
          <w:szCs w:val="24"/>
        </w:rPr>
      </w:pPr>
    </w:p>
    <w:p w14:paraId="4769EFAB" w14:textId="622E7F4C" w:rsidR="00C112AA" w:rsidRDefault="00C112AA" w:rsidP="00E53C12">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WAWANCARA</w:t>
      </w:r>
    </w:p>
    <w:p w14:paraId="37222EBE" w14:textId="00429595" w:rsidR="00C112AA" w:rsidRDefault="00C112AA" w:rsidP="00E53C12">
      <w:pPr>
        <w:spacing w:line="360" w:lineRule="auto"/>
        <w:rPr>
          <w:rFonts w:ascii="Times New Roman" w:hAnsi="Times New Roman" w:cs="Times New Roman"/>
          <w:sz w:val="24"/>
          <w:szCs w:val="24"/>
        </w:rPr>
      </w:pPr>
      <w:r w:rsidRPr="00C112AA">
        <w:rPr>
          <w:rFonts w:ascii="Times New Roman" w:hAnsi="Times New Roman" w:cs="Times New Roman"/>
          <w:sz w:val="24"/>
          <w:szCs w:val="24"/>
        </w:rPr>
        <w:t xml:space="preserve">Hasil </w:t>
      </w:r>
      <w:proofErr w:type="spellStart"/>
      <w:r w:rsidRPr="00C112AA">
        <w:rPr>
          <w:rFonts w:ascii="Times New Roman" w:hAnsi="Times New Roman" w:cs="Times New Roman"/>
          <w:sz w:val="24"/>
          <w:szCs w:val="24"/>
        </w:rPr>
        <w:t>wawancara</w:t>
      </w:r>
      <w:proofErr w:type="spellEnd"/>
      <w:r w:rsidRPr="00C112AA">
        <w:rPr>
          <w:rFonts w:ascii="Times New Roman" w:hAnsi="Times New Roman" w:cs="Times New Roman"/>
          <w:sz w:val="24"/>
          <w:szCs w:val="24"/>
        </w:rPr>
        <w:t xml:space="preserve"> </w:t>
      </w:r>
      <w:proofErr w:type="spellStart"/>
      <w:r w:rsidRPr="00C112AA">
        <w:rPr>
          <w:rFonts w:ascii="Times New Roman" w:hAnsi="Times New Roman" w:cs="Times New Roman"/>
          <w:sz w:val="24"/>
          <w:szCs w:val="24"/>
        </w:rPr>
        <w:t>dengan</w:t>
      </w:r>
      <w:proofErr w:type="spellEnd"/>
      <w:r w:rsidRPr="00C112AA">
        <w:rPr>
          <w:rFonts w:ascii="Times New Roman" w:hAnsi="Times New Roman" w:cs="Times New Roman"/>
          <w:sz w:val="24"/>
          <w:szCs w:val="24"/>
        </w:rPr>
        <w:t xml:space="preserve"> A.M, F.Y, M.M, pada 30 September 2022, di </w:t>
      </w:r>
      <w:proofErr w:type="spellStart"/>
      <w:r w:rsidRPr="00C112AA">
        <w:rPr>
          <w:rFonts w:ascii="Times New Roman" w:hAnsi="Times New Roman" w:cs="Times New Roman"/>
          <w:sz w:val="24"/>
          <w:szCs w:val="24"/>
        </w:rPr>
        <w:t>Sabuai</w:t>
      </w:r>
      <w:proofErr w:type="spellEnd"/>
    </w:p>
    <w:p w14:paraId="32592FD6" w14:textId="3E91F3CB" w:rsidR="00C112AA" w:rsidRPr="006D7F6D" w:rsidRDefault="00C112AA" w:rsidP="00E53C12">
      <w:pPr>
        <w:spacing w:line="360" w:lineRule="auto"/>
        <w:rPr>
          <w:rFonts w:ascii="Times New Roman" w:eastAsia="Times New Roman" w:hAnsi="Times New Roman" w:cs="Times New Roman"/>
          <w:b/>
          <w:bCs/>
          <w:sz w:val="28"/>
          <w:szCs w:val="28"/>
        </w:rPr>
      </w:pPr>
      <w:r w:rsidRPr="006D7F6D">
        <w:rPr>
          <w:rFonts w:ascii="Times New Roman" w:hAnsi="Times New Roman" w:cs="Times New Roman"/>
          <w:sz w:val="24"/>
          <w:szCs w:val="24"/>
        </w:rPr>
        <w:t xml:space="preserve">Hasil </w:t>
      </w:r>
      <w:proofErr w:type="spellStart"/>
      <w:r w:rsidRPr="006D7F6D">
        <w:rPr>
          <w:rFonts w:ascii="Times New Roman" w:hAnsi="Times New Roman" w:cs="Times New Roman"/>
          <w:sz w:val="24"/>
          <w:szCs w:val="24"/>
        </w:rPr>
        <w:t>wawancara</w:t>
      </w:r>
      <w:proofErr w:type="spellEnd"/>
      <w:r w:rsidRPr="006D7F6D">
        <w:rPr>
          <w:rFonts w:ascii="Times New Roman" w:hAnsi="Times New Roman" w:cs="Times New Roman"/>
          <w:sz w:val="24"/>
          <w:szCs w:val="24"/>
        </w:rPr>
        <w:t xml:space="preserve"> </w:t>
      </w:r>
      <w:proofErr w:type="spellStart"/>
      <w:r w:rsidRPr="006D7F6D">
        <w:rPr>
          <w:rFonts w:ascii="Times New Roman" w:hAnsi="Times New Roman" w:cs="Times New Roman"/>
          <w:sz w:val="24"/>
          <w:szCs w:val="24"/>
        </w:rPr>
        <w:t>dengan</w:t>
      </w:r>
      <w:proofErr w:type="spellEnd"/>
      <w:r w:rsidRPr="006D7F6D">
        <w:rPr>
          <w:rFonts w:ascii="Times New Roman" w:hAnsi="Times New Roman" w:cs="Times New Roman"/>
          <w:sz w:val="24"/>
          <w:szCs w:val="24"/>
        </w:rPr>
        <w:t xml:space="preserve"> H.Y, S.M, A.T, pada 30 September 2022, di </w:t>
      </w:r>
      <w:proofErr w:type="spellStart"/>
      <w:r w:rsidRPr="006D7F6D">
        <w:rPr>
          <w:rFonts w:ascii="Times New Roman" w:hAnsi="Times New Roman" w:cs="Times New Roman"/>
          <w:sz w:val="24"/>
          <w:szCs w:val="24"/>
        </w:rPr>
        <w:t>Sabuai</w:t>
      </w:r>
      <w:proofErr w:type="spellEnd"/>
    </w:p>
    <w:p w14:paraId="76F42033" w14:textId="4517ABA5" w:rsidR="00E53C12" w:rsidRPr="00E53C12" w:rsidRDefault="00E53C12" w:rsidP="00E53C12">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DOKUMEN LAIN</w:t>
      </w:r>
    </w:p>
    <w:p w14:paraId="10B47068" w14:textId="77777777" w:rsidR="00E53C12" w:rsidRDefault="00E53C12" w:rsidP="00E53C12">
      <w:pPr>
        <w:numPr>
          <w:ilvl w:val="3"/>
          <w:numId w:val="5"/>
        </w:numPr>
        <w:spacing w:after="0" w:line="360" w:lineRule="auto"/>
        <w:ind w:left="360" w:right="90" w:hanging="45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Surat </w:t>
      </w:r>
      <w:proofErr w:type="spellStart"/>
      <w:r>
        <w:rPr>
          <w:rFonts w:ascii="Times New Roman" w:eastAsia="Times New Roman" w:hAnsi="Times New Roman" w:cs="Times New Roman"/>
          <w:color w:val="000000"/>
          <w:sz w:val="24"/>
          <w:szCs w:val="24"/>
          <w:highlight w:val="white"/>
        </w:rPr>
        <w:t>Rekomendasi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Nomor</w:t>
      </w:r>
      <w:proofErr w:type="spellEnd"/>
      <w:r>
        <w:rPr>
          <w:rFonts w:ascii="Times New Roman" w:eastAsia="Times New Roman" w:hAnsi="Times New Roman" w:cs="Times New Roman"/>
          <w:color w:val="000000"/>
          <w:sz w:val="24"/>
          <w:szCs w:val="24"/>
          <w:highlight w:val="white"/>
        </w:rPr>
        <w:t xml:space="preserve">: 660.2/001/REK/DLH.SBT/II//2018, </w:t>
      </w:r>
      <w:proofErr w:type="spellStart"/>
      <w:r>
        <w:rPr>
          <w:rFonts w:ascii="Times New Roman" w:eastAsia="Times New Roman" w:hAnsi="Times New Roman" w:cs="Times New Roman"/>
          <w:color w:val="000000"/>
          <w:sz w:val="24"/>
          <w:szCs w:val="24"/>
          <w:highlight w:val="white"/>
        </w:rPr>
        <w:t>atas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Dokumen</w:t>
      </w:r>
      <w:proofErr w:type="spellEnd"/>
      <w:r>
        <w:rPr>
          <w:rFonts w:ascii="Times New Roman" w:eastAsia="Times New Roman" w:hAnsi="Times New Roman" w:cs="Times New Roman"/>
          <w:color w:val="000000"/>
          <w:sz w:val="24"/>
          <w:szCs w:val="24"/>
          <w:highlight w:val="white"/>
        </w:rPr>
        <w:t xml:space="preserve"> UKL//UPL </w:t>
      </w:r>
      <w:proofErr w:type="spellStart"/>
      <w:r>
        <w:rPr>
          <w:rFonts w:ascii="Times New Roman" w:eastAsia="Times New Roman" w:hAnsi="Times New Roman" w:cs="Times New Roman"/>
          <w:color w:val="000000"/>
          <w:sz w:val="24"/>
          <w:szCs w:val="24"/>
          <w:highlight w:val="white"/>
        </w:rPr>
        <w:t>Kegiatan</w:t>
      </w:r>
      <w:proofErr w:type="spellEnd"/>
      <w:r>
        <w:rPr>
          <w:rFonts w:ascii="Times New Roman" w:eastAsia="Times New Roman" w:hAnsi="Times New Roman" w:cs="Times New Roman"/>
          <w:color w:val="000000"/>
          <w:sz w:val="24"/>
          <w:szCs w:val="24"/>
          <w:highlight w:val="white"/>
        </w:rPr>
        <w:t xml:space="preserve"> Usaha Perkebunan Pala Di </w:t>
      </w:r>
      <w:proofErr w:type="spellStart"/>
      <w:r>
        <w:rPr>
          <w:rFonts w:ascii="Times New Roman" w:eastAsia="Times New Roman" w:hAnsi="Times New Roman" w:cs="Times New Roman"/>
          <w:color w:val="000000"/>
          <w:sz w:val="24"/>
          <w:szCs w:val="24"/>
          <w:highlight w:val="white"/>
        </w:rPr>
        <w:t>Desa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Sabuai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Kec</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Siwalalat</w:t>
      </w:r>
      <w:proofErr w:type="spellEnd"/>
      <w:r>
        <w:rPr>
          <w:rFonts w:ascii="Times New Roman" w:eastAsia="Times New Roman" w:hAnsi="Times New Roman" w:cs="Times New Roman"/>
          <w:color w:val="000000"/>
          <w:sz w:val="24"/>
          <w:szCs w:val="24"/>
          <w:highlight w:val="white"/>
        </w:rPr>
        <w:t xml:space="preserve"> oleh CV. </w:t>
      </w:r>
      <w:proofErr w:type="spellStart"/>
      <w:r>
        <w:rPr>
          <w:rFonts w:ascii="Times New Roman" w:eastAsia="Times New Roman" w:hAnsi="Times New Roman" w:cs="Times New Roman"/>
          <w:color w:val="000000"/>
          <w:sz w:val="24"/>
          <w:szCs w:val="24"/>
          <w:highlight w:val="white"/>
        </w:rPr>
        <w:t>Sumber</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Berkat</w:t>
      </w:r>
      <w:proofErr w:type="spellEnd"/>
      <w:r>
        <w:rPr>
          <w:rFonts w:ascii="Times New Roman" w:eastAsia="Times New Roman" w:hAnsi="Times New Roman" w:cs="Times New Roman"/>
          <w:color w:val="000000"/>
          <w:sz w:val="24"/>
          <w:szCs w:val="24"/>
          <w:highlight w:val="white"/>
        </w:rPr>
        <w:t xml:space="preserve"> Makmur yang </w:t>
      </w:r>
      <w:proofErr w:type="spellStart"/>
      <w:r>
        <w:rPr>
          <w:rFonts w:ascii="Times New Roman" w:eastAsia="Times New Roman" w:hAnsi="Times New Roman" w:cs="Times New Roman"/>
          <w:color w:val="000000"/>
          <w:sz w:val="24"/>
          <w:szCs w:val="24"/>
          <w:highlight w:val="white"/>
        </w:rPr>
        <w:t>dikeluarkan</w:t>
      </w:r>
      <w:proofErr w:type="spellEnd"/>
      <w:r>
        <w:rPr>
          <w:rFonts w:ascii="Times New Roman" w:eastAsia="Times New Roman" w:hAnsi="Times New Roman" w:cs="Times New Roman"/>
          <w:color w:val="000000"/>
          <w:sz w:val="24"/>
          <w:szCs w:val="24"/>
          <w:highlight w:val="white"/>
        </w:rPr>
        <w:t xml:space="preserve"> oleh Dinas </w:t>
      </w:r>
      <w:proofErr w:type="spellStart"/>
      <w:r>
        <w:rPr>
          <w:rFonts w:ascii="Times New Roman" w:eastAsia="Times New Roman" w:hAnsi="Times New Roman" w:cs="Times New Roman"/>
          <w:color w:val="000000"/>
          <w:sz w:val="24"/>
          <w:szCs w:val="24"/>
          <w:highlight w:val="white"/>
        </w:rPr>
        <w:t>Lingkungan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sz w:val="24"/>
          <w:szCs w:val="24"/>
          <w:highlight w:val="white"/>
        </w:rPr>
        <w:t>Hidup</w:t>
      </w:r>
      <w:proofErr w:type="spellEnd"/>
      <w:r>
        <w:rPr>
          <w:rFonts w:ascii="Times New Roman" w:eastAsia="Times New Roman" w:hAnsi="Times New Roman" w:cs="Times New Roman"/>
          <w:color w:val="000000"/>
          <w:sz w:val="24"/>
          <w:szCs w:val="24"/>
          <w:highlight w:val="white"/>
        </w:rPr>
        <w:t xml:space="preserve">, Bula. </w:t>
      </w:r>
    </w:p>
    <w:p w14:paraId="7548FA14" w14:textId="77777777" w:rsidR="00E53C12" w:rsidRDefault="00E53C12" w:rsidP="00E53C12">
      <w:pPr>
        <w:numPr>
          <w:ilvl w:val="3"/>
          <w:numId w:val="5"/>
        </w:numPr>
        <w:spacing w:after="0" w:line="360" w:lineRule="auto"/>
        <w:ind w:left="360" w:right="90" w:hanging="45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Surat </w:t>
      </w:r>
      <w:proofErr w:type="spellStart"/>
      <w:r>
        <w:rPr>
          <w:rFonts w:ascii="Times New Roman" w:eastAsia="Times New Roman" w:hAnsi="Times New Roman" w:cs="Times New Roman"/>
          <w:color w:val="000000"/>
          <w:sz w:val="24"/>
          <w:szCs w:val="24"/>
          <w:highlight w:val="white"/>
        </w:rPr>
        <w:t>Kesepakatan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Penyerahan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Lahan</w:t>
      </w:r>
      <w:proofErr w:type="spellEnd"/>
      <w:r>
        <w:rPr>
          <w:rFonts w:ascii="Times New Roman" w:eastAsia="Times New Roman" w:hAnsi="Times New Roman" w:cs="Times New Roman"/>
          <w:color w:val="000000"/>
          <w:sz w:val="24"/>
          <w:szCs w:val="24"/>
          <w:highlight w:val="white"/>
        </w:rPr>
        <w:t xml:space="preserve"> di </w:t>
      </w:r>
      <w:proofErr w:type="spellStart"/>
      <w:r>
        <w:rPr>
          <w:rFonts w:ascii="Times New Roman" w:eastAsia="Times New Roman" w:hAnsi="Times New Roman" w:cs="Times New Roman"/>
          <w:color w:val="000000"/>
          <w:sz w:val="24"/>
          <w:szCs w:val="24"/>
          <w:highlight w:val="white"/>
        </w:rPr>
        <w:t>Hutan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Desa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Sabuai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dikelolah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kayunya</w:t>
      </w:r>
      <w:proofErr w:type="spellEnd"/>
      <w:r>
        <w:rPr>
          <w:rFonts w:ascii="Times New Roman" w:eastAsia="Times New Roman" w:hAnsi="Times New Roman" w:cs="Times New Roman"/>
          <w:color w:val="000000"/>
          <w:sz w:val="24"/>
          <w:szCs w:val="24"/>
          <w:highlight w:val="white"/>
        </w:rPr>
        <w:t xml:space="preserve"> </w:t>
      </w:r>
      <w:proofErr w:type="gramStart"/>
      <w:r>
        <w:rPr>
          <w:rFonts w:ascii="Times New Roman" w:eastAsia="Times New Roman" w:hAnsi="Times New Roman" w:cs="Times New Roman"/>
          <w:color w:val="000000"/>
          <w:sz w:val="24"/>
          <w:szCs w:val="24"/>
          <w:highlight w:val="white"/>
        </w:rPr>
        <w:t>oleh  CV.</w:t>
      </w:r>
      <w:proofErr w:type="gram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Sumber</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Berkat</w:t>
      </w:r>
      <w:proofErr w:type="spellEnd"/>
      <w:r>
        <w:rPr>
          <w:rFonts w:ascii="Times New Roman" w:eastAsia="Times New Roman" w:hAnsi="Times New Roman" w:cs="Times New Roman"/>
          <w:color w:val="000000"/>
          <w:sz w:val="24"/>
          <w:szCs w:val="24"/>
          <w:highlight w:val="white"/>
        </w:rPr>
        <w:t xml:space="preserve"> Makmur, </w:t>
      </w:r>
      <w:proofErr w:type="spellStart"/>
      <w:r>
        <w:rPr>
          <w:rFonts w:ascii="Times New Roman" w:eastAsia="Times New Roman" w:hAnsi="Times New Roman" w:cs="Times New Roman"/>
          <w:color w:val="000000"/>
          <w:sz w:val="24"/>
          <w:szCs w:val="24"/>
          <w:highlight w:val="white"/>
        </w:rPr>
        <w:t>antara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masyarakat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dengan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perusahaan</w:t>
      </w:r>
      <w:proofErr w:type="spellEnd"/>
      <w:r>
        <w:rPr>
          <w:rFonts w:ascii="Times New Roman" w:eastAsia="Times New Roman" w:hAnsi="Times New Roman" w:cs="Times New Roman"/>
          <w:color w:val="000000"/>
          <w:sz w:val="24"/>
          <w:szCs w:val="24"/>
          <w:highlight w:val="white"/>
        </w:rPr>
        <w:t xml:space="preserve"> CV. </w:t>
      </w:r>
      <w:proofErr w:type="spellStart"/>
      <w:r>
        <w:rPr>
          <w:rFonts w:ascii="Times New Roman" w:eastAsia="Times New Roman" w:hAnsi="Times New Roman" w:cs="Times New Roman"/>
          <w:color w:val="000000"/>
          <w:sz w:val="24"/>
          <w:szCs w:val="24"/>
          <w:highlight w:val="white"/>
        </w:rPr>
        <w:t>Sumber</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Berkat</w:t>
      </w:r>
      <w:proofErr w:type="spellEnd"/>
      <w:r>
        <w:rPr>
          <w:rFonts w:ascii="Times New Roman" w:eastAsia="Times New Roman" w:hAnsi="Times New Roman" w:cs="Times New Roman"/>
          <w:color w:val="000000"/>
          <w:sz w:val="24"/>
          <w:szCs w:val="24"/>
          <w:highlight w:val="white"/>
        </w:rPr>
        <w:t xml:space="preserve"> Makmur.</w:t>
      </w:r>
    </w:p>
    <w:p w14:paraId="0BAEC93B" w14:textId="77777777" w:rsidR="00E53C12" w:rsidRDefault="00E53C12" w:rsidP="00E53C12">
      <w:pPr>
        <w:numPr>
          <w:ilvl w:val="3"/>
          <w:numId w:val="5"/>
        </w:numPr>
        <w:spacing w:after="0" w:line="360" w:lineRule="auto"/>
        <w:ind w:left="360" w:right="90" w:hanging="45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Keputusan </w:t>
      </w:r>
      <w:proofErr w:type="spellStart"/>
      <w:r>
        <w:rPr>
          <w:rFonts w:ascii="Times New Roman" w:eastAsia="Times New Roman" w:hAnsi="Times New Roman" w:cs="Times New Roman"/>
          <w:color w:val="000000"/>
          <w:sz w:val="24"/>
          <w:szCs w:val="24"/>
          <w:highlight w:val="white"/>
        </w:rPr>
        <w:t>Kepala</w:t>
      </w:r>
      <w:proofErr w:type="spellEnd"/>
      <w:r>
        <w:rPr>
          <w:rFonts w:ascii="Times New Roman" w:eastAsia="Times New Roman" w:hAnsi="Times New Roman" w:cs="Times New Roman"/>
          <w:color w:val="000000"/>
          <w:sz w:val="24"/>
          <w:szCs w:val="24"/>
          <w:highlight w:val="white"/>
        </w:rPr>
        <w:t xml:space="preserve"> Dinas </w:t>
      </w:r>
      <w:proofErr w:type="spellStart"/>
      <w:r>
        <w:rPr>
          <w:rFonts w:ascii="Times New Roman" w:eastAsia="Times New Roman" w:hAnsi="Times New Roman" w:cs="Times New Roman"/>
          <w:color w:val="000000"/>
          <w:sz w:val="24"/>
          <w:szCs w:val="24"/>
          <w:highlight w:val="white"/>
        </w:rPr>
        <w:t>Kehutanan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Pemerintah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Provinsi</w:t>
      </w:r>
      <w:proofErr w:type="spellEnd"/>
      <w:r>
        <w:rPr>
          <w:rFonts w:ascii="Times New Roman" w:eastAsia="Times New Roman" w:hAnsi="Times New Roman" w:cs="Times New Roman"/>
          <w:color w:val="000000"/>
          <w:sz w:val="24"/>
          <w:szCs w:val="24"/>
          <w:highlight w:val="white"/>
        </w:rPr>
        <w:t xml:space="preserve"> Maluku </w:t>
      </w:r>
      <w:proofErr w:type="spellStart"/>
      <w:r>
        <w:rPr>
          <w:rFonts w:ascii="Times New Roman" w:eastAsia="Times New Roman" w:hAnsi="Times New Roman" w:cs="Times New Roman"/>
          <w:color w:val="000000"/>
          <w:sz w:val="24"/>
          <w:szCs w:val="24"/>
          <w:highlight w:val="white"/>
        </w:rPr>
        <w:t>Nomor</w:t>
      </w:r>
      <w:proofErr w:type="spellEnd"/>
      <w:r>
        <w:rPr>
          <w:rFonts w:ascii="Times New Roman" w:eastAsia="Times New Roman" w:hAnsi="Times New Roman" w:cs="Times New Roman"/>
          <w:color w:val="000000"/>
          <w:sz w:val="24"/>
          <w:szCs w:val="24"/>
          <w:highlight w:val="white"/>
        </w:rPr>
        <w:t xml:space="preserve">: 522.11//SK//DISHUB-MAL/250/2018, </w:t>
      </w:r>
      <w:proofErr w:type="spellStart"/>
      <w:r>
        <w:rPr>
          <w:rFonts w:ascii="Times New Roman" w:eastAsia="Times New Roman" w:hAnsi="Times New Roman" w:cs="Times New Roman"/>
          <w:color w:val="000000"/>
          <w:sz w:val="24"/>
          <w:szCs w:val="24"/>
          <w:highlight w:val="white"/>
        </w:rPr>
        <w:t>tentang</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Izin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Pemanfaatan</w:t>
      </w:r>
      <w:proofErr w:type="spellEnd"/>
      <w:r>
        <w:rPr>
          <w:rFonts w:ascii="Times New Roman" w:eastAsia="Times New Roman" w:hAnsi="Times New Roman" w:cs="Times New Roman"/>
          <w:color w:val="000000"/>
          <w:sz w:val="24"/>
          <w:szCs w:val="24"/>
          <w:highlight w:val="white"/>
        </w:rPr>
        <w:t xml:space="preserve"> Kayu (IPK) </w:t>
      </w:r>
      <w:proofErr w:type="spellStart"/>
      <w:r>
        <w:rPr>
          <w:rFonts w:ascii="Times New Roman" w:eastAsia="Times New Roman" w:hAnsi="Times New Roman" w:cs="Times New Roman"/>
          <w:color w:val="000000"/>
          <w:sz w:val="24"/>
          <w:szCs w:val="24"/>
          <w:highlight w:val="white"/>
        </w:rPr>
        <w:t>Tahap</w:t>
      </w:r>
      <w:proofErr w:type="spellEnd"/>
      <w:r>
        <w:rPr>
          <w:rFonts w:ascii="Times New Roman" w:eastAsia="Times New Roman" w:hAnsi="Times New Roman" w:cs="Times New Roman"/>
          <w:color w:val="000000"/>
          <w:sz w:val="24"/>
          <w:szCs w:val="24"/>
          <w:highlight w:val="white"/>
        </w:rPr>
        <w:t xml:space="preserve"> I Pada Areal Perkebunan A.N CV. </w:t>
      </w:r>
      <w:proofErr w:type="spellStart"/>
      <w:r>
        <w:rPr>
          <w:rFonts w:ascii="Times New Roman" w:eastAsia="Times New Roman" w:hAnsi="Times New Roman" w:cs="Times New Roman"/>
          <w:color w:val="000000"/>
          <w:sz w:val="24"/>
          <w:szCs w:val="24"/>
          <w:highlight w:val="white"/>
        </w:rPr>
        <w:t>Sumber</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Berkat</w:t>
      </w:r>
      <w:proofErr w:type="spellEnd"/>
      <w:r>
        <w:rPr>
          <w:rFonts w:ascii="Times New Roman" w:eastAsia="Times New Roman" w:hAnsi="Times New Roman" w:cs="Times New Roman"/>
          <w:color w:val="000000"/>
          <w:sz w:val="24"/>
          <w:szCs w:val="24"/>
          <w:highlight w:val="white"/>
        </w:rPr>
        <w:t xml:space="preserve"> Makmur Di </w:t>
      </w:r>
      <w:proofErr w:type="spellStart"/>
      <w:r>
        <w:rPr>
          <w:rFonts w:ascii="Times New Roman" w:eastAsia="Times New Roman" w:hAnsi="Times New Roman" w:cs="Times New Roman"/>
          <w:color w:val="000000"/>
          <w:sz w:val="24"/>
          <w:szCs w:val="24"/>
          <w:highlight w:val="white"/>
        </w:rPr>
        <w:t>Desa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Sabuai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Kecamatan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Siwalalat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Kabupaten</w:t>
      </w:r>
      <w:proofErr w:type="spellEnd"/>
      <w:r>
        <w:rPr>
          <w:rFonts w:ascii="Times New Roman" w:eastAsia="Times New Roman" w:hAnsi="Times New Roman" w:cs="Times New Roman"/>
          <w:color w:val="000000"/>
          <w:sz w:val="24"/>
          <w:szCs w:val="24"/>
          <w:highlight w:val="white"/>
        </w:rPr>
        <w:t xml:space="preserve"> Seram Bagian Timur </w:t>
      </w:r>
      <w:proofErr w:type="spellStart"/>
      <w:r>
        <w:rPr>
          <w:rFonts w:ascii="Times New Roman" w:eastAsia="Times New Roman" w:hAnsi="Times New Roman" w:cs="Times New Roman"/>
          <w:color w:val="000000"/>
          <w:sz w:val="24"/>
          <w:szCs w:val="24"/>
          <w:highlight w:val="white"/>
        </w:rPr>
        <w:t>Provinsi</w:t>
      </w:r>
      <w:proofErr w:type="spellEnd"/>
      <w:r>
        <w:rPr>
          <w:rFonts w:ascii="Times New Roman" w:eastAsia="Times New Roman" w:hAnsi="Times New Roman" w:cs="Times New Roman"/>
          <w:color w:val="000000"/>
          <w:sz w:val="24"/>
          <w:szCs w:val="24"/>
          <w:highlight w:val="white"/>
        </w:rPr>
        <w:t xml:space="preserve"> Maluku.</w:t>
      </w:r>
    </w:p>
    <w:p w14:paraId="4B6A8891" w14:textId="77777777" w:rsidR="00E53C12" w:rsidRPr="007D17FF" w:rsidRDefault="00E53C12" w:rsidP="00E53C12">
      <w:pPr>
        <w:numPr>
          <w:ilvl w:val="3"/>
          <w:numId w:val="5"/>
        </w:numPr>
        <w:spacing w:line="360" w:lineRule="auto"/>
        <w:ind w:left="360" w:right="90" w:hanging="450"/>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Peraturan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Gubernur</w:t>
      </w:r>
      <w:proofErr w:type="spellEnd"/>
      <w:r>
        <w:rPr>
          <w:rFonts w:ascii="Times New Roman" w:eastAsia="Times New Roman" w:hAnsi="Times New Roman" w:cs="Times New Roman"/>
          <w:color w:val="000000"/>
          <w:sz w:val="24"/>
          <w:szCs w:val="24"/>
          <w:highlight w:val="white"/>
        </w:rPr>
        <w:t xml:space="preserve"> Maluku </w:t>
      </w:r>
      <w:proofErr w:type="spellStart"/>
      <w:r>
        <w:rPr>
          <w:rFonts w:ascii="Times New Roman" w:eastAsia="Times New Roman" w:hAnsi="Times New Roman" w:cs="Times New Roman"/>
          <w:color w:val="000000"/>
          <w:sz w:val="24"/>
          <w:szCs w:val="24"/>
          <w:highlight w:val="white"/>
        </w:rPr>
        <w:t>Nomor</w:t>
      </w:r>
      <w:proofErr w:type="spellEnd"/>
      <w:r>
        <w:rPr>
          <w:rFonts w:ascii="Times New Roman" w:eastAsia="Times New Roman" w:hAnsi="Times New Roman" w:cs="Times New Roman"/>
          <w:color w:val="000000"/>
          <w:sz w:val="24"/>
          <w:szCs w:val="24"/>
          <w:highlight w:val="white"/>
        </w:rPr>
        <w:t xml:space="preserve"> 1 </w:t>
      </w:r>
      <w:proofErr w:type="spellStart"/>
      <w:r>
        <w:rPr>
          <w:rFonts w:ascii="Times New Roman" w:eastAsia="Times New Roman" w:hAnsi="Times New Roman" w:cs="Times New Roman"/>
          <w:color w:val="000000"/>
          <w:sz w:val="24"/>
          <w:szCs w:val="24"/>
          <w:highlight w:val="white"/>
        </w:rPr>
        <w:t>Tahun</w:t>
      </w:r>
      <w:proofErr w:type="spellEnd"/>
      <w:r>
        <w:rPr>
          <w:rFonts w:ascii="Times New Roman" w:eastAsia="Times New Roman" w:hAnsi="Times New Roman" w:cs="Times New Roman"/>
          <w:color w:val="000000"/>
          <w:sz w:val="24"/>
          <w:szCs w:val="24"/>
          <w:highlight w:val="white"/>
        </w:rPr>
        <w:t xml:space="preserve"> 2012, </w:t>
      </w:r>
      <w:proofErr w:type="spellStart"/>
      <w:r>
        <w:rPr>
          <w:rFonts w:ascii="Times New Roman" w:eastAsia="Times New Roman" w:hAnsi="Times New Roman" w:cs="Times New Roman"/>
          <w:color w:val="000000"/>
          <w:sz w:val="24"/>
          <w:szCs w:val="24"/>
          <w:highlight w:val="white"/>
        </w:rPr>
        <w:t>tentang</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Standar</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Pemberian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Kompensasi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Kepada</w:t>
      </w:r>
      <w:proofErr w:type="spellEnd"/>
      <w:r>
        <w:rPr>
          <w:rFonts w:ascii="Times New Roman" w:eastAsia="Times New Roman" w:hAnsi="Times New Roman" w:cs="Times New Roman"/>
          <w:color w:val="000000"/>
          <w:sz w:val="24"/>
          <w:szCs w:val="24"/>
          <w:highlight w:val="white"/>
        </w:rPr>
        <w:t xml:space="preserve"> Masyarakat </w:t>
      </w:r>
      <w:proofErr w:type="spellStart"/>
      <w:r>
        <w:rPr>
          <w:rFonts w:ascii="Times New Roman" w:eastAsia="Times New Roman" w:hAnsi="Times New Roman" w:cs="Times New Roman"/>
          <w:color w:val="000000"/>
          <w:sz w:val="24"/>
          <w:szCs w:val="24"/>
          <w:highlight w:val="white"/>
        </w:rPr>
        <w:t>Terhadap</w:t>
      </w:r>
      <w:proofErr w:type="spellEnd"/>
      <w:r>
        <w:rPr>
          <w:rFonts w:ascii="Times New Roman" w:eastAsia="Times New Roman" w:hAnsi="Times New Roman" w:cs="Times New Roman"/>
          <w:color w:val="000000"/>
          <w:sz w:val="24"/>
          <w:szCs w:val="24"/>
          <w:highlight w:val="white"/>
        </w:rPr>
        <w:t xml:space="preserve"> Kayu Yang </w:t>
      </w:r>
      <w:proofErr w:type="spellStart"/>
      <w:r>
        <w:rPr>
          <w:rFonts w:ascii="Times New Roman" w:eastAsia="Times New Roman" w:hAnsi="Times New Roman" w:cs="Times New Roman"/>
          <w:color w:val="000000"/>
          <w:sz w:val="24"/>
          <w:szCs w:val="24"/>
          <w:highlight w:val="white"/>
        </w:rPr>
        <w:t>Dipungut</w:t>
      </w:r>
      <w:proofErr w:type="spellEnd"/>
      <w:r>
        <w:rPr>
          <w:rFonts w:ascii="Times New Roman" w:eastAsia="Times New Roman" w:hAnsi="Times New Roman" w:cs="Times New Roman"/>
          <w:color w:val="000000"/>
          <w:sz w:val="24"/>
          <w:szCs w:val="24"/>
          <w:highlight w:val="white"/>
        </w:rPr>
        <w:t xml:space="preserve"> Pada Areal Hak </w:t>
      </w:r>
      <w:proofErr w:type="spellStart"/>
      <w:r>
        <w:rPr>
          <w:rFonts w:ascii="Times New Roman" w:eastAsia="Times New Roman" w:hAnsi="Times New Roman" w:cs="Times New Roman"/>
          <w:color w:val="000000"/>
          <w:sz w:val="24"/>
          <w:szCs w:val="24"/>
          <w:highlight w:val="white"/>
        </w:rPr>
        <w:t>Ulayat</w:t>
      </w:r>
      <w:proofErr w:type="spellEnd"/>
      <w:r>
        <w:rPr>
          <w:rFonts w:ascii="Times New Roman" w:eastAsia="Times New Roman" w:hAnsi="Times New Roman" w:cs="Times New Roman"/>
          <w:color w:val="000000"/>
          <w:sz w:val="24"/>
          <w:szCs w:val="24"/>
          <w:highlight w:val="white"/>
        </w:rPr>
        <w:t xml:space="preserve"> Di </w:t>
      </w:r>
      <w:proofErr w:type="spellStart"/>
      <w:r>
        <w:rPr>
          <w:rFonts w:ascii="Times New Roman" w:eastAsia="Times New Roman" w:hAnsi="Times New Roman" w:cs="Times New Roman"/>
          <w:color w:val="000000"/>
          <w:sz w:val="24"/>
          <w:szCs w:val="24"/>
          <w:highlight w:val="white"/>
        </w:rPr>
        <w:t>Provinsi</w:t>
      </w:r>
      <w:proofErr w:type="spellEnd"/>
      <w:r>
        <w:rPr>
          <w:rFonts w:ascii="Times New Roman" w:eastAsia="Times New Roman" w:hAnsi="Times New Roman" w:cs="Times New Roman"/>
          <w:color w:val="000000"/>
          <w:sz w:val="24"/>
          <w:szCs w:val="24"/>
          <w:highlight w:val="white"/>
        </w:rPr>
        <w:t xml:space="preserve"> Maluku.</w:t>
      </w:r>
    </w:p>
    <w:p w14:paraId="692C95E5" w14:textId="51D50D22" w:rsidR="00E53C12" w:rsidRPr="00E53C12" w:rsidRDefault="00E53C12" w:rsidP="00E53C12">
      <w:pPr>
        <w:spacing w:after="0" w:line="360" w:lineRule="auto"/>
        <w:jc w:val="both"/>
        <w:rPr>
          <w:rFonts w:ascii="Times New Roman" w:hAnsi="Times New Roman" w:cs="Times New Roman"/>
          <w:b/>
          <w:sz w:val="32"/>
          <w:szCs w:val="32"/>
        </w:rPr>
      </w:pPr>
    </w:p>
    <w:sectPr w:rsidR="00E53C12" w:rsidRPr="00E53C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7ABB1" w14:textId="77777777" w:rsidR="00F8151B" w:rsidRDefault="00F8151B" w:rsidP="0040281E">
      <w:pPr>
        <w:spacing w:after="0" w:line="240" w:lineRule="auto"/>
      </w:pPr>
      <w:r>
        <w:separator/>
      </w:r>
    </w:p>
  </w:endnote>
  <w:endnote w:type="continuationSeparator" w:id="0">
    <w:p w14:paraId="57FE1167" w14:textId="77777777" w:rsidR="00F8151B" w:rsidRDefault="00F8151B" w:rsidP="00402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47E41" w14:textId="77777777" w:rsidR="00F8151B" w:rsidRDefault="00F8151B" w:rsidP="0040281E">
      <w:pPr>
        <w:spacing w:after="0" w:line="240" w:lineRule="auto"/>
      </w:pPr>
      <w:r>
        <w:separator/>
      </w:r>
    </w:p>
  </w:footnote>
  <w:footnote w:type="continuationSeparator" w:id="0">
    <w:p w14:paraId="3CA85604" w14:textId="77777777" w:rsidR="00F8151B" w:rsidRDefault="00F8151B" w:rsidP="0040281E">
      <w:pPr>
        <w:spacing w:after="0" w:line="240" w:lineRule="auto"/>
      </w:pPr>
      <w:r>
        <w:continuationSeparator/>
      </w:r>
    </w:p>
  </w:footnote>
  <w:footnote w:id="1">
    <w:p w14:paraId="7C70E298" w14:textId="77777777" w:rsidR="0040281E" w:rsidRDefault="0040281E" w:rsidP="0040281E">
      <w:pP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Simson, M. </w:t>
      </w:r>
      <w:proofErr w:type="spellStart"/>
      <w:r>
        <w:rPr>
          <w:rFonts w:ascii="Times New Roman" w:eastAsia="Times New Roman" w:hAnsi="Times New Roman" w:cs="Times New Roman"/>
          <w:color w:val="000000"/>
          <w:sz w:val="20"/>
          <w:szCs w:val="20"/>
        </w:rPr>
        <w:t>Reskir</w:t>
      </w:r>
      <w:proofErr w:type="spellEnd"/>
      <w:r>
        <w:rPr>
          <w:rFonts w:ascii="Times New Roman" w:eastAsia="Times New Roman" w:hAnsi="Times New Roman" w:cs="Times New Roman"/>
          <w:color w:val="000000"/>
          <w:sz w:val="20"/>
          <w:szCs w:val="20"/>
        </w:rPr>
        <w:t xml:space="preserve">, GPM dan </w:t>
      </w:r>
      <w:proofErr w:type="spellStart"/>
      <w:r>
        <w:rPr>
          <w:rFonts w:ascii="Times New Roman" w:eastAsia="Times New Roman" w:hAnsi="Times New Roman" w:cs="Times New Roman"/>
          <w:color w:val="000000"/>
          <w:sz w:val="20"/>
          <w:szCs w:val="20"/>
        </w:rPr>
        <w:t>Advokasi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Lingkungan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GPM di Hati </w:t>
      </w:r>
      <w:proofErr w:type="spellStart"/>
      <w:r>
        <w:rPr>
          <w:rFonts w:ascii="Times New Roman" w:eastAsia="Times New Roman" w:hAnsi="Times New Roman" w:cs="Times New Roman"/>
          <w:i/>
          <w:color w:val="000000"/>
          <w:sz w:val="20"/>
          <w:szCs w:val="20"/>
        </w:rPr>
        <w:t>Bangsanya-Bertumbuh</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Bersaksi</w:t>
      </w:r>
      <w:proofErr w:type="spellEnd"/>
      <w:r>
        <w:rPr>
          <w:rFonts w:ascii="Times New Roman" w:eastAsia="Times New Roman" w:hAnsi="Times New Roman" w:cs="Times New Roman"/>
          <w:i/>
          <w:color w:val="000000"/>
          <w:sz w:val="20"/>
          <w:szCs w:val="20"/>
        </w:rPr>
        <w:t xml:space="preserve">, dan </w:t>
      </w:r>
      <w:proofErr w:type="spellStart"/>
      <w:proofErr w:type="gramStart"/>
      <w:r>
        <w:rPr>
          <w:rFonts w:ascii="Times New Roman" w:eastAsia="Times New Roman" w:hAnsi="Times New Roman" w:cs="Times New Roman"/>
          <w:i/>
          <w:color w:val="000000"/>
          <w:sz w:val="20"/>
          <w:szCs w:val="20"/>
        </w:rPr>
        <w:t>Melayani,</w:t>
      </w:r>
      <w:r>
        <w:rPr>
          <w:rFonts w:ascii="Times New Roman" w:eastAsia="Times New Roman" w:hAnsi="Times New Roman" w:cs="Times New Roman"/>
          <w:color w:val="000000"/>
          <w:sz w:val="20"/>
          <w:szCs w:val="20"/>
        </w:rPr>
        <w:t>editor</w:t>
      </w:r>
      <w:proofErr w:type="spellEnd"/>
      <w:proofErr w:type="gramEnd"/>
      <w:r>
        <w:rPr>
          <w:rFonts w:ascii="Times New Roman" w:eastAsia="Times New Roman" w:hAnsi="Times New Roman" w:cs="Times New Roman"/>
          <w:color w:val="000000"/>
          <w:sz w:val="20"/>
          <w:szCs w:val="20"/>
        </w:rPr>
        <w:t xml:space="preserve">. Johan R. </w:t>
      </w:r>
      <w:proofErr w:type="spellStart"/>
      <w:proofErr w:type="gramStart"/>
      <w:r>
        <w:rPr>
          <w:rFonts w:ascii="Times New Roman" w:eastAsia="Times New Roman" w:hAnsi="Times New Roman" w:cs="Times New Roman"/>
          <w:color w:val="000000"/>
          <w:sz w:val="20"/>
          <w:szCs w:val="20"/>
        </w:rPr>
        <w:t>Saimima,dkk</w:t>
      </w:r>
      <w:proofErr w:type="spellEnd"/>
      <w:proofErr w:type="gram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Salatiga:Satya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Wajana</w:t>
      </w:r>
      <w:proofErr w:type="spellEnd"/>
      <w:r>
        <w:rPr>
          <w:rFonts w:ascii="Times New Roman" w:eastAsia="Times New Roman" w:hAnsi="Times New Roman" w:cs="Times New Roman"/>
          <w:color w:val="000000"/>
          <w:sz w:val="20"/>
          <w:szCs w:val="20"/>
        </w:rPr>
        <w:t xml:space="preserve"> University Press </w:t>
      </w:r>
      <w:proofErr w:type="spellStart"/>
      <w:r>
        <w:rPr>
          <w:rFonts w:ascii="Times New Roman" w:eastAsia="Times New Roman" w:hAnsi="Times New Roman" w:cs="Times New Roman"/>
          <w:color w:val="000000"/>
          <w:sz w:val="20"/>
          <w:szCs w:val="20"/>
        </w:rPr>
        <w:t>bersama</w:t>
      </w:r>
      <w:proofErr w:type="spellEnd"/>
      <w:r>
        <w:rPr>
          <w:rFonts w:ascii="Times New Roman" w:eastAsia="Times New Roman" w:hAnsi="Times New Roman" w:cs="Times New Roman"/>
          <w:color w:val="000000"/>
          <w:sz w:val="20"/>
          <w:szCs w:val="20"/>
        </w:rPr>
        <w:t xml:space="preserve"> MPH </w:t>
      </w:r>
      <w:proofErr w:type="spellStart"/>
      <w:r>
        <w:rPr>
          <w:rFonts w:ascii="Times New Roman" w:eastAsia="Times New Roman" w:hAnsi="Times New Roman" w:cs="Times New Roman"/>
          <w:color w:val="000000"/>
          <w:sz w:val="20"/>
          <w:szCs w:val="20"/>
        </w:rPr>
        <w:t>Sinode</w:t>
      </w:r>
      <w:proofErr w:type="spellEnd"/>
      <w:r>
        <w:rPr>
          <w:rFonts w:ascii="Times New Roman" w:eastAsia="Times New Roman" w:hAnsi="Times New Roman" w:cs="Times New Roman"/>
          <w:color w:val="000000"/>
          <w:sz w:val="20"/>
          <w:szCs w:val="20"/>
        </w:rPr>
        <w:t xml:space="preserve"> GPM Ambon-Maluku, 2018),537.</w:t>
      </w:r>
    </w:p>
  </w:footnote>
  <w:footnote w:id="2">
    <w:p w14:paraId="473F2679" w14:textId="77777777" w:rsidR="0045313F" w:rsidRDefault="0045313F" w:rsidP="0045313F">
      <w:pP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Yoga </w:t>
      </w:r>
      <w:proofErr w:type="spellStart"/>
      <w:r>
        <w:rPr>
          <w:rFonts w:ascii="Times New Roman" w:eastAsia="Times New Roman" w:hAnsi="Times New Roman" w:cs="Times New Roman"/>
          <w:color w:val="000000"/>
          <w:sz w:val="20"/>
          <w:szCs w:val="20"/>
        </w:rPr>
        <w:t>Priastomo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dkk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Ekologi</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Lingkungan</w:t>
      </w:r>
      <w:proofErr w:type="spellEnd"/>
      <w:r>
        <w:rPr>
          <w:rFonts w:ascii="Times New Roman" w:eastAsia="Times New Roman" w:hAnsi="Times New Roman" w:cs="Times New Roman"/>
          <w:color w:val="000000"/>
          <w:sz w:val="20"/>
          <w:szCs w:val="20"/>
        </w:rPr>
        <w:t xml:space="preserve">, (Yayasan Kita </w:t>
      </w:r>
      <w:proofErr w:type="spellStart"/>
      <w:r>
        <w:rPr>
          <w:rFonts w:ascii="Times New Roman" w:eastAsia="Times New Roman" w:hAnsi="Times New Roman" w:cs="Times New Roman"/>
          <w:color w:val="000000"/>
          <w:sz w:val="20"/>
          <w:szCs w:val="20"/>
        </w:rPr>
        <w:t>Menulis</w:t>
      </w:r>
      <w:proofErr w:type="spellEnd"/>
      <w:r>
        <w:rPr>
          <w:rFonts w:ascii="Times New Roman" w:eastAsia="Times New Roman" w:hAnsi="Times New Roman" w:cs="Times New Roman"/>
          <w:color w:val="000000"/>
          <w:sz w:val="20"/>
          <w:szCs w:val="20"/>
        </w:rPr>
        <w:t>, 2021), 9.</w:t>
      </w:r>
    </w:p>
    <w:p w14:paraId="5CB3C7EC" w14:textId="77777777" w:rsidR="0045313F" w:rsidRDefault="0045313F" w:rsidP="0045313F">
      <w:pPr>
        <w:spacing w:after="0" w:line="240" w:lineRule="auto"/>
        <w:rPr>
          <w:rFonts w:ascii="Times New Roman" w:eastAsia="Times New Roman" w:hAnsi="Times New Roman" w:cs="Times New Roman"/>
          <w:color w:val="000000"/>
          <w:sz w:val="20"/>
          <w:szCs w:val="20"/>
        </w:rPr>
      </w:pPr>
    </w:p>
  </w:footnote>
  <w:footnote w:id="3">
    <w:p w14:paraId="1B0CEE4D" w14:textId="77777777" w:rsidR="001B0D2D" w:rsidRDefault="001B0D2D" w:rsidP="001B0D2D">
      <w:pP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spellStart"/>
      <w:r>
        <w:rPr>
          <w:rFonts w:ascii="Times New Roman" w:eastAsia="Times New Roman" w:hAnsi="Times New Roman" w:cs="Times New Roman"/>
          <w:color w:val="000000"/>
          <w:sz w:val="20"/>
          <w:szCs w:val="20"/>
        </w:rPr>
        <w:t>Kolft</w:t>
      </w:r>
      <w:proofErr w:type="spellEnd"/>
      <w:r>
        <w:rPr>
          <w:rFonts w:ascii="Times New Roman" w:eastAsia="Times New Roman" w:hAnsi="Times New Roman" w:cs="Times New Roman"/>
          <w:color w:val="000000"/>
          <w:sz w:val="20"/>
          <w:szCs w:val="20"/>
        </w:rPr>
        <w:t>, “</w:t>
      </w:r>
      <w:proofErr w:type="spellStart"/>
      <w:r>
        <w:rPr>
          <w:rFonts w:ascii="Times New Roman" w:eastAsia="Times New Roman" w:hAnsi="Times New Roman" w:cs="Times New Roman"/>
          <w:color w:val="000000"/>
          <w:sz w:val="20"/>
          <w:szCs w:val="20"/>
        </w:rPr>
        <w:t>Perampasan</w:t>
      </w:r>
      <w:proofErr w:type="spellEnd"/>
      <w:r>
        <w:rPr>
          <w:rFonts w:ascii="Times New Roman" w:eastAsia="Times New Roman" w:hAnsi="Times New Roman" w:cs="Times New Roman"/>
          <w:color w:val="000000"/>
          <w:sz w:val="20"/>
          <w:szCs w:val="20"/>
        </w:rPr>
        <w:t xml:space="preserve"> Ruang </w:t>
      </w:r>
      <w:proofErr w:type="spellStart"/>
      <w:proofErr w:type="gramStart"/>
      <w:r>
        <w:rPr>
          <w:rFonts w:ascii="Times New Roman" w:eastAsia="Times New Roman" w:hAnsi="Times New Roman" w:cs="Times New Roman"/>
          <w:color w:val="000000"/>
          <w:sz w:val="20"/>
          <w:szCs w:val="20"/>
        </w:rPr>
        <w:t>Hidup:Cerita</w:t>
      </w:r>
      <w:proofErr w:type="spellEnd"/>
      <w:proofErr w:type="gramEnd"/>
      <w:r>
        <w:rPr>
          <w:rFonts w:ascii="Times New Roman" w:eastAsia="Times New Roman" w:hAnsi="Times New Roman" w:cs="Times New Roman"/>
          <w:color w:val="000000"/>
          <w:sz w:val="20"/>
          <w:szCs w:val="20"/>
        </w:rPr>
        <w:t xml:space="preserve"> Orang Halmahera”,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Surya </w:t>
      </w:r>
      <w:proofErr w:type="spellStart"/>
      <w:r>
        <w:rPr>
          <w:rFonts w:ascii="Times New Roman" w:eastAsia="Times New Roman" w:hAnsi="Times New Roman" w:cs="Times New Roman"/>
          <w:i/>
          <w:color w:val="000000"/>
          <w:sz w:val="20"/>
          <w:szCs w:val="20"/>
        </w:rPr>
        <w:t>Saluang</w:t>
      </w:r>
      <w:proofErr w:type="spellEnd"/>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(Yogyakarta: </w:t>
      </w:r>
      <w:proofErr w:type="spellStart"/>
      <w:r>
        <w:rPr>
          <w:rFonts w:ascii="Times New Roman" w:eastAsia="Times New Roman" w:hAnsi="Times New Roman" w:cs="Times New Roman"/>
          <w:color w:val="000000"/>
          <w:sz w:val="20"/>
          <w:szCs w:val="20"/>
        </w:rPr>
        <w:t>Grafika</w:t>
      </w:r>
      <w:proofErr w:type="spellEnd"/>
      <w:r>
        <w:rPr>
          <w:rFonts w:ascii="Times New Roman" w:eastAsia="Times New Roman" w:hAnsi="Times New Roman" w:cs="Times New Roman"/>
          <w:color w:val="000000"/>
          <w:sz w:val="20"/>
          <w:szCs w:val="20"/>
        </w:rPr>
        <w:t xml:space="preserve"> Press, 2015), 9. </w:t>
      </w:r>
    </w:p>
  </w:footnote>
  <w:footnote w:id="4">
    <w:p w14:paraId="38B375A0" w14:textId="77777777" w:rsidR="008B1DEC" w:rsidRDefault="008B1DEC" w:rsidP="008B1DEC">
      <w:pP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J.B. </w:t>
      </w:r>
      <w:proofErr w:type="spellStart"/>
      <w:r>
        <w:rPr>
          <w:rFonts w:ascii="Times New Roman" w:eastAsia="Times New Roman" w:hAnsi="Times New Roman" w:cs="Times New Roman"/>
          <w:color w:val="000000"/>
          <w:sz w:val="20"/>
          <w:szCs w:val="20"/>
        </w:rPr>
        <w:t>Banawiratma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Hidup</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Menggereja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Kontekstual</w:t>
      </w:r>
      <w:proofErr w:type="spellEnd"/>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(Yogyakarta: </w:t>
      </w:r>
      <w:proofErr w:type="spellStart"/>
      <w:r>
        <w:rPr>
          <w:rFonts w:ascii="Times New Roman" w:eastAsia="Times New Roman" w:hAnsi="Times New Roman" w:cs="Times New Roman"/>
          <w:color w:val="000000"/>
          <w:sz w:val="20"/>
          <w:szCs w:val="20"/>
        </w:rPr>
        <w:t>Kanisius</w:t>
      </w:r>
      <w:proofErr w:type="spellEnd"/>
      <w:r>
        <w:rPr>
          <w:rFonts w:ascii="Times New Roman" w:eastAsia="Times New Roman" w:hAnsi="Times New Roman" w:cs="Times New Roman"/>
          <w:color w:val="000000"/>
          <w:sz w:val="20"/>
          <w:szCs w:val="20"/>
        </w:rPr>
        <w:t>, 2000), 181-186.</w:t>
      </w:r>
    </w:p>
  </w:footnote>
  <w:footnote w:id="5">
    <w:p w14:paraId="3D6A1705" w14:textId="77777777" w:rsidR="001209CA" w:rsidRDefault="001209CA" w:rsidP="001209CA">
      <w:pP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Robert P. </w:t>
      </w:r>
      <w:proofErr w:type="spellStart"/>
      <w:r>
        <w:rPr>
          <w:rFonts w:ascii="Times New Roman" w:eastAsia="Times New Roman" w:hAnsi="Times New Roman" w:cs="Times New Roman"/>
          <w:color w:val="000000"/>
          <w:sz w:val="20"/>
          <w:szCs w:val="20"/>
        </w:rPr>
        <w:t>Borrong</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Etika </w:t>
      </w:r>
      <w:proofErr w:type="spellStart"/>
      <w:r>
        <w:rPr>
          <w:rFonts w:ascii="Times New Roman" w:eastAsia="Times New Roman" w:hAnsi="Times New Roman" w:cs="Times New Roman"/>
          <w:i/>
          <w:color w:val="000000"/>
          <w:sz w:val="20"/>
          <w:szCs w:val="20"/>
        </w:rPr>
        <w:t>Bumi</w:t>
      </w:r>
      <w:proofErr w:type="spellEnd"/>
      <w:r>
        <w:rPr>
          <w:rFonts w:ascii="Times New Roman" w:eastAsia="Times New Roman" w:hAnsi="Times New Roman" w:cs="Times New Roman"/>
          <w:i/>
          <w:color w:val="000000"/>
          <w:sz w:val="20"/>
          <w:szCs w:val="20"/>
        </w:rPr>
        <w:t xml:space="preserve"> Baru, </w:t>
      </w:r>
      <w:r>
        <w:rPr>
          <w:rFonts w:ascii="Times New Roman" w:eastAsia="Times New Roman" w:hAnsi="Times New Roman" w:cs="Times New Roman"/>
          <w:color w:val="000000"/>
          <w:sz w:val="20"/>
          <w:szCs w:val="20"/>
        </w:rPr>
        <w:t>(</w:t>
      </w:r>
      <w:proofErr w:type="spellStart"/>
      <w:proofErr w:type="gramStart"/>
      <w:r>
        <w:rPr>
          <w:rFonts w:ascii="Times New Roman" w:eastAsia="Times New Roman" w:hAnsi="Times New Roman" w:cs="Times New Roman"/>
          <w:color w:val="000000"/>
          <w:sz w:val="20"/>
          <w:szCs w:val="20"/>
        </w:rPr>
        <w:t>Jakarta:BPK</w:t>
      </w:r>
      <w:proofErr w:type="spellEnd"/>
      <w:proofErr w:type="gram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Gunung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Mulia</w:t>
      </w:r>
      <w:proofErr w:type="spellEnd"/>
      <w:r>
        <w:rPr>
          <w:rFonts w:ascii="Times New Roman" w:eastAsia="Times New Roman" w:hAnsi="Times New Roman" w:cs="Times New Roman"/>
          <w:color w:val="000000"/>
          <w:sz w:val="20"/>
          <w:szCs w:val="20"/>
        </w:rPr>
        <w:t>, 2019), 256</w:t>
      </w:r>
    </w:p>
  </w:footnote>
  <w:footnote w:id="6">
    <w:p w14:paraId="5FCD5816" w14:textId="77777777" w:rsidR="001209CA" w:rsidRDefault="001209CA" w:rsidP="001209CA">
      <w:pPr>
        <w:spacing w:after="0" w:line="240" w:lineRule="auto"/>
        <w:jc w:val="both"/>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Richard R. </w:t>
      </w:r>
      <w:proofErr w:type="spellStart"/>
      <w:r>
        <w:rPr>
          <w:rFonts w:ascii="Times New Roman" w:eastAsia="Times New Roman" w:hAnsi="Times New Roman" w:cs="Times New Roman"/>
          <w:color w:val="000000"/>
          <w:sz w:val="20"/>
          <w:szCs w:val="20"/>
        </w:rPr>
        <w:t>Osmer</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sz w:val="20"/>
          <w:szCs w:val="20"/>
        </w:rPr>
        <w:t>Practical</w:t>
      </w:r>
      <w:r>
        <w:rPr>
          <w:rFonts w:ascii="Times New Roman" w:eastAsia="Times New Roman" w:hAnsi="Times New Roman" w:cs="Times New Roman"/>
          <w:i/>
          <w:color w:val="000000"/>
          <w:sz w:val="20"/>
          <w:szCs w:val="20"/>
        </w:rPr>
        <w:t xml:space="preserve"> </w:t>
      </w:r>
      <w:proofErr w:type="gramStart"/>
      <w:r>
        <w:rPr>
          <w:rFonts w:ascii="Times New Roman" w:eastAsia="Times New Roman" w:hAnsi="Times New Roman" w:cs="Times New Roman"/>
          <w:i/>
          <w:color w:val="000000"/>
          <w:sz w:val="20"/>
          <w:szCs w:val="20"/>
        </w:rPr>
        <w:t>Theology :</w:t>
      </w:r>
      <w:proofErr w:type="gramEnd"/>
      <w:r>
        <w:rPr>
          <w:rFonts w:ascii="Times New Roman" w:eastAsia="Times New Roman" w:hAnsi="Times New Roman" w:cs="Times New Roman"/>
          <w:i/>
          <w:color w:val="000000"/>
          <w:sz w:val="20"/>
          <w:szCs w:val="20"/>
        </w:rPr>
        <w:t xml:space="preserve"> An Introduction, 2008,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Panduan </w:t>
      </w:r>
      <w:proofErr w:type="spellStart"/>
      <w:r>
        <w:rPr>
          <w:rFonts w:ascii="Times New Roman" w:eastAsia="Times New Roman" w:hAnsi="Times New Roman" w:cs="Times New Roman"/>
          <w:color w:val="000000"/>
          <w:sz w:val="20"/>
          <w:szCs w:val="20"/>
        </w:rPr>
        <w:t>Penulisan</w:t>
      </w:r>
      <w:proofErr w:type="spellEnd"/>
      <w:r>
        <w:rPr>
          <w:rFonts w:ascii="Times New Roman" w:eastAsia="Times New Roman" w:hAnsi="Times New Roman" w:cs="Times New Roman"/>
          <w:color w:val="000000"/>
          <w:sz w:val="20"/>
          <w:szCs w:val="20"/>
        </w:rPr>
        <w:t xml:space="preserve"> Tesis </w:t>
      </w:r>
      <w:proofErr w:type="spellStart"/>
      <w:r>
        <w:rPr>
          <w:rFonts w:ascii="Times New Roman" w:eastAsia="Times New Roman" w:hAnsi="Times New Roman" w:cs="Times New Roman"/>
          <w:color w:val="000000"/>
          <w:sz w:val="20"/>
          <w:szCs w:val="20"/>
        </w:rPr>
        <w:t>PpsT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Teologi</w:t>
      </w:r>
      <w:proofErr w:type="spellEnd"/>
      <w:r>
        <w:rPr>
          <w:rFonts w:ascii="Times New Roman" w:eastAsia="Times New Roman" w:hAnsi="Times New Roman" w:cs="Times New Roman"/>
          <w:color w:val="000000"/>
          <w:sz w:val="20"/>
          <w:szCs w:val="20"/>
        </w:rPr>
        <w:t xml:space="preserve"> UKIM, 15.</w:t>
      </w:r>
    </w:p>
  </w:footnote>
  <w:footnote w:id="7">
    <w:p w14:paraId="179606B8" w14:textId="77777777" w:rsidR="00B22AA9" w:rsidRDefault="00B22AA9" w:rsidP="00B22AA9">
      <w:pP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spellStart"/>
      <w:r>
        <w:rPr>
          <w:rFonts w:ascii="Times New Roman" w:eastAsia="Times New Roman" w:hAnsi="Times New Roman" w:cs="Times New Roman"/>
          <w:color w:val="000000"/>
          <w:sz w:val="20"/>
          <w:szCs w:val="20"/>
        </w:rPr>
        <w:t>Sadali</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Lampiran Keputusan </w:t>
      </w:r>
      <w:proofErr w:type="spellStart"/>
      <w:r>
        <w:rPr>
          <w:rFonts w:ascii="Times New Roman" w:eastAsia="Times New Roman" w:hAnsi="Times New Roman" w:cs="Times New Roman"/>
          <w:i/>
          <w:color w:val="000000"/>
          <w:sz w:val="20"/>
          <w:szCs w:val="20"/>
        </w:rPr>
        <w:t>Kepala</w:t>
      </w:r>
      <w:proofErr w:type="spellEnd"/>
      <w:r>
        <w:rPr>
          <w:rFonts w:ascii="Times New Roman" w:eastAsia="Times New Roman" w:hAnsi="Times New Roman" w:cs="Times New Roman"/>
          <w:i/>
          <w:color w:val="000000"/>
          <w:sz w:val="20"/>
          <w:szCs w:val="20"/>
        </w:rPr>
        <w:t xml:space="preserve"> Dinas </w:t>
      </w:r>
      <w:proofErr w:type="spellStart"/>
      <w:r>
        <w:rPr>
          <w:rFonts w:ascii="Times New Roman" w:eastAsia="Times New Roman" w:hAnsi="Times New Roman" w:cs="Times New Roman"/>
          <w:i/>
          <w:color w:val="000000"/>
          <w:sz w:val="20"/>
          <w:szCs w:val="20"/>
        </w:rPr>
        <w:t>Kehutanan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Nomor</w:t>
      </w:r>
      <w:proofErr w:type="spellEnd"/>
      <w:r>
        <w:rPr>
          <w:rFonts w:ascii="Times New Roman" w:eastAsia="Times New Roman" w:hAnsi="Times New Roman" w:cs="Times New Roman"/>
          <w:i/>
          <w:color w:val="000000"/>
          <w:sz w:val="20"/>
          <w:szCs w:val="20"/>
        </w:rPr>
        <w:t xml:space="preserve">: 522.11/SK/DISHUT-MAL/250/2018, </w:t>
      </w:r>
      <w:proofErr w:type="spellStart"/>
      <w:r>
        <w:rPr>
          <w:rFonts w:ascii="Times New Roman" w:eastAsia="Times New Roman" w:hAnsi="Times New Roman" w:cs="Times New Roman"/>
          <w:i/>
          <w:color w:val="000000"/>
          <w:sz w:val="20"/>
          <w:szCs w:val="20"/>
        </w:rPr>
        <w:t>Tentang</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Izin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Pemanfaatan</w:t>
      </w:r>
      <w:proofErr w:type="spellEnd"/>
      <w:r>
        <w:rPr>
          <w:rFonts w:ascii="Times New Roman" w:eastAsia="Times New Roman" w:hAnsi="Times New Roman" w:cs="Times New Roman"/>
          <w:i/>
          <w:color w:val="000000"/>
          <w:sz w:val="20"/>
          <w:szCs w:val="20"/>
        </w:rPr>
        <w:t xml:space="preserve"> Kayu (IPK) Pada Areal Perkebunan </w:t>
      </w:r>
      <w:proofErr w:type="spellStart"/>
      <w:r>
        <w:rPr>
          <w:rFonts w:ascii="Times New Roman" w:eastAsia="Times New Roman" w:hAnsi="Times New Roman" w:cs="Times New Roman"/>
          <w:i/>
          <w:color w:val="000000"/>
          <w:sz w:val="20"/>
          <w:szCs w:val="20"/>
        </w:rPr>
        <w:t>A.n</w:t>
      </w:r>
      <w:proofErr w:type="spellEnd"/>
      <w:r>
        <w:rPr>
          <w:rFonts w:ascii="Times New Roman" w:eastAsia="Times New Roman" w:hAnsi="Times New Roman" w:cs="Times New Roman"/>
          <w:i/>
          <w:color w:val="000000"/>
          <w:sz w:val="20"/>
          <w:szCs w:val="20"/>
        </w:rPr>
        <w:t xml:space="preserve"> CV. </w:t>
      </w:r>
      <w:proofErr w:type="spellStart"/>
      <w:r>
        <w:rPr>
          <w:rFonts w:ascii="Times New Roman" w:eastAsia="Times New Roman" w:hAnsi="Times New Roman" w:cs="Times New Roman"/>
          <w:i/>
          <w:color w:val="000000"/>
          <w:sz w:val="20"/>
          <w:szCs w:val="20"/>
        </w:rPr>
        <w:t>Sumber</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Berkat</w:t>
      </w:r>
      <w:proofErr w:type="spellEnd"/>
      <w:r>
        <w:rPr>
          <w:rFonts w:ascii="Times New Roman" w:eastAsia="Times New Roman" w:hAnsi="Times New Roman" w:cs="Times New Roman"/>
          <w:i/>
          <w:color w:val="000000"/>
          <w:sz w:val="20"/>
          <w:szCs w:val="20"/>
        </w:rPr>
        <w:t xml:space="preserve"> Makmur Di </w:t>
      </w:r>
      <w:proofErr w:type="spellStart"/>
      <w:r>
        <w:rPr>
          <w:rFonts w:ascii="Times New Roman" w:eastAsia="Times New Roman" w:hAnsi="Times New Roman" w:cs="Times New Roman"/>
          <w:i/>
          <w:color w:val="000000"/>
          <w:sz w:val="20"/>
          <w:szCs w:val="20"/>
        </w:rPr>
        <w:t>Desa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Sabuai</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Kecamatan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Siwalalat</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Kabupaten</w:t>
      </w:r>
      <w:proofErr w:type="spellEnd"/>
      <w:r>
        <w:rPr>
          <w:rFonts w:ascii="Times New Roman" w:eastAsia="Times New Roman" w:hAnsi="Times New Roman" w:cs="Times New Roman"/>
          <w:i/>
          <w:color w:val="000000"/>
          <w:sz w:val="20"/>
          <w:szCs w:val="20"/>
        </w:rPr>
        <w:t xml:space="preserve"> Seram Bagian Timur </w:t>
      </w:r>
      <w:proofErr w:type="spellStart"/>
      <w:r>
        <w:rPr>
          <w:rFonts w:ascii="Times New Roman" w:eastAsia="Times New Roman" w:hAnsi="Times New Roman" w:cs="Times New Roman"/>
          <w:i/>
          <w:color w:val="000000"/>
          <w:sz w:val="20"/>
          <w:szCs w:val="20"/>
        </w:rPr>
        <w:t>Provinsi</w:t>
      </w:r>
      <w:proofErr w:type="spellEnd"/>
      <w:r>
        <w:rPr>
          <w:rFonts w:ascii="Times New Roman" w:eastAsia="Times New Roman" w:hAnsi="Times New Roman" w:cs="Times New Roman"/>
          <w:i/>
          <w:color w:val="000000"/>
          <w:sz w:val="20"/>
          <w:szCs w:val="20"/>
        </w:rPr>
        <w:t xml:space="preserve"> </w:t>
      </w:r>
      <w:proofErr w:type="gramStart"/>
      <w:r>
        <w:rPr>
          <w:rFonts w:ascii="Times New Roman" w:eastAsia="Times New Roman" w:hAnsi="Times New Roman" w:cs="Times New Roman"/>
          <w:i/>
          <w:color w:val="000000"/>
          <w:sz w:val="20"/>
          <w:szCs w:val="20"/>
        </w:rPr>
        <w:t>Maluku.</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Ambon, 2018)</w:t>
      </w:r>
    </w:p>
  </w:footnote>
  <w:footnote w:id="8">
    <w:p w14:paraId="661C6D58" w14:textId="77777777" w:rsidR="00B22AA9" w:rsidRDefault="00B22AA9" w:rsidP="00B22AA9">
      <w:pPr>
        <w:spacing w:after="0" w:line="240" w:lineRule="auto"/>
        <w:rPr>
          <w:color w:val="000000"/>
          <w:sz w:val="20"/>
          <w:szCs w:val="20"/>
        </w:rPr>
      </w:pPr>
      <w:r>
        <w:rPr>
          <w:rStyle w:val="FootnoteReference"/>
        </w:rPr>
        <w:footnoteRef/>
      </w:r>
      <w:r>
        <w:rPr>
          <w:color w:val="000000"/>
          <w:sz w:val="20"/>
          <w:szCs w:val="20"/>
        </w:rPr>
        <w:t xml:space="preserve"> </w:t>
      </w:r>
      <w:proofErr w:type="spellStart"/>
      <w:r>
        <w:rPr>
          <w:rFonts w:ascii="Times New Roman" w:eastAsia="Times New Roman" w:hAnsi="Times New Roman" w:cs="Times New Roman"/>
          <w:color w:val="000000"/>
          <w:sz w:val="20"/>
          <w:szCs w:val="20"/>
        </w:rPr>
        <w:t>Sadali</w:t>
      </w:r>
      <w:proofErr w:type="spellEnd"/>
      <w:r>
        <w:rPr>
          <w:rFonts w:ascii="Times New Roman" w:eastAsia="Times New Roman" w:hAnsi="Times New Roman" w:cs="Times New Roman"/>
          <w:color w:val="000000"/>
          <w:sz w:val="20"/>
          <w:szCs w:val="20"/>
        </w:rPr>
        <w:t xml:space="preserve">, Lampiran Keputusan </w:t>
      </w:r>
      <w:proofErr w:type="spellStart"/>
      <w:r>
        <w:rPr>
          <w:rFonts w:ascii="Times New Roman" w:eastAsia="Times New Roman" w:hAnsi="Times New Roman" w:cs="Times New Roman"/>
          <w:color w:val="000000"/>
          <w:sz w:val="20"/>
          <w:szCs w:val="20"/>
        </w:rPr>
        <w:t>Kepala</w:t>
      </w:r>
      <w:proofErr w:type="spellEnd"/>
      <w:r>
        <w:rPr>
          <w:rFonts w:ascii="Times New Roman" w:eastAsia="Times New Roman" w:hAnsi="Times New Roman" w:cs="Times New Roman"/>
          <w:color w:val="000000"/>
          <w:sz w:val="20"/>
          <w:szCs w:val="20"/>
        </w:rPr>
        <w:t xml:space="preserve"> Dinas </w:t>
      </w:r>
      <w:proofErr w:type="spellStart"/>
      <w:r>
        <w:rPr>
          <w:rFonts w:ascii="Times New Roman" w:eastAsia="Times New Roman" w:hAnsi="Times New Roman" w:cs="Times New Roman"/>
          <w:color w:val="000000"/>
          <w:sz w:val="20"/>
          <w:szCs w:val="20"/>
        </w:rPr>
        <w:t>Kehutanan</w:t>
      </w:r>
      <w:proofErr w:type="spellEnd"/>
      <w:r>
        <w:rPr>
          <w:rFonts w:ascii="Times New Roman" w:eastAsia="Times New Roman" w:hAnsi="Times New Roman" w:cs="Times New Roman"/>
          <w:color w:val="000000"/>
          <w:sz w:val="20"/>
          <w:szCs w:val="20"/>
        </w:rPr>
        <w:t>.</w:t>
      </w:r>
    </w:p>
  </w:footnote>
  <w:footnote w:id="9">
    <w:p w14:paraId="04D93BC6" w14:textId="77777777" w:rsidR="007C77B3" w:rsidRDefault="007C77B3" w:rsidP="007C77B3">
      <w:pP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Maryam </w:t>
      </w:r>
      <w:proofErr w:type="spellStart"/>
      <w:r>
        <w:rPr>
          <w:rFonts w:ascii="Times New Roman" w:eastAsia="Times New Roman" w:hAnsi="Times New Roman" w:cs="Times New Roman"/>
          <w:color w:val="000000"/>
          <w:sz w:val="20"/>
          <w:szCs w:val="20"/>
        </w:rPr>
        <w:t>Taladjaid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Rekomendasi</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atas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Dokumen</w:t>
      </w:r>
      <w:proofErr w:type="spellEnd"/>
      <w:r>
        <w:rPr>
          <w:rFonts w:ascii="Times New Roman" w:eastAsia="Times New Roman" w:hAnsi="Times New Roman" w:cs="Times New Roman"/>
          <w:i/>
          <w:color w:val="000000"/>
          <w:sz w:val="20"/>
          <w:szCs w:val="20"/>
        </w:rPr>
        <w:t xml:space="preserve"> UKL/UPL </w:t>
      </w:r>
      <w:proofErr w:type="spellStart"/>
      <w:r>
        <w:rPr>
          <w:rFonts w:ascii="Times New Roman" w:eastAsia="Times New Roman" w:hAnsi="Times New Roman" w:cs="Times New Roman"/>
          <w:i/>
          <w:color w:val="000000"/>
          <w:sz w:val="20"/>
          <w:szCs w:val="20"/>
        </w:rPr>
        <w:t>Kegiatan</w:t>
      </w:r>
      <w:proofErr w:type="spellEnd"/>
      <w:r>
        <w:rPr>
          <w:rFonts w:ascii="Times New Roman" w:eastAsia="Times New Roman" w:hAnsi="Times New Roman" w:cs="Times New Roman"/>
          <w:i/>
          <w:color w:val="000000"/>
          <w:sz w:val="20"/>
          <w:szCs w:val="20"/>
        </w:rPr>
        <w:t xml:space="preserve"> Usaha Perkebunan Pala di </w:t>
      </w:r>
      <w:proofErr w:type="spellStart"/>
      <w:r>
        <w:rPr>
          <w:rFonts w:ascii="Times New Roman" w:eastAsia="Times New Roman" w:hAnsi="Times New Roman" w:cs="Times New Roman"/>
          <w:i/>
          <w:color w:val="000000"/>
          <w:sz w:val="20"/>
          <w:szCs w:val="20"/>
        </w:rPr>
        <w:t>Desa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Sabuai</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Kec</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Siwalalat</w:t>
      </w:r>
      <w:proofErr w:type="spellEnd"/>
      <w:r>
        <w:rPr>
          <w:rFonts w:ascii="Times New Roman" w:eastAsia="Times New Roman" w:hAnsi="Times New Roman" w:cs="Times New Roman"/>
          <w:i/>
          <w:color w:val="000000"/>
          <w:sz w:val="20"/>
          <w:szCs w:val="20"/>
        </w:rPr>
        <w:t xml:space="preserve"> oleh CV. </w:t>
      </w:r>
      <w:proofErr w:type="spellStart"/>
      <w:r>
        <w:rPr>
          <w:rFonts w:ascii="Times New Roman" w:eastAsia="Times New Roman" w:hAnsi="Times New Roman" w:cs="Times New Roman"/>
          <w:i/>
          <w:color w:val="000000"/>
          <w:sz w:val="20"/>
          <w:szCs w:val="20"/>
        </w:rPr>
        <w:t>Sumber</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Berkat</w:t>
      </w:r>
      <w:proofErr w:type="spellEnd"/>
      <w:r>
        <w:rPr>
          <w:rFonts w:ascii="Times New Roman" w:eastAsia="Times New Roman" w:hAnsi="Times New Roman" w:cs="Times New Roman"/>
          <w:i/>
          <w:color w:val="000000"/>
          <w:sz w:val="20"/>
          <w:szCs w:val="20"/>
        </w:rPr>
        <w:t xml:space="preserve"> </w:t>
      </w:r>
      <w:proofErr w:type="gramStart"/>
      <w:r>
        <w:rPr>
          <w:rFonts w:ascii="Times New Roman" w:eastAsia="Times New Roman" w:hAnsi="Times New Roman" w:cs="Times New Roman"/>
          <w:i/>
          <w:color w:val="000000"/>
          <w:sz w:val="20"/>
          <w:szCs w:val="20"/>
        </w:rPr>
        <w:t>Makmur,</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Bula: Dinas </w:t>
      </w:r>
      <w:proofErr w:type="spellStart"/>
      <w:r>
        <w:rPr>
          <w:rFonts w:ascii="Times New Roman" w:eastAsia="Times New Roman" w:hAnsi="Times New Roman" w:cs="Times New Roman"/>
          <w:color w:val="000000"/>
          <w:sz w:val="20"/>
          <w:szCs w:val="20"/>
        </w:rPr>
        <w:t>Lingkungan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Hidup</w:t>
      </w:r>
      <w:proofErr w:type="spellEnd"/>
      <w:r>
        <w:rPr>
          <w:rFonts w:ascii="Times New Roman" w:eastAsia="Times New Roman" w:hAnsi="Times New Roman" w:cs="Times New Roman"/>
          <w:color w:val="000000"/>
          <w:sz w:val="20"/>
          <w:szCs w:val="20"/>
        </w:rPr>
        <w:t>, 2018).</w:t>
      </w:r>
    </w:p>
  </w:footnote>
  <w:footnote w:id="10">
    <w:p w14:paraId="1B6FF557" w14:textId="77777777" w:rsidR="00827772" w:rsidRDefault="00827772" w:rsidP="00827772">
      <w:pP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Fredrik </w:t>
      </w:r>
      <w:proofErr w:type="spellStart"/>
      <w:r>
        <w:rPr>
          <w:rFonts w:ascii="Times New Roman" w:eastAsia="Times New Roman" w:hAnsi="Times New Roman" w:cs="Times New Roman"/>
          <w:color w:val="000000"/>
          <w:sz w:val="20"/>
          <w:szCs w:val="20"/>
        </w:rPr>
        <w:t>Nisdoam</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Surat </w:t>
      </w:r>
      <w:proofErr w:type="spellStart"/>
      <w:proofErr w:type="gramStart"/>
      <w:r>
        <w:rPr>
          <w:rFonts w:ascii="Times New Roman" w:eastAsia="Times New Roman" w:hAnsi="Times New Roman" w:cs="Times New Roman"/>
          <w:i/>
          <w:color w:val="000000"/>
          <w:sz w:val="20"/>
          <w:szCs w:val="20"/>
        </w:rPr>
        <w:t>Kesepakatan</w:t>
      </w:r>
      <w:proofErr w:type="spellEnd"/>
      <w:r>
        <w:rPr>
          <w:rFonts w:ascii="Times New Roman" w:eastAsia="Times New Roman" w:hAnsi="Times New Roman" w:cs="Times New Roman"/>
          <w:i/>
          <w:color w:val="000000"/>
          <w:sz w:val="20"/>
          <w:szCs w:val="20"/>
        </w:rPr>
        <w:t>,</w:t>
      </w:r>
      <w:r>
        <w:rPr>
          <w:rFonts w:ascii="Times New Roman" w:eastAsia="Times New Roman" w:hAnsi="Times New Roman" w:cs="Times New Roman"/>
          <w:color w:val="000000"/>
          <w:sz w:val="20"/>
          <w:szCs w:val="20"/>
        </w:rPr>
        <w:t>(</w:t>
      </w:r>
      <w:proofErr w:type="spellStart"/>
      <w:proofErr w:type="gramEnd"/>
      <w:r>
        <w:rPr>
          <w:rFonts w:ascii="Times New Roman" w:eastAsia="Times New Roman" w:hAnsi="Times New Roman" w:cs="Times New Roman"/>
          <w:color w:val="000000"/>
          <w:sz w:val="20"/>
          <w:szCs w:val="20"/>
        </w:rPr>
        <w:t>Sabuai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Kepala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Desa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Sabuai</w:t>
      </w:r>
      <w:proofErr w:type="spellEnd"/>
      <w:r>
        <w:rPr>
          <w:rFonts w:ascii="Times New Roman" w:eastAsia="Times New Roman" w:hAnsi="Times New Roman" w:cs="Times New Roman"/>
          <w:color w:val="000000"/>
          <w:sz w:val="20"/>
          <w:szCs w:val="20"/>
        </w:rPr>
        <w:t>, 2019)</w:t>
      </w:r>
    </w:p>
  </w:footnote>
  <w:footnote w:id="11">
    <w:p w14:paraId="2B86E2D6" w14:textId="5F07FA73" w:rsidR="00F82261" w:rsidRPr="00F82261" w:rsidRDefault="00F8226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Hasil </w:t>
      </w:r>
      <w:proofErr w:type="spellStart"/>
      <w:r>
        <w:rPr>
          <w:rFonts w:ascii="Times New Roman" w:hAnsi="Times New Roman" w:cs="Times New Roman"/>
        </w:rPr>
        <w:t>wawancara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H.Y, S.M, A.T, pada 30 September 2022, di </w:t>
      </w:r>
      <w:proofErr w:type="spellStart"/>
      <w:r>
        <w:rPr>
          <w:rFonts w:ascii="Times New Roman" w:hAnsi="Times New Roman" w:cs="Times New Roman"/>
        </w:rPr>
        <w:t>Sabuai</w:t>
      </w:r>
      <w:proofErr w:type="spellEnd"/>
      <w:r>
        <w:rPr>
          <w:rFonts w:ascii="Times New Roman" w:hAnsi="Times New Roman" w:cs="Times New Roman"/>
        </w:rPr>
        <w:t>.</w:t>
      </w:r>
    </w:p>
  </w:footnote>
  <w:footnote w:id="12">
    <w:p w14:paraId="6DC269C9" w14:textId="77777777" w:rsidR="00363F40" w:rsidRDefault="00363F40" w:rsidP="00363F40">
      <w:pPr>
        <w:spacing w:after="0" w:line="240" w:lineRule="auto"/>
        <w:jc w:val="both"/>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Dieter Bartels, </w:t>
      </w:r>
      <w:r>
        <w:rPr>
          <w:rFonts w:ascii="Times New Roman" w:eastAsia="Times New Roman" w:hAnsi="Times New Roman" w:cs="Times New Roman"/>
          <w:i/>
          <w:color w:val="000000"/>
          <w:sz w:val="20"/>
          <w:szCs w:val="20"/>
        </w:rPr>
        <w:t xml:space="preserve">Di Bawah </w:t>
      </w:r>
      <w:proofErr w:type="spellStart"/>
      <w:r>
        <w:rPr>
          <w:rFonts w:ascii="Times New Roman" w:eastAsia="Times New Roman" w:hAnsi="Times New Roman" w:cs="Times New Roman"/>
          <w:i/>
          <w:color w:val="000000"/>
          <w:sz w:val="20"/>
          <w:szCs w:val="20"/>
        </w:rPr>
        <w:t>Naungan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Gunung</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Nunusaku</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Jilid</w:t>
      </w:r>
      <w:proofErr w:type="spellEnd"/>
      <w:r>
        <w:rPr>
          <w:rFonts w:ascii="Times New Roman" w:eastAsia="Times New Roman" w:hAnsi="Times New Roman" w:cs="Times New Roman"/>
          <w:i/>
          <w:color w:val="000000"/>
          <w:sz w:val="20"/>
          <w:szCs w:val="20"/>
        </w:rPr>
        <w:t xml:space="preserve"> 1. </w:t>
      </w:r>
      <w:proofErr w:type="spellStart"/>
      <w:r>
        <w:rPr>
          <w:rFonts w:ascii="Times New Roman" w:eastAsia="Times New Roman" w:hAnsi="Times New Roman" w:cs="Times New Roman"/>
          <w:i/>
          <w:color w:val="000000"/>
          <w:sz w:val="20"/>
          <w:szCs w:val="20"/>
        </w:rPr>
        <w:t>Kebudayaan</w:t>
      </w:r>
      <w:proofErr w:type="spellEnd"/>
      <w:r>
        <w:rPr>
          <w:rFonts w:ascii="Times New Roman" w:eastAsia="Times New Roman" w:hAnsi="Times New Roman" w:cs="Times New Roman"/>
          <w:color w:val="000000"/>
          <w:sz w:val="20"/>
          <w:szCs w:val="20"/>
        </w:rPr>
        <w:t xml:space="preserve"> (</w:t>
      </w:r>
      <w:proofErr w:type="spellStart"/>
      <w:proofErr w:type="gramStart"/>
      <w:r>
        <w:rPr>
          <w:rFonts w:ascii="Times New Roman" w:eastAsia="Times New Roman" w:hAnsi="Times New Roman" w:cs="Times New Roman"/>
          <w:color w:val="000000"/>
          <w:sz w:val="20"/>
          <w:szCs w:val="20"/>
        </w:rPr>
        <w:t>Jakarta:Kepustakaan</w:t>
      </w:r>
      <w:proofErr w:type="spellEnd"/>
      <w:proofErr w:type="gram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Populer</w:t>
      </w:r>
      <w:proofErr w:type="spellEnd"/>
      <w:r>
        <w:rPr>
          <w:rFonts w:ascii="Times New Roman" w:eastAsia="Times New Roman" w:hAnsi="Times New Roman" w:cs="Times New Roman"/>
          <w:color w:val="000000"/>
          <w:sz w:val="20"/>
          <w:szCs w:val="20"/>
        </w:rPr>
        <w:t xml:space="preserve"> Gramedia, 2017), 155-156.</w:t>
      </w:r>
    </w:p>
  </w:footnote>
  <w:footnote w:id="13">
    <w:p w14:paraId="3935B88C" w14:textId="77777777" w:rsidR="00BF3F7F" w:rsidRDefault="00BF3F7F" w:rsidP="00BF3F7F">
      <w:pP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Lampiran Keputusan </w:t>
      </w:r>
      <w:proofErr w:type="spellStart"/>
      <w:r>
        <w:rPr>
          <w:rFonts w:ascii="Times New Roman" w:eastAsia="Times New Roman" w:hAnsi="Times New Roman" w:cs="Times New Roman"/>
          <w:color w:val="000000"/>
          <w:sz w:val="20"/>
          <w:szCs w:val="20"/>
        </w:rPr>
        <w:t>Kepala</w:t>
      </w:r>
      <w:proofErr w:type="spellEnd"/>
      <w:r>
        <w:rPr>
          <w:rFonts w:ascii="Times New Roman" w:eastAsia="Times New Roman" w:hAnsi="Times New Roman" w:cs="Times New Roman"/>
          <w:color w:val="000000"/>
          <w:sz w:val="20"/>
          <w:szCs w:val="20"/>
        </w:rPr>
        <w:t xml:space="preserve"> Dinas </w:t>
      </w:r>
      <w:proofErr w:type="spellStart"/>
      <w:r>
        <w:rPr>
          <w:rFonts w:ascii="Times New Roman" w:eastAsia="Times New Roman" w:hAnsi="Times New Roman" w:cs="Times New Roman"/>
          <w:color w:val="000000"/>
          <w:sz w:val="20"/>
          <w:szCs w:val="20"/>
        </w:rPr>
        <w:t>Kehutanan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Nomor</w:t>
      </w:r>
      <w:proofErr w:type="spellEnd"/>
      <w:r>
        <w:rPr>
          <w:rFonts w:ascii="Times New Roman" w:eastAsia="Times New Roman" w:hAnsi="Times New Roman" w:cs="Times New Roman"/>
          <w:color w:val="000000"/>
          <w:sz w:val="20"/>
          <w:szCs w:val="20"/>
        </w:rPr>
        <w:t xml:space="preserve">: 522.11/SK/DISHUT-MAL/250/2018, </w:t>
      </w:r>
      <w:proofErr w:type="spellStart"/>
      <w:r>
        <w:rPr>
          <w:rFonts w:ascii="Times New Roman" w:eastAsia="Times New Roman" w:hAnsi="Times New Roman" w:cs="Times New Roman"/>
          <w:color w:val="000000"/>
          <w:sz w:val="20"/>
          <w:szCs w:val="20"/>
        </w:rPr>
        <w:t>Tentang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Izin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Pemanfaatan</w:t>
      </w:r>
      <w:proofErr w:type="spellEnd"/>
      <w:r>
        <w:rPr>
          <w:rFonts w:ascii="Times New Roman" w:eastAsia="Times New Roman" w:hAnsi="Times New Roman" w:cs="Times New Roman"/>
          <w:color w:val="000000"/>
          <w:sz w:val="20"/>
          <w:szCs w:val="20"/>
        </w:rPr>
        <w:t xml:space="preserve"> Kayu (IPK) Pada Areal Perkebunan </w:t>
      </w:r>
      <w:proofErr w:type="spellStart"/>
      <w:r>
        <w:rPr>
          <w:rFonts w:ascii="Times New Roman" w:eastAsia="Times New Roman" w:hAnsi="Times New Roman" w:cs="Times New Roman"/>
          <w:color w:val="000000"/>
          <w:sz w:val="20"/>
          <w:szCs w:val="20"/>
        </w:rPr>
        <w:t>A.n</w:t>
      </w:r>
      <w:proofErr w:type="spellEnd"/>
      <w:r>
        <w:rPr>
          <w:rFonts w:ascii="Times New Roman" w:eastAsia="Times New Roman" w:hAnsi="Times New Roman" w:cs="Times New Roman"/>
          <w:color w:val="000000"/>
          <w:sz w:val="20"/>
          <w:szCs w:val="20"/>
        </w:rPr>
        <w:t xml:space="preserve"> CV. </w:t>
      </w:r>
      <w:proofErr w:type="spellStart"/>
      <w:r>
        <w:rPr>
          <w:rFonts w:ascii="Times New Roman" w:eastAsia="Times New Roman" w:hAnsi="Times New Roman" w:cs="Times New Roman"/>
          <w:color w:val="000000"/>
          <w:sz w:val="20"/>
          <w:szCs w:val="20"/>
        </w:rPr>
        <w:t>Sumber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Berkat</w:t>
      </w:r>
      <w:proofErr w:type="spellEnd"/>
      <w:r>
        <w:rPr>
          <w:rFonts w:ascii="Times New Roman" w:eastAsia="Times New Roman" w:hAnsi="Times New Roman" w:cs="Times New Roman"/>
          <w:color w:val="000000"/>
          <w:sz w:val="20"/>
          <w:szCs w:val="20"/>
        </w:rPr>
        <w:t xml:space="preserve"> Makmur Di </w:t>
      </w:r>
      <w:proofErr w:type="spellStart"/>
      <w:r>
        <w:rPr>
          <w:rFonts w:ascii="Times New Roman" w:eastAsia="Times New Roman" w:hAnsi="Times New Roman" w:cs="Times New Roman"/>
          <w:color w:val="000000"/>
          <w:sz w:val="20"/>
          <w:szCs w:val="20"/>
        </w:rPr>
        <w:t>Desa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Sabuai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Kecamatan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Siwalalat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Kabupaten</w:t>
      </w:r>
      <w:proofErr w:type="spellEnd"/>
      <w:r>
        <w:rPr>
          <w:rFonts w:ascii="Times New Roman" w:eastAsia="Times New Roman" w:hAnsi="Times New Roman" w:cs="Times New Roman"/>
          <w:color w:val="000000"/>
          <w:sz w:val="20"/>
          <w:szCs w:val="20"/>
        </w:rPr>
        <w:t xml:space="preserve"> Seram Bagian Timur </w:t>
      </w:r>
      <w:proofErr w:type="spellStart"/>
      <w:r>
        <w:rPr>
          <w:rFonts w:ascii="Times New Roman" w:eastAsia="Times New Roman" w:hAnsi="Times New Roman" w:cs="Times New Roman"/>
          <w:color w:val="000000"/>
          <w:sz w:val="20"/>
          <w:szCs w:val="20"/>
        </w:rPr>
        <w:t>Provinsi</w:t>
      </w:r>
      <w:proofErr w:type="spellEnd"/>
      <w:r>
        <w:rPr>
          <w:rFonts w:ascii="Times New Roman" w:eastAsia="Times New Roman" w:hAnsi="Times New Roman" w:cs="Times New Roman"/>
          <w:color w:val="000000"/>
          <w:sz w:val="20"/>
          <w:szCs w:val="20"/>
        </w:rPr>
        <w:t xml:space="preserve"> Maluku.</w:t>
      </w:r>
    </w:p>
  </w:footnote>
  <w:footnote w:id="14">
    <w:p w14:paraId="0BD5A742" w14:textId="4EAE3A13" w:rsidR="00BF3F7F" w:rsidRPr="00BF3F7F" w:rsidRDefault="00BF3F7F">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Hasil </w:t>
      </w:r>
      <w:proofErr w:type="spellStart"/>
      <w:r>
        <w:rPr>
          <w:rFonts w:ascii="Times New Roman" w:hAnsi="Times New Roman" w:cs="Times New Roman"/>
        </w:rPr>
        <w:t>wawancara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r w:rsidR="005A0188">
        <w:rPr>
          <w:rFonts w:ascii="Times New Roman" w:hAnsi="Times New Roman" w:cs="Times New Roman"/>
        </w:rPr>
        <w:t>A.M, F.Y, M.M, pada 30 September 2022</w:t>
      </w:r>
      <w:r w:rsidR="00C112AA">
        <w:rPr>
          <w:rFonts w:ascii="Times New Roman" w:hAnsi="Times New Roman" w:cs="Times New Roman"/>
        </w:rPr>
        <w:t xml:space="preserve">, di </w:t>
      </w:r>
      <w:proofErr w:type="spellStart"/>
      <w:r w:rsidR="00C112AA">
        <w:rPr>
          <w:rFonts w:ascii="Times New Roman" w:hAnsi="Times New Roman" w:cs="Times New Roman"/>
        </w:rPr>
        <w:t>Sabuai</w:t>
      </w:r>
      <w:proofErr w:type="spellEnd"/>
      <w:r w:rsidR="005A0188">
        <w:rPr>
          <w:rFonts w:ascii="Times New Roman" w:hAnsi="Times New Roman" w:cs="Times New Roman"/>
        </w:rPr>
        <w:t>.</w:t>
      </w:r>
    </w:p>
  </w:footnote>
  <w:footnote w:id="15">
    <w:p w14:paraId="6EC1B2E7" w14:textId="77777777" w:rsidR="005A0188" w:rsidRDefault="005A0188" w:rsidP="005A0188">
      <w:pP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J.Ch. </w:t>
      </w:r>
      <w:proofErr w:type="spellStart"/>
      <w:proofErr w:type="gramStart"/>
      <w:r>
        <w:rPr>
          <w:rFonts w:ascii="Times New Roman" w:eastAsia="Times New Roman" w:hAnsi="Times New Roman" w:cs="Times New Roman"/>
          <w:color w:val="000000"/>
          <w:sz w:val="20"/>
          <w:szCs w:val="20"/>
        </w:rPr>
        <w:t>Ruhulessin</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 Land</w:t>
      </w:r>
      <w:proofErr w:type="gramEnd"/>
      <w:r>
        <w:rPr>
          <w:rFonts w:ascii="Times New Roman" w:eastAsia="Times New Roman" w:hAnsi="Times New Roman" w:cs="Times New Roman"/>
          <w:i/>
          <w:color w:val="000000"/>
          <w:sz w:val="20"/>
          <w:szCs w:val="20"/>
        </w:rPr>
        <w:t xml:space="preserve">/Forest Acquisition After The Maluku </w:t>
      </w:r>
      <w:r>
        <w:rPr>
          <w:rFonts w:ascii="Times New Roman" w:eastAsia="Times New Roman" w:hAnsi="Times New Roman" w:cs="Times New Roman"/>
          <w:i/>
          <w:sz w:val="20"/>
          <w:szCs w:val="20"/>
        </w:rPr>
        <w:t>Conflict</w:t>
      </w:r>
      <w:r>
        <w:rPr>
          <w:rFonts w:ascii="Times New Roman" w:eastAsia="Times New Roman" w:hAnsi="Times New Roman" w:cs="Times New Roman"/>
          <w:i/>
          <w:color w:val="000000"/>
          <w:sz w:val="20"/>
          <w:szCs w:val="20"/>
        </w:rPr>
        <w:t xml:space="preserve">, Its Impact on </w:t>
      </w:r>
      <w:proofErr w:type="spellStart"/>
      <w:r>
        <w:rPr>
          <w:rFonts w:ascii="Times New Roman" w:eastAsia="Times New Roman" w:hAnsi="Times New Roman" w:cs="Times New Roman"/>
          <w:i/>
          <w:color w:val="000000"/>
          <w:sz w:val="20"/>
          <w:szCs w:val="20"/>
        </w:rPr>
        <w:t>Ecosobling</w:t>
      </w:r>
      <w:proofErr w:type="spellEnd"/>
      <w:r>
        <w:rPr>
          <w:rFonts w:ascii="Times New Roman" w:eastAsia="Times New Roman" w:hAnsi="Times New Roman" w:cs="Times New Roman"/>
          <w:i/>
          <w:color w:val="000000"/>
          <w:sz w:val="20"/>
          <w:szCs w:val="20"/>
        </w:rPr>
        <w:t xml:space="preserve"> Rights Ownership Conflict of Rights Owners and Ethics-Moral Implications of Public Policies,</w:t>
      </w:r>
      <w:r>
        <w:rPr>
          <w:rFonts w:ascii="Times New Roman" w:eastAsia="Times New Roman" w:hAnsi="Times New Roman" w:cs="Times New Roman"/>
          <w:color w:val="000000"/>
          <w:sz w:val="20"/>
          <w:szCs w:val="20"/>
        </w:rPr>
        <w:t xml:space="preserve">( Ambon: Spring, 2021), </w:t>
      </w:r>
      <w:proofErr w:type="spellStart"/>
      <w:r>
        <w:rPr>
          <w:rFonts w:ascii="Times New Roman" w:eastAsia="Times New Roman" w:hAnsi="Times New Roman" w:cs="Times New Roman"/>
          <w:color w:val="000000"/>
          <w:sz w:val="20"/>
          <w:szCs w:val="20"/>
        </w:rPr>
        <w:t>hal</w:t>
      </w:r>
      <w:proofErr w:type="spellEnd"/>
      <w:r>
        <w:rPr>
          <w:rFonts w:ascii="Times New Roman" w:eastAsia="Times New Roman" w:hAnsi="Times New Roman" w:cs="Times New Roman"/>
          <w:color w:val="000000"/>
          <w:sz w:val="20"/>
          <w:szCs w:val="20"/>
        </w:rPr>
        <w:t>. 56.</w:t>
      </w:r>
    </w:p>
  </w:footnote>
  <w:footnote w:id="16">
    <w:p w14:paraId="55B314EA" w14:textId="77777777" w:rsidR="00BF13CB" w:rsidRDefault="00BF13CB" w:rsidP="00BF13CB">
      <w:pP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John Ch. </w:t>
      </w:r>
      <w:proofErr w:type="spellStart"/>
      <w:r>
        <w:rPr>
          <w:rFonts w:ascii="Times New Roman" w:eastAsia="Times New Roman" w:hAnsi="Times New Roman" w:cs="Times New Roman"/>
          <w:color w:val="000000"/>
          <w:sz w:val="20"/>
          <w:szCs w:val="20"/>
        </w:rPr>
        <w:t>Ruhulessin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Pembebasan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Lahan</w:t>
      </w:r>
      <w:proofErr w:type="spellEnd"/>
      <w:r>
        <w:rPr>
          <w:rFonts w:ascii="Times New Roman" w:eastAsia="Times New Roman" w:hAnsi="Times New Roman" w:cs="Times New Roman"/>
          <w:i/>
          <w:color w:val="000000"/>
          <w:sz w:val="20"/>
          <w:szCs w:val="20"/>
        </w:rPr>
        <w:t>//</w:t>
      </w:r>
      <w:proofErr w:type="spellStart"/>
      <w:r>
        <w:rPr>
          <w:rFonts w:ascii="Times New Roman" w:eastAsia="Times New Roman" w:hAnsi="Times New Roman" w:cs="Times New Roman"/>
          <w:i/>
          <w:color w:val="000000"/>
          <w:sz w:val="20"/>
          <w:szCs w:val="20"/>
        </w:rPr>
        <w:t>Hutan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Pasca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Konflik</w:t>
      </w:r>
      <w:proofErr w:type="spellEnd"/>
      <w:r>
        <w:rPr>
          <w:rFonts w:ascii="Times New Roman" w:eastAsia="Times New Roman" w:hAnsi="Times New Roman" w:cs="Times New Roman"/>
          <w:i/>
          <w:color w:val="000000"/>
          <w:sz w:val="20"/>
          <w:szCs w:val="20"/>
        </w:rPr>
        <w:t xml:space="preserve"> Maluku, </w:t>
      </w:r>
      <w:proofErr w:type="spellStart"/>
      <w:r>
        <w:rPr>
          <w:rFonts w:ascii="Times New Roman" w:eastAsia="Times New Roman" w:hAnsi="Times New Roman" w:cs="Times New Roman"/>
          <w:i/>
          <w:color w:val="000000"/>
          <w:sz w:val="20"/>
          <w:szCs w:val="20"/>
        </w:rPr>
        <w:t>Dampaknya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Terhadap</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Ecosobling</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Konflik</w:t>
      </w:r>
      <w:proofErr w:type="spellEnd"/>
      <w:r>
        <w:rPr>
          <w:rFonts w:ascii="Times New Roman" w:eastAsia="Times New Roman" w:hAnsi="Times New Roman" w:cs="Times New Roman"/>
          <w:i/>
          <w:color w:val="000000"/>
          <w:sz w:val="20"/>
          <w:szCs w:val="20"/>
        </w:rPr>
        <w:t xml:space="preserve"> Hak </w:t>
      </w:r>
      <w:proofErr w:type="spellStart"/>
      <w:r>
        <w:rPr>
          <w:rFonts w:ascii="Times New Roman" w:eastAsia="Times New Roman" w:hAnsi="Times New Roman" w:cs="Times New Roman"/>
          <w:i/>
          <w:color w:val="000000"/>
          <w:sz w:val="20"/>
          <w:szCs w:val="20"/>
        </w:rPr>
        <w:t>Kepemilikan</w:t>
      </w:r>
      <w:proofErr w:type="spellEnd"/>
      <w:r>
        <w:rPr>
          <w:rFonts w:ascii="Times New Roman" w:eastAsia="Times New Roman" w:hAnsi="Times New Roman" w:cs="Times New Roman"/>
          <w:i/>
          <w:color w:val="000000"/>
          <w:sz w:val="20"/>
          <w:szCs w:val="20"/>
        </w:rPr>
        <w:t xml:space="preserve"> dan </w:t>
      </w:r>
      <w:proofErr w:type="spellStart"/>
      <w:r>
        <w:rPr>
          <w:rFonts w:ascii="Times New Roman" w:eastAsia="Times New Roman" w:hAnsi="Times New Roman" w:cs="Times New Roman"/>
          <w:i/>
          <w:color w:val="000000"/>
          <w:sz w:val="20"/>
          <w:szCs w:val="20"/>
        </w:rPr>
        <w:t>Implikasi</w:t>
      </w:r>
      <w:proofErr w:type="spellEnd"/>
      <w:r>
        <w:rPr>
          <w:rFonts w:ascii="Times New Roman" w:eastAsia="Times New Roman" w:hAnsi="Times New Roman" w:cs="Times New Roman"/>
          <w:i/>
          <w:color w:val="000000"/>
          <w:sz w:val="20"/>
          <w:szCs w:val="20"/>
        </w:rPr>
        <w:t xml:space="preserve"> Etika-Moral </w:t>
      </w:r>
      <w:proofErr w:type="spellStart"/>
      <w:r>
        <w:rPr>
          <w:rFonts w:ascii="Times New Roman" w:eastAsia="Times New Roman" w:hAnsi="Times New Roman" w:cs="Times New Roman"/>
          <w:i/>
          <w:color w:val="000000"/>
          <w:sz w:val="20"/>
          <w:szCs w:val="20"/>
        </w:rPr>
        <w:t>Kebijakan</w:t>
      </w:r>
      <w:proofErr w:type="spellEnd"/>
      <w:r>
        <w:rPr>
          <w:rFonts w:ascii="Times New Roman" w:eastAsia="Times New Roman" w:hAnsi="Times New Roman" w:cs="Times New Roman"/>
          <w:i/>
          <w:color w:val="000000"/>
          <w:sz w:val="20"/>
          <w:szCs w:val="20"/>
        </w:rPr>
        <w:t xml:space="preserve"> </w:t>
      </w:r>
      <w:proofErr w:type="gramStart"/>
      <w:r>
        <w:rPr>
          <w:rFonts w:ascii="Times New Roman" w:eastAsia="Times New Roman" w:hAnsi="Times New Roman" w:cs="Times New Roman"/>
          <w:i/>
          <w:color w:val="000000"/>
          <w:sz w:val="20"/>
          <w:szCs w:val="20"/>
        </w:rPr>
        <w:t>Publik.</w:t>
      </w:r>
      <w:r>
        <w:rPr>
          <w:rFonts w:ascii="Times New Roman" w:eastAsia="Times New Roman" w:hAnsi="Times New Roman" w:cs="Times New Roman"/>
          <w:color w:val="000000"/>
          <w:sz w:val="20"/>
          <w:szCs w:val="20"/>
        </w:rPr>
        <w:t>(</w:t>
      </w:r>
      <w:proofErr w:type="spellStart"/>
      <w:proofErr w:type="gramEnd"/>
      <w:r>
        <w:rPr>
          <w:rFonts w:ascii="Times New Roman" w:eastAsia="Times New Roman" w:hAnsi="Times New Roman" w:cs="Times New Roman"/>
          <w:color w:val="000000"/>
          <w:sz w:val="20"/>
          <w:szCs w:val="20"/>
        </w:rPr>
        <w:t>Ulasan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Internasional</w:t>
      </w:r>
      <w:proofErr w:type="spellEnd"/>
      <w:r>
        <w:rPr>
          <w:rFonts w:ascii="Times New Roman" w:eastAsia="Times New Roman" w:hAnsi="Times New Roman" w:cs="Times New Roman"/>
          <w:color w:val="000000"/>
          <w:sz w:val="20"/>
          <w:szCs w:val="20"/>
        </w:rPr>
        <w:t xml:space="preserve"> Pendidikan </w:t>
      </w:r>
      <w:proofErr w:type="spellStart"/>
      <w:r>
        <w:rPr>
          <w:rFonts w:ascii="Times New Roman" w:eastAsia="Times New Roman" w:hAnsi="Times New Roman" w:cs="Times New Roman"/>
          <w:color w:val="000000"/>
          <w:sz w:val="20"/>
          <w:szCs w:val="20"/>
        </w:rPr>
        <w:t>Geografis</w:t>
      </w:r>
      <w:proofErr w:type="spellEnd"/>
      <w:r>
        <w:rPr>
          <w:rFonts w:ascii="Times New Roman" w:eastAsia="Times New Roman" w:hAnsi="Times New Roman" w:cs="Times New Roman"/>
          <w:color w:val="000000"/>
          <w:sz w:val="20"/>
          <w:szCs w:val="20"/>
        </w:rPr>
        <w:t>, 11(2), 51-68.doi:10.48047/rigeo.11.02.05.</w:t>
      </w:r>
    </w:p>
  </w:footnote>
  <w:footnote w:id="17">
    <w:p w14:paraId="514DFA74" w14:textId="77777777" w:rsidR="00BF13CB" w:rsidRDefault="00BF13CB" w:rsidP="00BF13CB">
      <w:pP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Nia </w:t>
      </w:r>
      <w:proofErr w:type="spellStart"/>
      <w:r>
        <w:rPr>
          <w:rFonts w:ascii="Times New Roman" w:eastAsia="Times New Roman" w:hAnsi="Times New Roman" w:cs="Times New Roman"/>
          <w:color w:val="000000"/>
          <w:sz w:val="20"/>
          <w:szCs w:val="20"/>
        </w:rPr>
        <w:t>Kurniati</w:t>
      </w:r>
      <w:proofErr w:type="spellEnd"/>
      <w:r>
        <w:rPr>
          <w:rFonts w:ascii="Times New Roman" w:eastAsia="Times New Roman" w:hAnsi="Times New Roman" w:cs="Times New Roman"/>
          <w:color w:val="000000"/>
          <w:sz w:val="20"/>
          <w:szCs w:val="20"/>
        </w:rPr>
        <w:t xml:space="preserve">, </w:t>
      </w:r>
      <w:bookmarkStart w:id="2" w:name="_Hlk137265249"/>
      <w:r>
        <w:rPr>
          <w:rFonts w:ascii="Times New Roman" w:eastAsia="Times New Roman" w:hAnsi="Times New Roman" w:cs="Times New Roman"/>
          <w:i/>
          <w:color w:val="000000"/>
          <w:sz w:val="20"/>
          <w:szCs w:val="20"/>
        </w:rPr>
        <w:t xml:space="preserve">Hukum </w:t>
      </w:r>
      <w:proofErr w:type="spellStart"/>
      <w:r>
        <w:rPr>
          <w:rFonts w:ascii="Times New Roman" w:eastAsia="Times New Roman" w:hAnsi="Times New Roman" w:cs="Times New Roman"/>
          <w:i/>
          <w:color w:val="000000"/>
          <w:sz w:val="20"/>
          <w:szCs w:val="20"/>
        </w:rPr>
        <w:t>Agraria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Sengketa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Pertanahan</w:t>
      </w:r>
      <w:proofErr w:type="spellEnd"/>
      <w:r>
        <w:rPr>
          <w:rFonts w:ascii="Times New Roman" w:eastAsia="Times New Roman" w:hAnsi="Times New Roman" w:cs="Times New Roman"/>
          <w:i/>
          <w:color w:val="000000"/>
          <w:sz w:val="20"/>
          <w:szCs w:val="20"/>
        </w:rPr>
        <w:t>”</w:t>
      </w:r>
      <w:r>
        <w:rPr>
          <w:rFonts w:ascii="Times New Roman" w:eastAsia="Times New Roman" w:hAnsi="Times New Roman" w:cs="Times New Roman"/>
          <w:color w:val="000000"/>
          <w:sz w:val="20"/>
          <w:szCs w:val="20"/>
        </w:rPr>
        <w:t xml:space="preserve">, (Bandung: </w:t>
      </w:r>
      <w:proofErr w:type="spellStart"/>
      <w:r>
        <w:rPr>
          <w:rFonts w:ascii="Times New Roman" w:eastAsia="Times New Roman" w:hAnsi="Times New Roman" w:cs="Times New Roman"/>
          <w:color w:val="000000"/>
          <w:sz w:val="20"/>
          <w:szCs w:val="20"/>
        </w:rPr>
        <w:t>Refika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Aditama</w:t>
      </w:r>
      <w:proofErr w:type="spellEnd"/>
      <w:r>
        <w:rPr>
          <w:rFonts w:ascii="Times New Roman" w:eastAsia="Times New Roman" w:hAnsi="Times New Roman" w:cs="Times New Roman"/>
          <w:color w:val="000000"/>
          <w:sz w:val="20"/>
          <w:szCs w:val="20"/>
        </w:rPr>
        <w:t xml:space="preserve">, 2016), </w:t>
      </w:r>
      <w:bookmarkEnd w:id="2"/>
      <w:r>
        <w:rPr>
          <w:rFonts w:ascii="Times New Roman" w:eastAsia="Times New Roman" w:hAnsi="Times New Roman" w:cs="Times New Roman"/>
          <w:color w:val="000000"/>
          <w:sz w:val="20"/>
          <w:szCs w:val="20"/>
        </w:rPr>
        <w:t>28,34.</w:t>
      </w:r>
    </w:p>
  </w:footnote>
  <w:footnote w:id="18">
    <w:p w14:paraId="1781218C" w14:textId="77777777" w:rsidR="00570BC5" w:rsidRPr="002E5D9F" w:rsidRDefault="00570BC5" w:rsidP="00570BC5">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M.M. Hendriks/R, </w:t>
      </w:r>
      <w:proofErr w:type="spellStart"/>
      <w:r>
        <w:rPr>
          <w:rFonts w:ascii="Times New Roman" w:hAnsi="Times New Roman" w:cs="Times New Roman"/>
          <w:i/>
          <w:iCs/>
        </w:rPr>
        <w:t>Penyalahgunaan</w:t>
      </w:r>
      <w:proofErr w:type="spellEnd"/>
      <w:r>
        <w:rPr>
          <w:rFonts w:ascii="Times New Roman" w:hAnsi="Times New Roman" w:cs="Times New Roman"/>
          <w:i/>
          <w:iCs/>
        </w:rPr>
        <w:t xml:space="preserve"> Kuasa: </w:t>
      </w:r>
      <w:proofErr w:type="spellStart"/>
      <w:r>
        <w:rPr>
          <w:rFonts w:ascii="Times New Roman" w:hAnsi="Times New Roman" w:cs="Times New Roman"/>
          <w:i/>
          <w:iCs/>
        </w:rPr>
        <w:t>Suatu</w:t>
      </w:r>
      <w:proofErr w:type="spellEnd"/>
      <w:r>
        <w:rPr>
          <w:rFonts w:ascii="Times New Roman" w:hAnsi="Times New Roman" w:cs="Times New Roman"/>
          <w:i/>
          <w:iCs/>
        </w:rPr>
        <w:t xml:space="preserve"> </w:t>
      </w:r>
      <w:proofErr w:type="spellStart"/>
      <w:r>
        <w:rPr>
          <w:rFonts w:ascii="Times New Roman" w:hAnsi="Times New Roman" w:cs="Times New Roman"/>
          <w:i/>
          <w:iCs/>
        </w:rPr>
        <w:t>Studi</w:t>
      </w:r>
      <w:proofErr w:type="spellEnd"/>
      <w:r>
        <w:rPr>
          <w:rFonts w:ascii="Times New Roman" w:hAnsi="Times New Roman" w:cs="Times New Roman"/>
          <w:i/>
          <w:iCs/>
        </w:rPr>
        <w:t xml:space="preserve"> </w:t>
      </w:r>
      <w:proofErr w:type="spellStart"/>
      <w:r>
        <w:rPr>
          <w:rFonts w:ascii="Times New Roman" w:hAnsi="Times New Roman" w:cs="Times New Roman"/>
          <w:i/>
          <w:iCs/>
        </w:rPr>
        <w:t>Tentang</w:t>
      </w:r>
      <w:proofErr w:type="spellEnd"/>
      <w:r>
        <w:rPr>
          <w:rFonts w:ascii="Times New Roman" w:hAnsi="Times New Roman" w:cs="Times New Roman"/>
          <w:i/>
          <w:iCs/>
        </w:rPr>
        <w:t xml:space="preserve"> 1 Raja-raja 21:1-29 Dari </w:t>
      </w:r>
      <w:proofErr w:type="spellStart"/>
      <w:r>
        <w:rPr>
          <w:rFonts w:ascii="Times New Roman" w:hAnsi="Times New Roman" w:cs="Times New Roman"/>
          <w:i/>
          <w:iCs/>
        </w:rPr>
        <w:t>Sudut</w:t>
      </w:r>
      <w:proofErr w:type="spellEnd"/>
      <w:r>
        <w:rPr>
          <w:rFonts w:ascii="Times New Roman" w:hAnsi="Times New Roman" w:cs="Times New Roman"/>
          <w:i/>
          <w:iCs/>
        </w:rPr>
        <w:t xml:space="preserve"> Pandang Perempuan,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Kemurahan</w:t>
      </w:r>
      <w:proofErr w:type="spellEnd"/>
      <w:r>
        <w:rPr>
          <w:rFonts w:ascii="Times New Roman" w:hAnsi="Times New Roman" w:cs="Times New Roman"/>
        </w:rPr>
        <w:t xml:space="preserve"> Allah Yang </w:t>
      </w:r>
      <w:proofErr w:type="spellStart"/>
      <w:r>
        <w:rPr>
          <w:rFonts w:ascii="Times New Roman" w:hAnsi="Times New Roman" w:cs="Times New Roman"/>
        </w:rPr>
        <w:t>Mengampuni</w:t>
      </w:r>
      <w:proofErr w:type="spellEnd"/>
      <w:r>
        <w:rPr>
          <w:rFonts w:ascii="Times New Roman" w:hAnsi="Times New Roman" w:cs="Times New Roman"/>
        </w:rPr>
        <w:t xml:space="preserve">”, ed. I.W.J. Hendriks, </w:t>
      </w:r>
      <w:proofErr w:type="spellStart"/>
      <w:r>
        <w:rPr>
          <w:rFonts w:ascii="Times New Roman" w:hAnsi="Times New Roman" w:cs="Times New Roman"/>
        </w:rPr>
        <w:t>Elifas</w:t>
      </w:r>
      <w:proofErr w:type="spellEnd"/>
      <w:r>
        <w:rPr>
          <w:rFonts w:ascii="Times New Roman" w:hAnsi="Times New Roman" w:cs="Times New Roman"/>
        </w:rPr>
        <w:t xml:space="preserve"> T. </w:t>
      </w:r>
      <w:proofErr w:type="spellStart"/>
      <w:r>
        <w:rPr>
          <w:rFonts w:ascii="Times New Roman" w:hAnsi="Times New Roman" w:cs="Times New Roman"/>
        </w:rPr>
        <w:t>Maspaitella</w:t>
      </w:r>
      <w:proofErr w:type="spellEnd"/>
      <w:r>
        <w:rPr>
          <w:rFonts w:ascii="Times New Roman" w:hAnsi="Times New Roman" w:cs="Times New Roman"/>
        </w:rPr>
        <w:t xml:space="preserve">, Rudy </w:t>
      </w:r>
      <w:proofErr w:type="spellStart"/>
      <w:r>
        <w:rPr>
          <w:rFonts w:ascii="Times New Roman" w:hAnsi="Times New Roman" w:cs="Times New Roman"/>
        </w:rPr>
        <w:t>Rahabeat</w:t>
      </w:r>
      <w:proofErr w:type="spellEnd"/>
      <w:r>
        <w:rPr>
          <w:rFonts w:ascii="Times New Roman" w:hAnsi="Times New Roman" w:cs="Times New Roman"/>
        </w:rPr>
        <w:t>, (</w:t>
      </w:r>
      <w:proofErr w:type="spellStart"/>
      <w:proofErr w:type="gramStart"/>
      <w:r>
        <w:rPr>
          <w:rFonts w:ascii="Times New Roman" w:hAnsi="Times New Roman" w:cs="Times New Roman"/>
        </w:rPr>
        <w:t>Ambon:Program</w:t>
      </w:r>
      <w:proofErr w:type="spellEnd"/>
      <w:proofErr w:type="gramEnd"/>
      <w:r>
        <w:rPr>
          <w:rFonts w:ascii="Times New Roman" w:hAnsi="Times New Roman" w:cs="Times New Roman"/>
        </w:rPr>
        <w:t xml:space="preserve"> </w:t>
      </w:r>
      <w:proofErr w:type="spellStart"/>
      <w:r>
        <w:rPr>
          <w:rFonts w:ascii="Times New Roman" w:hAnsi="Times New Roman" w:cs="Times New Roman"/>
        </w:rPr>
        <w:t>Pascasarjana</w:t>
      </w:r>
      <w:proofErr w:type="spellEnd"/>
      <w:r>
        <w:rPr>
          <w:rFonts w:ascii="Times New Roman" w:hAnsi="Times New Roman" w:cs="Times New Roman"/>
        </w:rPr>
        <w:t xml:space="preserve"> Agama dan </w:t>
      </w:r>
      <w:proofErr w:type="spellStart"/>
      <w:r>
        <w:rPr>
          <w:rFonts w:ascii="Times New Roman" w:hAnsi="Times New Roman" w:cs="Times New Roman"/>
        </w:rPr>
        <w:t>Kebudayaan</w:t>
      </w:r>
      <w:proofErr w:type="spellEnd"/>
      <w:r>
        <w:rPr>
          <w:rFonts w:ascii="Times New Roman" w:hAnsi="Times New Roman" w:cs="Times New Roman"/>
        </w:rPr>
        <w:t>, 2008), 96-97.</w:t>
      </w:r>
    </w:p>
  </w:footnote>
  <w:footnote w:id="19">
    <w:p w14:paraId="45016197" w14:textId="77777777" w:rsidR="00570BC5" w:rsidRDefault="00570BC5" w:rsidP="00570BC5">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Jeffrey Frager, </w:t>
      </w:r>
      <w:r>
        <w:rPr>
          <w:rFonts w:ascii="Times New Roman" w:hAnsi="Times New Roman" w:cs="Times New Roman"/>
          <w:i/>
          <w:iCs/>
        </w:rPr>
        <w:t>Land Tenure and the Bible Jubilee-Uncovering Hebrew Ethics through the Sociology of Knowledge)</w:t>
      </w:r>
      <w:r>
        <w:rPr>
          <w:rFonts w:ascii="Times New Roman" w:hAnsi="Times New Roman" w:cs="Times New Roman"/>
        </w:rPr>
        <w:t>, 109.</w:t>
      </w:r>
    </w:p>
  </w:footnote>
  <w:footnote w:id="20">
    <w:p w14:paraId="51FFC689" w14:textId="5E87FF86" w:rsidR="002F056B" w:rsidRDefault="002F056B" w:rsidP="00C112AA">
      <w:pPr>
        <w:pStyle w:val="FootnoteText"/>
        <w:jc w:val="both"/>
      </w:pPr>
      <w:r>
        <w:rPr>
          <w:rStyle w:val="FootnoteReference"/>
        </w:rPr>
        <w:footnoteRef/>
      </w:r>
      <w:r>
        <w:t xml:space="preserve"> </w:t>
      </w:r>
      <w:r w:rsidRPr="00C112AA">
        <w:rPr>
          <w:rFonts w:ascii="Times New Roman" w:hAnsi="Times New Roman" w:cs="Times New Roman"/>
        </w:rPr>
        <w:t xml:space="preserve">Juliana </w:t>
      </w:r>
      <w:proofErr w:type="spellStart"/>
      <w:r w:rsidRPr="00C112AA">
        <w:rPr>
          <w:rFonts w:ascii="Times New Roman" w:hAnsi="Times New Roman" w:cs="Times New Roman"/>
        </w:rPr>
        <w:t>Agusthina</w:t>
      </w:r>
      <w:proofErr w:type="spellEnd"/>
      <w:r w:rsidRPr="00C112AA">
        <w:rPr>
          <w:rFonts w:ascii="Times New Roman" w:hAnsi="Times New Roman" w:cs="Times New Roman"/>
        </w:rPr>
        <w:t xml:space="preserve"> </w:t>
      </w:r>
      <w:proofErr w:type="spellStart"/>
      <w:r w:rsidRPr="00C112AA">
        <w:rPr>
          <w:rFonts w:ascii="Times New Roman" w:hAnsi="Times New Roman" w:cs="Times New Roman"/>
        </w:rPr>
        <w:t>Tuasela</w:t>
      </w:r>
      <w:proofErr w:type="spellEnd"/>
      <w:r w:rsidRPr="00C112AA">
        <w:rPr>
          <w:rFonts w:ascii="Times New Roman" w:hAnsi="Times New Roman" w:cs="Times New Roman"/>
        </w:rPr>
        <w:t xml:space="preserve">, </w:t>
      </w:r>
      <w:r w:rsidRPr="00C112AA">
        <w:rPr>
          <w:rFonts w:ascii="Times New Roman" w:hAnsi="Times New Roman" w:cs="Times New Roman"/>
          <w:i/>
          <w:iCs/>
        </w:rPr>
        <w:t xml:space="preserve">Tanah Dati: </w:t>
      </w:r>
      <w:proofErr w:type="spellStart"/>
      <w:r w:rsidRPr="00C112AA">
        <w:rPr>
          <w:rFonts w:ascii="Times New Roman" w:hAnsi="Times New Roman" w:cs="Times New Roman"/>
          <w:i/>
          <w:iCs/>
        </w:rPr>
        <w:t>Mendialogkan</w:t>
      </w:r>
      <w:proofErr w:type="spellEnd"/>
      <w:r w:rsidRPr="00C112AA">
        <w:rPr>
          <w:rFonts w:ascii="Times New Roman" w:hAnsi="Times New Roman" w:cs="Times New Roman"/>
          <w:i/>
          <w:iCs/>
        </w:rPr>
        <w:t xml:space="preserve"> </w:t>
      </w:r>
      <w:proofErr w:type="spellStart"/>
      <w:r w:rsidRPr="00C112AA">
        <w:rPr>
          <w:rFonts w:ascii="Times New Roman" w:hAnsi="Times New Roman" w:cs="Times New Roman"/>
          <w:i/>
          <w:iCs/>
        </w:rPr>
        <w:t>Konsep</w:t>
      </w:r>
      <w:proofErr w:type="spellEnd"/>
      <w:r w:rsidRPr="00C112AA">
        <w:rPr>
          <w:rFonts w:ascii="Times New Roman" w:hAnsi="Times New Roman" w:cs="Times New Roman"/>
          <w:i/>
          <w:iCs/>
        </w:rPr>
        <w:t xml:space="preserve"> Tanah </w:t>
      </w:r>
      <w:proofErr w:type="spellStart"/>
      <w:proofErr w:type="gramStart"/>
      <w:r w:rsidRPr="00C112AA">
        <w:rPr>
          <w:rFonts w:ascii="Times New Roman" w:hAnsi="Times New Roman" w:cs="Times New Roman"/>
          <w:i/>
          <w:iCs/>
        </w:rPr>
        <w:t>Dalam</w:t>
      </w:r>
      <w:proofErr w:type="spellEnd"/>
      <w:r w:rsidRPr="00C112AA">
        <w:rPr>
          <w:rFonts w:ascii="Times New Roman" w:hAnsi="Times New Roman" w:cs="Times New Roman"/>
          <w:i/>
          <w:iCs/>
        </w:rPr>
        <w:t xml:space="preserve"> </w:t>
      </w:r>
      <w:r w:rsidR="00C112AA" w:rsidRPr="00C112AA">
        <w:rPr>
          <w:rFonts w:ascii="Times New Roman" w:hAnsi="Times New Roman" w:cs="Times New Roman"/>
          <w:i/>
          <w:iCs/>
        </w:rPr>
        <w:t xml:space="preserve"> </w:t>
      </w:r>
      <w:proofErr w:type="spellStart"/>
      <w:r w:rsidR="00C112AA" w:rsidRPr="00C112AA">
        <w:rPr>
          <w:rFonts w:ascii="Times New Roman" w:hAnsi="Times New Roman" w:cs="Times New Roman"/>
          <w:i/>
          <w:iCs/>
        </w:rPr>
        <w:t>Imamat</w:t>
      </w:r>
      <w:proofErr w:type="spellEnd"/>
      <w:proofErr w:type="gramEnd"/>
      <w:r w:rsidR="00C112AA" w:rsidRPr="00C112AA">
        <w:rPr>
          <w:rFonts w:ascii="Times New Roman" w:hAnsi="Times New Roman" w:cs="Times New Roman"/>
          <w:i/>
          <w:iCs/>
        </w:rPr>
        <w:t xml:space="preserve"> 25:1-28</w:t>
      </w:r>
      <w:r w:rsidR="00C112AA" w:rsidRPr="00C112AA">
        <w:rPr>
          <w:rFonts w:ascii="Times New Roman" w:hAnsi="Times New Roman" w:cs="Times New Roman"/>
          <w:i/>
          <w:iCs/>
        </w:rPr>
        <w:t>,</w:t>
      </w:r>
      <w:r w:rsidR="00C112AA" w:rsidRPr="00C112AA">
        <w:rPr>
          <w:rFonts w:ascii="Times New Roman" w:hAnsi="Times New Roman" w:cs="Times New Roman"/>
        </w:rPr>
        <w:t>(</w:t>
      </w:r>
      <w:proofErr w:type="spellStart"/>
      <w:r w:rsidR="00C112AA" w:rsidRPr="00C112AA">
        <w:rPr>
          <w:rFonts w:ascii="Times New Roman" w:hAnsi="Times New Roman" w:cs="Times New Roman"/>
        </w:rPr>
        <w:t>UKDW:Jogjakarta</w:t>
      </w:r>
      <w:proofErr w:type="spellEnd"/>
      <w:r w:rsidR="00C112AA" w:rsidRPr="00C112AA">
        <w:rPr>
          <w:rFonts w:ascii="Times New Roman" w:hAnsi="Times New Roman" w:cs="Times New Roman"/>
        </w:rPr>
        <w:t xml:space="preserve">, 2014), </w:t>
      </w:r>
      <w:r w:rsidRPr="00C112AA">
        <w:rPr>
          <w:rFonts w:ascii="Times New Roman" w:hAnsi="Times New Roman" w:cs="Times New Roman"/>
          <w:i/>
          <w:iCs/>
        </w:rPr>
        <w:t xml:space="preserve"> </w:t>
      </w:r>
      <w:r w:rsidRPr="00C112AA">
        <w:rPr>
          <w:rFonts w:ascii="Times New Roman" w:hAnsi="Times New Roman" w:cs="Times New Roman"/>
        </w:rPr>
        <w:t>98-99</w:t>
      </w:r>
    </w:p>
  </w:footnote>
  <w:footnote w:id="21">
    <w:p w14:paraId="50DCF5F3" w14:textId="77777777" w:rsidR="002F056B" w:rsidRPr="00160C5B" w:rsidRDefault="002F056B" w:rsidP="002F056B">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M.M. Hendriks/R, </w:t>
      </w:r>
      <w:r>
        <w:rPr>
          <w:rFonts w:ascii="Times New Roman" w:hAnsi="Times New Roman" w:cs="Times New Roman"/>
          <w:i/>
          <w:iCs/>
        </w:rPr>
        <w:t>The Covid-19 Pandemic and the Pain of Mother Earth,</w:t>
      </w:r>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r w:rsidRPr="00160C5B">
        <w:rPr>
          <w:rFonts w:ascii="Times New Roman" w:hAnsi="Times New Roman" w:cs="Times New Roman"/>
          <w:i/>
          <w:iCs/>
        </w:rPr>
        <w:t>Justice</w:t>
      </w:r>
      <w:r>
        <w:rPr>
          <w:rFonts w:ascii="Times New Roman" w:hAnsi="Times New Roman" w:cs="Times New Roman"/>
          <w:i/>
          <w:iCs/>
        </w:rPr>
        <w:t xml:space="preserve"> Compassion and Resistance in Covid Times</w:t>
      </w:r>
      <w:r>
        <w:rPr>
          <w:rFonts w:ascii="Times New Roman" w:hAnsi="Times New Roman" w:cs="Times New Roman"/>
        </w:rPr>
        <w:t xml:space="preserve">, ed.  Eunice B.C. Novio, Hisako </w:t>
      </w:r>
      <w:proofErr w:type="spellStart"/>
      <w:proofErr w:type="gramStart"/>
      <w:r>
        <w:rPr>
          <w:rFonts w:ascii="Times New Roman" w:hAnsi="Times New Roman" w:cs="Times New Roman"/>
        </w:rPr>
        <w:t>Kinukawa</w:t>
      </w:r>
      <w:proofErr w:type="spellEnd"/>
      <w:r>
        <w:rPr>
          <w:rFonts w:ascii="Times New Roman" w:hAnsi="Times New Roman" w:cs="Times New Roman"/>
        </w:rPr>
        <w:t xml:space="preserve">,  </w:t>
      </w:r>
      <w:proofErr w:type="spellStart"/>
      <w:r>
        <w:rPr>
          <w:rFonts w:ascii="Times New Roman" w:hAnsi="Times New Roman" w:cs="Times New Roman"/>
        </w:rPr>
        <w:t>Limatula</w:t>
      </w:r>
      <w:proofErr w:type="spellEnd"/>
      <w:proofErr w:type="gramEnd"/>
      <w:r>
        <w:rPr>
          <w:rFonts w:ascii="Times New Roman" w:hAnsi="Times New Roman" w:cs="Times New Roman"/>
        </w:rPr>
        <w:t xml:space="preserve"> </w:t>
      </w:r>
      <w:proofErr w:type="spellStart"/>
      <w:r>
        <w:rPr>
          <w:rFonts w:ascii="Times New Roman" w:hAnsi="Times New Roman" w:cs="Times New Roman"/>
        </w:rPr>
        <w:t>Longkumer</w:t>
      </w:r>
      <w:proofErr w:type="spellEnd"/>
      <w:r>
        <w:rPr>
          <w:rFonts w:ascii="Times New Roman" w:hAnsi="Times New Roman" w:cs="Times New Roman"/>
        </w:rPr>
        <w:t>, (</w:t>
      </w:r>
      <w:proofErr w:type="spellStart"/>
      <w:r>
        <w:rPr>
          <w:rFonts w:ascii="Times New Roman" w:hAnsi="Times New Roman" w:cs="Times New Roman"/>
        </w:rPr>
        <w:t>Taiwan:Asian</w:t>
      </w:r>
      <w:proofErr w:type="spellEnd"/>
      <w:r>
        <w:rPr>
          <w:rFonts w:ascii="Times New Roman" w:hAnsi="Times New Roman" w:cs="Times New Roman"/>
        </w:rPr>
        <w:t xml:space="preserve"> Women’s Resource Centre for Culture and Theology, 2021), 5.</w:t>
      </w:r>
    </w:p>
  </w:footnote>
  <w:footnote w:id="22">
    <w:p w14:paraId="135EF121" w14:textId="77777777" w:rsidR="002F056B" w:rsidRDefault="002F056B" w:rsidP="002F056B">
      <w:pP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Emanuel G. </w:t>
      </w:r>
      <w:proofErr w:type="spellStart"/>
      <w:r>
        <w:rPr>
          <w:rFonts w:ascii="Times New Roman" w:eastAsia="Times New Roman" w:hAnsi="Times New Roman" w:cs="Times New Roman"/>
          <w:color w:val="000000"/>
          <w:sz w:val="20"/>
          <w:szCs w:val="20"/>
        </w:rPr>
        <w:t>Singgih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Pengantar</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Teologi</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Ekologi</w:t>
      </w:r>
      <w:proofErr w:type="spellEnd"/>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w:t>
      </w:r>
      <w:proofErr w:type="spellStart"/>
      <w:proofErr w:type="gramStart"/>
      <w:r>
        <w:rPr>
          <w:rFonts w:ascii="Times New Roman" w:eastAsia="Times New Roman" w:hAnsi="Times New Roman" w:cs="Times New Roman"/>
          <w:color w:val="000000"/>
          <w:sz w:val="20"/>
          <w:szCs w:val="20"/>
        </w:rPr>
        <w:t>Yogyakarta:Kanisius</w:t>
      </w:r>
      <w:proofErr w:type="spellEnd"/>
      <w:proofErr w:type="gramEnd"/>
      <w:r>
        <w:rPr>
          <w:rFonts w:ascii="Times New Roman" w:eastAsia="Times New Roman" w:hAnsi="Times New Roman" w:cs="Times New Roman"/>
          <w:color w:val="000000"/>
          <w:sz w:val="20"/>
          <w:szCs w:val="20"/>
        </w:rPr>
        <w:t>, 2021), 188-19</w:t>
      </w:r>
    </w:p>
  </w:footnote>
  <w:footnote w:id="23">
    <w:p w14:paraId="0E55EE7C" w14:textId="77777777" w:rsidR="00CA73F1" w:rsidRDefault="00CA73F1" w:rsidP="00CA73F1">
      <w:pP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spellStart"/>
      <w:r>
        <w:rPr>
          <w:rFonts w:ascii="Times New Roman" w:eastAsia="Times New Roman" w:hAnsi="Times New Roman" w:cs="Times New Roman"/>
          <w:color w:val="000000"/>
          <w:sz w:val="20"/>
          <w:szCs w:val="20"/>
        </w:rPr>
        <w:t>Izak</w:t>
      </w:r>
      <w:proofErr w:type="spellEnd"/>
      <w:r>
        <w:rPr>
          <w:rFonts w:ascii="Times New Roman" w:eastAsia="Times New Roman" w:hAnsi="Times New Roman" w:cs="Times New Roman"/>
          <w:color w:val="000000"/>
          <w:sz w:val="20"/>
          <w:szCs w:val="20"/>
        </w:rPr>
        <w:t xml:space="preserve"> Y. M. </w:t>
      </w:r>
      <w:proofErr w:type="spellStart"/>
      <w:r>
        <w:rPr>
          <w:rFonts w:ascii="Times New Roman" w:eastAsia="Times New Roman" w:hAnsi="Times New Roman" w:cs="Times New Roman"/>
          <w:color w:val="000000"/>
          <w:sz w:val="20"/>
          <w:szCs w:val="20"/>
        </w:rPr>
        <w:t>Lattu</w:t>
      </w:r>
      <w:proofErr w:type="spellEnd"/>
      <w:r>
        <w:rPr>
          <w:rFonts w:ascii="Times New Roman" w:eastAsia="Times New Roman" w:hAnsi="Times New Roman" w:cs="Times New Roman"/>
          <w:color w:val="000000"/>
          <w:sz w:val="20"/>
          <w:szCs w:val="20"/>
        </w:rPr>
        <w:t xml:space="preserve">, “GPM dan Tindakan </w:t>
      </w:r>
      <w:proofErr w:type="spellStart"/>
      <w:r>
        <w:rPr>
          <w:rFonts w:ascii="Times New Roman" w:eastAsia="Times New Roman" w:hAnsi="Times New Roman" w:cs="Times New Roman"/>
          <w:color w:val="000000"/>
          <w:sz w:val="20"/>
          <w:szCs w:val="20"/>
        </w:rPr>
        <w:t>Merawat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Keutuhan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Ciptaan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GPM DI Hati </w:t>
      </w:r>
      <w:proofErr w:type="spellStart"/>
      <w:r>
        <w:rPr>
          <w:rFonts w:ascii="Times New Roman" w:eastAsia="Times New Roman" w:hAnsi="Times New Roman" w:cs="Times New Roman"/>
          <w:i/>
          <w:color w:val="000000"/>
          <w:sz w:val="20"/>
          <w:szCs w:val="20"/>
        </w:rPr>
        <w:t>Bangsanya-Bertumbuh</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Bersaksi</w:t>
      </w:r>
      <w:proofErr w:type="spellEnd"/>
      <w:r>
        <w:rPr>
          <w:rFonts w:ascii="Times New Roman" w:eastAsia="Times New Roman" w:hAnsi="Times New Roman" w:cs="Times New Roman"/>
          <w:i/>
          <w:color w:val="000000"/>
          <w:sz w:val="20"/>
          <w:szCs w:val="20"/>
        </w:rPr>
        <w:t xml:space="preserve">, </w:t>
      </w:r>
      <w:proofErr w:type="spellStart"/>
      <w:proofErr w:type="gramStart"/>
      <w:r>
        <w:rPr>
          <w:rFonts w:ascii="Times New Roman" w:eastAsia="Times New Roman" w:hAnsi="Times New Roman" w:cs="Times New Roman"/>
          <w:i/>
          <w:color w:val="000000"/>
          <w:sz w:val="20"/>
          <w:szCs w:val="20"/>
        </w:rPr>
        <w:t>Melayani</w:t>
      </w:r>
      <w:proofErr w:type="spellEnd"/>
      <w:r>
        <w:rPr>
          <w:rFonts w:ascii="Times New Roman" w:eastAsia="Times New Roman" w:hAnsi="Times New Roman" w:cs="Times New Roman"/>
          <w:i/>
          <w:color w:val="000000"/>
          <w:sz w:val="20"/>
          <w:szCs w:val="20"/>
        </w:rPr>
        <w:t>,</w:t>
      </w:r>
      <w:r>
        <w:rPr>
          <w:rFonts w:ascii="Times New Roman" w:eastAsia="Times New Roman" w:hAnsi="Times New Roman" w:cs="Times New Roman"/>
          <w:color w:val="000000"/>
          <w:sz w:val="20"/>
          <w:szCs w:val="20"/>
        </w:rPr>
        <w:t>(</w:t>
      </w:r>
      <w:proofErr w:type="spellStart"/>
      <w:proofErr w:type="gramEnd"/>
      <w:r>
        <w:rPr>
          <w:rFonts w:ascii="Times New Roman" w:eastAsia="Times New Roman" w:hAnsi="Times New Roman" w:cs="Times New Roman"/>
          <w:color w:val="000000"/>
          <w:sz w:val="20"/>
          <w:szCs w:val="20"/>
        </w:rPr>
        <w:t>Salatiga</w:t>
      </w:r>
      <w:proofErr w:type="spellEnd"/>
      <w:r>
        <w:rPr>
          <w:rFonts w:ascii="Times New Roman" w:eastAsia="Times New Roman" w:hAnsi="Times New Roman" w:cs="Times New Roman"/>
          <w:color w:val="000000"/>
          <w:sz w:val="20"/>
          <w:szCs w:val="20"/>
        </w:rPr>
        <w:t xml:space="preserve">: Satya </w:t>
      </w:r>
      <w:proofErr w:type="spellStart"/>
      <w:r>
        <w:rPr>
          <w:rFonts w:ascii="Times New Roman" w:eastAsia="Times New Roman" w:hAnsi="Times New Roman" w:cs="Times New Roman"/>
          <w:color w:val="000000"/>
          <w:sz w:val="20"/>
          <w:szCs w:val="20"/>
        </w:rPr>
        <w:t>Wacana</w:t>
      </w:r>
      <w:proofErr w:type="spellEnd"/>
      <w:r>
        <w:rPr>
          <w:rFonts w:ascii="Times New Roman" w:eastAsia="Times New Roman" w:hAnsi="Times New Roman" w:cs="Times New Roman"/>
          <w:color w:val="000000"/>
          <w:sz w:val="20"/>
          <w:szCs w:val="20"/>
        </w:rPr>
        <w:t xml:space="preserve"> University Press – MHP </w:t>
      </w:r>
      <w:proofErr w:type="spellStart"/>
      <w:r>
        <w:rPr>
          <w:rFonts w:ascii="Times New Roman" w:eastAsia="Times New Roman" w:hAnsi="Times New Roman" w:cs="Times New Roman"/>
          <w:color w:val="000000"/>
          <w:sz w:val="20"/>
          <w:szCs w:val="20"/>
        </w:rPr>
        <w:t>Sinode</w:t>
      </w:r>
      <w:proofErr w:type="spellEnd"/>
      <w:r>
        <w:rPr>
          <w:rFonts w:ascii="Times New Roman" w:eastAsia="Times New Roman" w:hAnsi="Times New Roman" w:cs="Times New Roman"/>
          <w:color w:val="000000"/>
          <w:sz w:val="20"/>
          <w:szCs w:val="20"/>
        </w:rPr>
        <w:t xml:space="preserve"> Ambon, 2018), 278.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22377"/>
    <w:multiLevelType w:val="multilevel"/>
    <w:tmpl w:val="7A767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F33CE1"/>
    <w:multiLevelType w:val="hybridMultilevel"/>
    <w:tmpl w:val="A35440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F23FA5"/>
    <w:multiLevelType w:val="multilevel"/>
    <w:tmpl w:val="E1263368"/>
    <w:lvl w:ilvl="0">
      <w:start w:val="2"/>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 w15:restartNumberingAfterBreak="0">
    <w:nsid w:val="5BC029B7"/>
    <w:multiLevelType w:val="multilevel"/>
    <w:tmpl w:val="39803DF4"/>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6FAB47D6"/>
    <w:multiLevelType w:val="multilevel"/>
    <w:tmpl w:val="566AB8F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0908551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076190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1960315">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8344662">
    <w:abstractNumId w:val="1"/>
  </w:num>
  <w:num w:numId="5" w16cid:durableId="1178692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D65"/>
    <w:rsid w:val="000037BD"/>
    <w:rsid w:val="00015DB7"/>
    <w:rsid w:val="00047E1E"/>
    <w:rsid w:val="000E0A4A"/>
    <w:rsid w:val="000E3F37"/>
    <w:rsid w:val="001209CA"/>
    <w:rsid w:val="001B0D2D"/>
    <w:rsid w:val="001C0540"/>
    <w:rsid w:val="001D78B5"/>
    <w:rsid w:val="002F056B"/>
    <w:rsid w:val="003046B2"/>
    <w:rsid w:val="00363F40"/>
    <w:rsid w:val="003B08EB"/>
    <w:rsid w:val="0040281E"/>
    <w:rsid w:val="0045313F"/>
    <w:rsid w:val="004A6F70"/>
    <w:rsid w:val="00570BC5"/>
    <w:rsid w:val="005A0188"/>
    <w:rsid w:val="005D3879"/>
    <w:rsid w:val="00667881"/>
    <w:rsid w:val="00690720"/>
    <w:rsid w:val="006D0CB9"/>
    <w:rsid w:val="006D7F6D"/>
    <w:rsid w:val="007C77B3"/>
    <w:rsid w:val="00827772"/>
    <w:rsid w:val="00846524"/>
    <w:rsid w:val="008B1DEC"/>
    <w:rsid w:val="008D586B"/>
    <w:rsid w:val="00952D07"/>
    <w:rsid w:val="009E548B"/>
    <w:rsid w:val="009F20B4"/>
    <w:rsid w:val="00A00E34"/>
    <w:rsid w:val="00B12E1E"/>
    <w:rsid w:val="00B22AA9"/>
    <w:rsid w:val="00BF13CB"/>
    <w:rsid w:val="00BF3F7F"/>
    <w:rsid w:val="00C112AA"/>
    <w:rsid w:val="00C30982"/>
    <w:rsid w:val="00CA73F1"/>
    <w:rsid w:val="00D773BC"/>
    <w:rsid w:val="00DC6A44"/>
    <w:rsid w:val="00E17FA0"/>
    <w:rsid w:val="00E53C12"/>
    <w:rsid w:val="00EA73CD"/>
    <w:rsid w:val="00EC2886"/>
    <w:rsid w:val="00EC4185"/>
    <w:rsid w:val="00F8151B"/>
    <w:rsid w:val="00F82261"/>
    <w:rsid w:val="00FD1D65"/>
    <w:rsid w:val="00FE0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936FD"/>
  <w15:chartTrackingRefBased/>
  <w15:docId w15:val="{1176A8A1-2C95-45A3-9207-2A5A05A8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D65"/>
    <w:pPr>
      <w:spacing w:line="256" w:lineRule="auto"/>
    </w:pPr>
    <w:rPr>
      <w:rFonts w:ascii="Calibri" w:eastAsia="Calibri" w:hAnsi="Calibri" w:cs="Calibri"/>
      <w:kern w:val="0"/>
      <w14:ligatures w14:val="none"/>
    </w:rPr>
  </w:style>
  <w:style w:type="paragraph" w:styleId="Heading2">
    <w:name w:val="heading 2"/>
    <w:basedOn w:val="Normal"/>
    <w:next w:val="Normal"/>
    <w:link w:val="Heading2Char"/>
    <w:uiPriority w:val="9"/>
    <w:unhideWhenUsed/>
    <w:qFormat/>
    <w:rsid w:val="002F05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DC6A4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40281E"/>
    <w:rPr>
      <w:vertAlign w:val="superscript"/>
    </w:rPr>
  </w:style>
  <w:style w:type="paragraph" w:styleId="FootnoteText">
    <w:name w:val="footnote text"/>
    <w:basedOn w:val="Normal"/>
    <w:link w:val="FootnoteTextChar"/>
    <w:uiPriority w:val="99"/>
    <w:unhideWhenUsed/>
    <w:rsid w:val="00F82261"/>
    <w:pPr>
      <w:spacing w:after="0" w:line="240" w:lineRule="auto"/>
    </w:pPr>
    <w:rPr>
      <w:sz w:val="20"/>
      <w:szCs w:val="20"/>
    </w:rPr>
  </w:style>
  <w:style w:type="character" w:customStyle="1" w:styleId="FootnoteTextChar">
    <w:name w:val="Footnote Text Char"/>
    <w:basedOn w:val="DefaultParagraphFont"/>
    <w:link w:val="FootnoteText"/>
    <w:uiPriority w:val="99"/>
    <w:rsid w:val="00F82261"/>
    <w:rPr>
      <w:rFonts w:ascii="Calibri" w:eastAsia="Calibri" w:hAnsi="Calibri" w:cs="Calibri"/>
      <w:kern w:val="0"/>
      <w:sz w:val="20"/>
      <w:szCs w:val="20"/>
      <w14:ligatures w14:val="none"/>
    </w:rPr>
  </w:style>
  <w:style w:type="character" w:customStyle="1" w:styleId="Heading4Char">
    <w:name w:val="Heading 4 Char"/>
    <w:basedOn w:val="DefaultParagraphFont"/>
    <w:link w:val="Heading4"/>
    <w:uiPriority w:val="9"/>
    <w:rsid w:val="00DC6A44"/>
    <w:rPr>
      <w:rFonts w:asciiTheme="majorHAnsi" w:eastAsiaTheme="majorEastAsia" w:hAnsiTheme="majorHAnsi" w:cstheme="majorBidi"/>
      <w:i/>
      <w:iCs/>
      <w:color w:val="2F5496" w:themeColor="accent1" w:themeShade="BF"/>
      <w:kern w:val="0"/>
      <w14:ligatures w14:val="none"/>
    </w:rPr>
  </w:style>
  <w:style w:type="character" w:customStyle="1" w:styleId="Heading2Char">
    <w:name w:val="Heading 2 Char"/>
    <w:basedOn w:val="DefaultParagraphFont"/>
    <w:link w:val="Heading2"/>
    <w:uiPriority w:val="9"/>
    <w:rsid w:val="002F056B"/>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34"/>
    <w:qFormat/>
    <w:rsid w:val="002F056B"/>
    <w:pPr>
      <w:ind w:left="720"/>
      <w:contextualSpacing/>
    </w:pPr>
  </w:style>
  <w:style w:type="character" w:styleId="Hyperlink">
    <w:name w:val="Hyperlink"/>
    <w:basedOn w:val="DefaultParagraphFont"/>
    <w:uiPriority w:val="99"/>
    <w:unhideWhenUsed/>
    <w:rsid w:val="004A6F70"/>
    <w:rPr>
      <w:color w:val="0563C1" w:themeColor="hyperlink"/>
      <w:u w:val="single"/>
    </w:rPr>
  </w:style>
  <w:style w:type="character" w:styleId="UnresolvedMention">
    <w:name w:val="Unresolved Mention"/>
    <w:basedOn w:val="DefaultParagraphFont"/>
    <w:uiPriority w:val="99"/>
    <w:semiHidden/>
    <w:unhideWhenUsed/>
    <w:rsid w:val="004A6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ensiakkisin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02CD1-CE0D-4799-8112-97C74D9B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23</Pages>
  <Words>7534</Words>
  <Characters>42947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marianakakisina2002@gmail.com</dc:creator>
  <cp:keywords/>
  <dc:description/>
  <cp:lastModifiedBy>marianakakisina2002@gmail.com</cp:lastModifiedBy>
  <cp:revision>11</cp:revision>
  <dcterms:created xsi:type="dcterms:W3CDTF">2023-06-09T13:49:00Z</dcterms:created>
  <dcterms:modified xsi:type="dcterms:W3CDTF">2023-06-12T11:57:00Z</dcterms:modified>
</cp:coreProperties>
</file>