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AEA" w:rsidRPr="007A28A1" w:rsidRDefault="00B73C24" w:rsidP="00531F78">
      <w:pPr>
        <w:spacing w:after="120" w:line="360" w:lineRule="auto"/>
        <w:jc w:val="center"/>
        <w:rPr>
          <w:rFonts w:ascii="Times New Roman" w:hAnsi="Times New Roman" w:cs="Times New Roman"/>
          <w:sz w:val="24"/>
          <w:szCs w:val="24"/>
        </w:rPr>
      </w:pPr>
      <w:r w:rsidRPr="007A28A1">
        <w:rPr>
          <w:rFonts w:ascii="Times New Roman" w:hAnsi="Times New Roman" w:cs="Times New Roman"/>
          <w:sz w:val="24"/>
          <w:szCs w:val="24"/>
        </w:rPr>
        <w:t>AGAMA DAN DEMOKRASI</w:t>
      </w:r>
      <w:r w:rsidR="007A28A1" w:rsidRPr="007A28A1">
        <w:rPr>
          <w:rFonts w:ascii="Times New Roman" w:hAnsi="Times New Roman" w:cs="Times New Roman"/>
          <w:sz w:val="24"/>
          <w:szCs w:val="24"/>
        </w:rPr>
        <w:t xml:space="preserve"> DALAM PERSPEKT</w:t>
      </w:r>
      <w:r w:rsidR="007A28A1">
        <w:rPr>
          <w:rFonts w:ascii="Times New Roman" w:hAnsi="Times New Roman" w:cs="Times New Roman"/>
          <w:sz w:val="24"/>
          <w:szCs w:val="24"/>
        </w:rPr>
        <w:t>IF FRANCIS FUKUYAMA</w:t>
      </w:r>
      <w:r w:rsidR="007A28A1" w:rsidRPr="007A28A1">
        <w:rPr>
          <w:rStyle w:val="FootnoteReference"/>
          <w:rFonts w:ascii="Times New Roman" w:hAnsi="Times New Roman" w:cs="Times New Roman"/>
          <w:sz w:val="24"/>
          <w:szCs w:val="24"/>
        </w:rPr>
        <w:t xml:space="preserve"> </w:t>
      </w:r>
      <w:r w:rsidRPr="007A28A1">
        <w:rPr>
          <w:rStyle w:val="FootnoteReference"/>
          <w:rFonts w:ascii="Times New Roman" w:hAnsi="Times New Roman" w:cs="Times New Roman"/>
          <w:sz w:val="24"/>
          <w:szCs w:val="24"/>
        </w:rPr>
        <w:footnoteReference w:id="1"/>
      </w:r>
    </w:p>
    <w:p w:rsidR="007A28A1" w:rsidRPr="007A28A1" w:rsidRDefault="007A28A1" w:rsidP="00531F78">
      <w:pPr>
        <w:spacing w:after="0" w:line="240" w:lineRule="auto"/>
        <w:jc w:val="center"/>
        <w:rPr>
          <w:rFonts w:ascii="Times New Roman" w:hAnsi="Times New Roman" w:cs="Times New Roman"/>
          <w:sz w:val="24"/>
          <w:szCs w:val="24"/>
        </w:rPr>
      </w:pPr>
      <w:r w:rsidRPr="007A28A1">
        <w:rPr>
          <w:rFonts w:ascii="Times New Roman" w:hAnsi="Times New Roman" w:cs="Times New Roman"/>
          <w:sz w:val="24"/>
          <w:szCs w:val="24"/>
        </w:rPr>
        <w:t>Jerry Paulus Takdare</w:t>
      </w:r>
    </w:p>
    <w:p w:rsidR="007A28A1" w:rsidRDefault="00AA6E35" w:rsidP="00531F78">
      <w:pPr>
        <w:spacing w:after="0" w:line="240" w:lineRule="auto"/>
        <w:jc w:val="center"/>
      </w:pPr>
      <w:hyperlink r:id="rId8" w:history="1">
        <w:r w:rsidR="007A28A1" w:rsidRPr="007A28A1">
          <w:rPr>
            <w:rStyle w:val="Hyperlink"/>
            <w:rFonts w:ascii="Times New Roman" w:hAnsi="Times New Roman" w:cs="Times New Roman"/>
            <w:sz w:val="24"/>
            <w:szCs w:val="24"/>
          </w:rPr>
          <w:t>jerrytakdare25@gmail.com</w:t>
        </w:r>
      </w:hyperlink>
    </w:p>
    <w:p w:rsidR="007A28A1" w:rsidRDefault="007A28A1" w:rsidP="006727D8">
      <w:pPr>
        <w:spacing w:after="120" w:line="360" w:lineRule="auto"/>
        <w:jc w:val="both"/>
        <w:rPr>
          <w:rFonts w:ascii="Times New Roman" w:hAnsi="Times New Roman" w:cs="Times New Roman"/>
          <w:sz w:val="24"/>
          <w:szCs w:val="24"/>
        </w:rPr>
      </w:pPr>
    </w:p>
    <w:p w:rsidR="005D04C4" w:rsidRDefault="005D04C4" w:rsidP="006727D8">
      <w:pPr>
        <w:spacing w:after="120" w:line="360" w:lineRule="auto"/>
        <w:jc w:val="both"/>
        <w:rPr>
          <w:rFonts w:ascii="Times New Roman" w:hAnsi="Times New Roman" w:cs="Times New Roman"/>
          <w:sz w:val="24"/>
          <w:szCs w:val="24"/>
        </w:rPr>
      </w:pPr>
    </w:p>
    <w:p w:rsidR="00112AEA" w:rsidRDefault="00C35F6B" w:rsidP="006727D8">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Sekilas Tentang Francis Fukuyama</w:t>
      </w:r>
    </w:p>
    <w:p w:rsidR="001321FF" w:rsidRDefault="00C35F6B" w:rsidP="006727D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Francis Fukuyama merupakan Sarjana lulusan S3 Ilmu Politik Universitas Harvard yang mendedikasikan</w:t>
      </w:r>
      <w:r w:rsidRPr="00C35F6B">
        <w:rPr>
          <w:rFonts w:ascii="Times New Roman" w:hAnsi="Times New Roman" w:cs="Times New Roman"/>
          <w:sz w:val="24"/>
          <w:szCs w:val="24"/>
        </w:rPr>
        <w:t xml:space="preserve"> hidupnya sebagai ilmuwan politik</w:t>
      </w:r>
      <w:r>
        <w:rPr>
          <w:rFonts w:ascii="Times New Roman" w:hAnsi="Times New Roman" w:cs="Times New Roman"/>
          <w:sz w:val="24"/>
          <w:szCs w:val="24"/>
        </w:rPr>
        <w:t>. B</w:t>
      </w:r>
      <w:r w:rsidRPr="00C35F6B">
        <w:rPr>
          <w:rFonts w:ascii="Times New Roman" w:hAnsi="Times New Roman" w:cs="Times New Roman"/>
          <w:sz w:val="24"/>
          <w:szCs w:val="24"/>
        </w:rPr>
        <w:t>elasan buku tebal mengenai politik dan kebangsaan</w:t>
      </w:r>
      <w:r>
        <w:rPr>
          <w:rFonts w:ascii="Times New Roman" w:hAnsi="Times New Roman" w:cs="Times New Roman"/>
          <w:sz w:val="24"/>
          <w:szCs w:val="24"/>
        </w:rPr>
        <w:t xml:space="preserve"> telah lahir dari tangan dinginnya</w:t>
      </w:r>
      <w:r w:rsidRPr="00C35F6B">
        <w:rPr>
          <w:rFonts w:ascii="Times New Roman" w:hAnsi="Times New Roman" w:cs="Times New Roman"/>
          <w:sz w:val="24"/>
          <w:szCs w:val="24"/>
        </w:rPr>
        <w:t xml:space="preserve">. Di antara belasan buku yang dihasilkan, </w:t>
      </w:r>
      <w:r w:rsidRPr="00C35F6B">
        <w:rPr>
          <w:rFonts w:ascii="Times New Roman" w:hAnsi="Times New Roman" w:cs="Times New Roman"/>
          <w:i/>
          <w:sz w:val="24"/>
          <w:szCs w:val="24"/>
        </w:rPr>
        <w:t>The End of History and The Last Man</w:t>
      </w:r>
      <w:r w:rsidRPr="00C35F6B">
        <w:rPr>
          <w:rFonts w:ascii="Times New Roman" w:hAnsi="Times New Roman" w:cs="Times New Roman"/>
          <w:sz w:val="24"/>
          <w:szCs w:val="24"/>
        </w:rPr>
        <w:t xml:space="preserve"> yang d</w:t>
      </w:r>
      <w:r w:rsidR="002C6E12">
        <w:rPr>
          <w:rFonts w:ascii="Times New Roman" w:hAnsi="Times New Roman" w:cs="Times New Roman"/>
          <w:sz w:val="24"/>
          <w:szCs w:val="24"/>
        </w:rPr>
        <w:t>iterbitkan tahun 1992 membuatnya</w:t>
      </w:r>
      <w:r w:rsidRPr="00C35F6B">
        <w:rPr>
          <w:rFonts w:ascii="Times New Roman" w:hAnsi="Times New Roman" w:cs="Times New Roman"/>
          <w:sz w:val="24"/>
          <w:szCs w:val="24"/>
        </w:rPr>
        <w:t xml:space="preserve"> sangat terkenal. Buku</w:t>
      </w:r>
      <w:r>
        <w:rPr>
          <w:rFonts w:ascii="Times New Roman" w:hAnsi="Times New Roman" w:cs="Times New Roman"/>
          <w:sz w:val="24"/>
          <w:szCs w:val="24"/>
        </w:rPr>
        <w:t xml:space="preserve"> tersebut memberikan perspektif </w:t>
      </w:r>
      <w:r w:rsidRPr="00C35F6B">
        <w:rPr>
          <w:rFonts w:ascii="Times New Roman" w:hAnsi="Times New Roman" w:cs="Times New Roman"/>
          <w:sz w:val="24"/>
          <w:szCs w:val="24"/>
        </w:rPr>
        <w:t xml:space="preserve">baru mengenai studi politik internasional </w:t>
      </w:r>
      <w:r>
        <w:rPr>
          <w:rFonts w:ascii="Times New Roman" w:hAnsi="Times New Roman" w:cs="Times New Roman"/>
          <w:sz w:val="24"/>
          <w:szCs w:val="24"/>
        </w:rPr>
        <w:t xml:space="preserve">yakni, </w:t>
      </w:r>
      <w:r w:rsidRPr="00C35F6B">
        <w:rPr>
          <w:rFonts w:ascii="Times New Roman" w:hAnsi="Times New Roman" w:cs="Times New Roman"/>
          <w:sz w:val="24"/>
          <w:szCs w:val="24"/>
        </w:rPr>
        <w:t xml:space="preserve">penyebaran demokrasi liberal dan kapitalisme pasar bebas. </w:t>
      </w:r>
      <w:r w:rsidR="007538F9">
        <w:rPr>
          <w:rFonts w:ascii="Times New Roman" w:hAnsi="Times New Roman" w:cs="Times New Roman"/>
          <w:sz w:val="24"/>
          <w:szCs w:val="24"/>
        </w:rPr>
        <w:t>Kegelisahan Fukuyama terhadap penyebaran demokrasi dan kapitalisme adalah munculnya penguatan identitas yang begitu kuat dan mengancam kewibawaan demokrasi</w:t>
      </w:r>
      <w:r w:rsidR="001321FF">
        <w:rPr>
          <w:rFonts w:ascii="Times New Roman" w:hAnsi="Times New Roman" w:cs="Times New Roman"/>
          <w:sz w:val="24"/>
          <w:szCs w:val="24"/>
        </w:rPr>
        <w:t xml:space="preserve"> </w:t>
      </w:r>
      <w:r w:rsidR="002C6E12">
        <w:rPr>
          <w:rFonts w:ascii="Times New Roman" w:hAnsi="Times New Roman" w:cs="Times New Roman"/>
          <w:sz w:val="24"/>
          <w:szCs w:val="24"/>
        </w:rPr>
        <w:t xml:space="preserve">kemudian </w:t>
      </w:r>
      <w:r w:rsidR="001321FF">
        <w:rPr>
          <w:rFonts w:ascii="Times New Roman" w:hAnsi="Times New Roman" w:cs="Times New Roman"/>
          <w:sz w:val="24"/>
          <w:szCs w:val="24"/>
        </w:rPr>
        <w:t xml:space="preserve">dituangkan dalam tulisan yang baru saja dipublikasikan tahun 2018 </w:t>
      </w:r>
      <w:r w:rsidR="001321FF">
        <w:rPr>
          <w:rFonts w:ascii="Times New Roman" w:hAnsi="Times New Roman" w:cs="Times New Roman"/>
          <w:i/>
          <w:sz w:val="24"/>
          <w:szCs w:val="24"/>
        </w:rPr>
        <w:t>Identity:The Demand For Dignity and The Politics of Resentmen</w:t>
      </w:r>
      <w:r w:rsidR="007538F9">
        <w:rPr>
          <w:rFonts w:ascii="Times New Roman" w:hAnsi="Times New Roman" w:cs="Times New Roman"/>
          <w:sz w:val="24"/>
          <w:szCs w:val="24"/>
        </w:rPr>
        <w:t>.</w:t>
      </w:r>
      <w:r w:rsidR="00806798">
        <w:rPr>
          <w:rStyle w:val="FootnoteReference"/>
          <w:rFonts w:ascii="Times New Roman" w:hAnsi="Times New Roman" w:cs="Times New Roman"/>
          <w:sz w:val="24"/>
          <w:szCs w:val="24"/>
        </w:rPr>
        <w:footnoteReference w:id="2"/>
      </w:r>
      <w:r w:rsidR="007538F9">
        <w:rPr>
          <w:rFonts w:ascii="Times New Roman" w:hAnsi="Times New Roman" w:cs="Times New Roman"/>
          <w:sz w:val="24"/>
          <w:szCs w:val="24"/>
        </w:rPr>
        <w:t xml:space="preserve"> </w:t>
      </w:r>
      <w:r w:rsidR="001321FF">
        <w:rPr>
          <w:rFonts w:ascii="Times New Roman" w:hAnsi="Times New Roman" w:cs="Times New Roman"/>
          <w:sz w:val="24"/>
          <w:szCs w:val="24"/>
        </w:rPr>
        <w:t>Dalam buku yang terakhir inilah, saya akan lebih banyak mengeksplorasi gagasan Fukuyama tentang agama dan demokrasi.</w:t>
      </w:r>
    </w:p>
    <w:p w:rsidR="007538F9" w:rsidRDefault="00806798" w:rsidP="006727D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Keprihatinan dan kegetiran Fukuyama tampaknya dipenuhi awan gelap “politik kebencian” yang sangat kental dan mewarnai demokrasi (dan agama) dewasa ini.</w:t>
      </w:r>
      <w:r w:rsidR="007538F9">
        <w:rPr>
          <w:rFonts w:ascii="Times New Roman" w:hAnsi="Times New Roman" w:cs="Times New Roman"/>
          <w:sz w:val="24"/>
          <w:szCs w:val="24"/>
        </w:rPr>
        <w:t xml:space="preserve"> </w:t>
      </w:r>
      <w:r>
        <w:rPr>
          <w:rFonts w:ascii="Times New Roman" w:hAnsi="Times New Roman" w:cs="Times New Roman"/>
          <w:sz w:val="24"/>
          <w:szCs w:val="24"/>
        </w:rPr>
        <w:t xml:space="preserve">Tak pelak, hal itu membawa krisis nasional yang memuncak pada segregasi. Kegetirannya </w:t>
      </w:r>
      <w:r w:rsidR="007538F9">
        <w:rPr>
          <w:rFonts w:ascii="Times New Roman" w:hAnsi="Times New Roman" w:cs="Times New Roman"/>
          <w:sz w:val="24"/>
          <w:szCs w:val="24"/>
        </w:rPr>
        <w:t xml:space="preserve">pada menguatnya politik kebencian yang sangat kental dan mewarnai demokrasi memuncak </w:t>
      </w:r>
      <w:r>
        <w:rPr>
          <w:rFonts w:ascii="Times New Roman" w:hAnsi="Times New Roman" w:cs="Times New Roman"/>
          <w:sz w:val="24"/>
          <w:szCs w:val="24"/>
        </w:rPr>
        <w:t xml:space="preserve">lewat </w:t>
      </w:r>
      <w:r w:rsidR="007538F9">
        <w:rPr>
          <w:rFonts w:ascii="Times New Roman" w:hAnsi="Times New Roman" w:cs="Times New Roman"/>
          <w:sz w:val="24"/>
          <w:szCs w:val="24"/>
        </w:rPr>
        <w:t>sebuah lengkingan tajam:</w:t>
      </w:r>
    </w:p>
    <w:p w:rsidR="007538F9" w:rsidRPr="007538F9" w:rsidRDefault="007538F9" w:rsidP="006727D8">
      <w:pPr>
        <w:spacing w:line="240" w:lineRule="auto"/>
        <w:ind w:left="709"/>
        <w:jc w:val="both"/>
        <w:rPr>
          <w:rFonts w:ascii="Times New Roman" w:hAnsi="Times New Roman" w:cs="Times New Roman"/>
        </w:rPr>
      </w:pPr>
      <w:r w:rsidRPr="007538F9">
        <w:rPr>
          <w:rFonts w:ascii="Times New Roman" w:hAnsi="Times New Roman" w:cs="Times New Roman"/>
        </w:rPr>
        <w:t xml:space="preserve">The rise of </w:t>
      </w:r>
      <w:r w:rsidRPr="00806798">
        <w:rPr>
          <w:rFonts w:ascii="Times New Roman" w:hAnsi="Times New Roman" w:cs="Times New Roman"/>
          <w:b/>
        </w:rPr>
        <w:t>identity</w:t>
      </w:r>
      <w:r w:rsidRPr="007538F9">
        <w:rPr>
          <w:rFonts w:ascii="Times New Roman" w:hAnsi="Times New Roman" w:cs="Times New Roman"/>
        </w:rPr>
        <w:t xml:space="preserve"> politics in modern liberal democracies is one of the chief threats that they face, and unless we can work our way back to more universal understandings of human </w:t>
      </w:r>
      <w:r w:rsidRPr="00806798">
        <w:rPr>
          <w:rFonts w:ascii="Times New Roman" w:hAnsi="Times New Roman" w:cs="Times New Roman"/>
          <w:b/>
        </w:rPr>
        <w:t>dignity</w:t>
      </w:r>
      <w:r w:rsidRPr="007538F9">
        <w:rPr>
          <w:rFonts w:ascii="Times New Roman" w:hAnsi="Times New Roman" w:cs="Times New Roman"/>
        </w:rPr>
        <w:t>, we will doom ourselves to continuing conflict</w:t>
      </w:r>
      <w:r w:rsidR="001321FF">
        <w:rPr>
          <w:rFonts w:ascii="Times New Roman" w:hAnsi="Times New Roman" w:cs="Times New Roman"/>
        </w:rPr>
        <w:t xml:space="preserve"> (</w:t>
      </w:r>
      <w:r w:rsidR="001321FF" w:rsidRPr="00806798">
        <w:rPr>
          <w:rFonts w:ascii="Times New Roman" w:hAnsi="Times New Roman" w:cs="Times New Roman"/>
          <w:i/>
        </w:rPr>
        <w:t>Identity</w:t>
      </w:r>
      <w:r w:rsidR="001321FF">
        <w:rPr>
          <w:rFonts w:ascii="Times New Roman" w:hAnsi="Times New Roman" w:cs="Times New Roman"/>
        </w:rPr>
        <w:t>:</w:t>
      </w:r>
      <w:r>
        <w:rPr>
          <w:rFonts w:ascii="Times New Roman" w:hAnsi="Times New Roman" w:cs="Times New Roman"/>
        </w:rPr>
        <w:t xml:space="preserve"> xvi).</w:t>
      </w:r>
    </w:p>
    <w:p w:rsidR="00C35F6B" w:rsidRDefault="00F35238" w:rsidP="006727D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Kedua </w:t>
      </w:r>
      <w:r>
        <w:rPr>
          <w:rFonts w:ascii="Times New Roman" w:hAnsi="Times New Roman" w:cs="Times New Roman"/>
          <w:i/>
          <w:sz w:val="24"/>
          <w:szCs w:val="24"/>
        </w:rPr>
        <w:t>catc-words</w:t>
      </w:r>
      <w:r w:rsidR="00806798">
        <w:rPr>
          <w:rFonts w:ascii="Times New Roman" w:hAnsi="Times New Roman" w:cs="Times New Roman"/>
          <w:i/>
          <w:sz w:val="24"/>
          <w:szCs w:val="24"/>
        </w:rPr>
        <w:t xml:space="preserve"> </w:t>
      </w:r>
      <w:r w:rsidR="00806798">
        <w:rPr>
          <w:rFonts w:ascii="Times New Roman" w:hAnsi="Times New Roman" w:cs="Times New Roman"/>
          <w:sz w:val="24"/>
          <w:szCs w:val="24"/>
        </w:rPr>
        <w:t xml:space="preserve">(yang saya </w:t>
      </w:r>
      <w:r w:rsidR="00806798">
        <w:rPr>
          <w:rFonts w:ascii="Times New Roman" w:hAnsi="Times New Roman" w:cs="Times New Roman"/>
          <w:i/>
          <w:sz w:val="24"/>
          <w:szCs w:val="24"/>
        </w:rPr>
        <w:t>bold)</w:t>
      </w:r>
      <w:r>
        <w:rPr>
          <w:rFonts w:ascii="Times New Roman" w:hAnsi="Times New Roman" w:cs="Times New Roman"/>
          <w:sz w:val="24"/>
          <w:szCs w:val="24"/>
        </w:rPr>
        <w:t xml:space="preserve"> di atas, </w:t>
      </w:r>
      <w:r>
        <w:rPr>
          <w:rFonts w:ascii="Times New Roman" w:hAnsi="Times New Roman" w:cs="Times New Roman"/>
          <w:i/>
          <w:sz w:val="24"/>
          <w:szCs w:val="24"/>
        </w:rPr>
        <w:t>identity</w:t>
      </w:r>
      <w:r>
        <w:rPr>
          <w:rFonts w:ascii="Times New Roman" w:hAnsi="Times New Roman" w:cs="Times New Roman"/>
          <w:sz w:val="24"/>
          <w:szCs w:val="24"/>
        </w:rPr>
        <w:t xml:space="preserve"> dan </w:t>
      </w:r>
      <w:r>
        <w:rPr>
          <w:rFonts w:ascii="Times New Roman" w:hAnsi="Times New Roman" w:cs="Times New Roman"/>
          <w:i/>
          <w:sz w:val="24"/>
          <w:szCs w:val="24"/>
        </w:rPr>
        <w:t>d</w:t>
      </w:r>
      <w:r w:rsidRPr="00F35238">
        <w:rPr>
          <w:rFonts w:ascii="Times New Roman" w:hAnsi="Times New Roman" w:cs="Times New Roman"/>
          <w:i/>
          <w:sz w:val="24"/>
          <w:szCs w:val="24"/>
        </w:rPr>
        <w:t>ignity</w:t>
      </w:r>
      <w:r>
        <w:rPr>
          <w:rFonts w:ascii="Times New Roman" w:hAnsi="Times New Roman" w:cs="Times New Roman"/>
          <w:sz w:val="24"/>
          <w:szCs w:val="24"/>
        </w:rPr>
        <w:t>, tampaknya menampilkan kegelisahan Fukuyama terbesar. Fuk</w:t>
      </w:r>
      <w:r w:rsidR="00282729">
        <w:rPr>
          <w:rFonts w:ascii="Times New Roman" w:hAnsi="Times New Roman" w:cs="Times New Roman"/>
          <w:sz w:val="24"/>
          <w:szCs w:val="24"/>
        </w:rPr>
        <w:t>u</w:t>
      </w:r>
      <w:r>
        <w:rPr>
          <w:rFonts w:ascii="Times New Roman" w:hAnsi="Times New Roman" w:cs="Times New Roman"/>
          <w:sz w:val="24"/>
          <w:szCs w:val="24"/>
        </w:rPr>
        <w:t>yama mengamati bagaimana</w:t>
      </w:r>
      <w:r w:rsidR="00C35F6B" w:rsidRPr="00C35F6B">
        <w:rPr>
          <w:rFonts w:ascii="Times New Roman" w:hAnsi="Times New Roman" w:cs="Times New Roman"/>
          <w:sz w:val="24"/>
          <w:szCs w:val="24"/>
        </w:rPr>
        <w:t xml:space="preserve"> demokrasi liberal telah </w:t>
      </w:r>
      <w:r w:rsidR="00282729">
        <w:rPr>
          <w:rFonts w:ascii="Times New Roman" w:hAnsi="Times New Roman" w:cs="Times New Roman"/>
          <w:sz w:val="24"/>
          <w:szCs w:val="24"/>
        </w:rPr>
        <w:lastRenderedPageBreak/>
        <w:t xml:space="preserve">menjadi titik akhir evolusi </w:t>
      </w:r>
      <w:r w:rsidR="00C35F6B" w:rsidRPr="00C35F6B">
        <w:rPr>
          <w:rFonts w:ascii="Times New Roman" w:hAnsi="Times New Roman" w:cs="Times New Roman"/>
          <w:sz w:val="24"/>
          <w:szCs w:val="24"/>
        </w:rPr>
        <w:t xml:space="preserve">sosial-budaya umat manusia dan menjadi bentuk akhir dari pemerintahan manusia. </w:t>
      </w:r>
      <w:r>
        <w:rPr>
          <w:rFonts w:ascii="Times New Roman" w:hAnsi="Times New Roman" w:cs="Times New Roman"/>
          <w:sz w:val="24"/>
          <w:szCs w:val="24"/>
        </w:rPr>
        <w:t xml:space="preserve">Sebab itu, </w:t>
      </w:r>
      <w:r w:rsidR="00C35F6B" w:rsidRPr="00C35F6B">
        <w:rPr>
          <w:rFonts w:ascii="Times New Roman" w:hAnsi="Times New Roman" w:cs="Times New Roman"/>
          <w:sz w:val="24"/>
          <w:szCs w:val="24"/>
        </w:rPr>
        <w:t>munculnya penguatan identitas tidak serta merta menggugurkan kl</w:t>
      </w:r>
      <w:r>
        <w:rPr>
          <w:rFonts w:ascii="Times New Roman" w:hAnsi="Times New Roman" w:cs="Times New Roman"/>
          <w:sz w:val="24"/>
          <w:szCs w:val="24"/>
        </w:rPr>
        <w:t>aim tentang demokrasi liberal, m</w:t>
      </w:r>
      <w:r w:rsidR="00C35F6B" w:rsidRPr="00C35F6B">
        <w:rPr>
          <w:rFonts w:ascii="Times New Roman" w:hAnsi="Times New Roman" w:cs="Times New Roman"/>
          <w:sz w:val="24"/>
          <w:szCs w:val="24"/>
        </w:rPr>
        <w:t xml:space="preserve">alah, demokrasi liberal semakin dikokohkan </w:t>
      </w:r>
      <w:r>
        <w:rPr>
          <w:rFonts w:ascii="Times New Roman" w:hAnsi="Times New Roman" w:cs="Times New Roman"/>
          <w:sz w:val="24"/>
          <w:szCs w:val="24"/>
        </w:rPr>
        <w:t>sehingga dunia dalam keuniversalannya bergerak menuju dignitas kemanusiaan. Hari ini, saya rasa tak berlebihan juga jika kita berkata hal serupa dalam memikirkan (ulang) agama dan demokrasi yang bermuara pada kebaikan dan kesejahteraan bersama.</w:t>
      </w:r>
    </w:p>
    <w:p w:rsidR="007B6FBE" w:rsidRDefault="0011727F" w:rsidP="006727D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Fukuyama melayangkan kecemasannya</w:t>
      </w:r>
      <w:r w:rsidR="007B6FBE">
        <w:rPr>
          <w:rFonts w:ascii="Times New Roman" w:hAnsi="Times New Roman" w:cs="Times New Roman"/>
          <w:sz w:val="24"/>
          <w:szCs w:val="24"/>
        </w:rPr>
        <w:t xml:space="preserve"> atas perubahan sosial politik dunia dewasa ini</w:t>
      </w:r>
      <w:r>
        <w:rPr>
          <w:rFonts w:ascii="Times New Roman" w:hAnsi="Times New Roman" w:cs="Times New Roman"/>
          <w:sz w:val="24"/>
          <w:szCs w:val="24"/>
        </w:rPr>
        <w:t xml:space="preserve"> yang terus bergerak menuju politik kebencian (</w:t>
      </w:r>
      <w:r>
        <w:rPr>
          <w:rFonts w:ascii="Times New Roman" w:hAnsi="Times New Roman" w:cs="Times New Roman"/>
          <w:i/>
          <w:sz w:val="24"/>
          <w:szCs w:val="24"/>
        </w:rPr>
        <w:t>the politics of resentment)</w:t>
      </w:r>
      <w:r w:rsidR="007B6FBE">
        <w:rPr>
          <w:rFonts w:ascii="Times New Roman" w:hAnsi="Times New Roman" w:cs="Times New Roman"/>
          <w:sz w:val="24"/>
          <w:szCs w:val="24"/>
        </w:rPr>
        <w:t xml:space="preserve">. </w:t>
      </w:r>
      <w:r>
        <w:rPr>
          <w:rFonts w:ascii="Times New Roman" w:hAnsi="Times New Roman" w:cs="Times New Roman"/>
          <w:sz w:val="24"/>
          <w:szCs w:val="24"/>
        </w:rPr>
        <w:t>Ia menegaskan bahwa k</w:t>
      </w:r>
      <w:r w:rsidR="007B6FBE">
        <w:rPr>
          <w:rFonts w:ascii="Times New Roman" w:hAnsi="Times New Roman" w:cs="Times New Roman"/>
          <w:sz w:val="24"/>
          <w:szCs w:val="24"/>
        </w:rPr>
        <w:t>eterpilihan Donald Trump sebagai Presiden US dan “</w:t>
      </w:r>
      <w:r w:rsidR="007B6FBE">
        <w:rPr>
          <w:rFonts w:ascii="Times New Roman" w:hAnsi="Times New Roman" w:cs="Times New Roman"/>
          <w:i/>
          <w:sz w:val="24"/>
          <w:szCs w:val="24"/>
        </w:rPr>
        <w:t>brexit-</w:t>
      </w:r>
      <w:r w:rsidR="007B6FBE">
        <w:rPr>
          <w:rFonts w:ascii="Times New Roman" w:hAnsi="Times New Roman" w:cs="Times New Roman"/>
          <w:sz w:val="24"/>
          <w:szCs w:val="24"/>
        </w:rPr>
        <w:t>nya” Inggris dari Uni Eropa</w:t>
      </w:r>
      <w:r>
        <w:rPr>
          <w:rFonts w:ascii="Times New Roman" w:hAnsi="Times New Roman" w:cs="Times New Roman"/>
          <w:sz w:val="24"/>
          <w:szCs w:val="24"/>
        </w:rPr>
        <w:t>, misalnya,</w:t>
      </w:r>
      <w:r w:rsidR="007B6FBE">
        <w:rPr>
          <w:rFonts w:ascii="Times New Roman" w:hAnsi="Times New Roman" w:cs="Times New Roman"/>
          <w:sz w:val="24"/>
          <w:szCs w:val="24"/>
        </w:rPr>
        <w:t xml:space="preserve"> telah me</w:t>
      </w:r>
      <w:r>
        <w:rPr>
          <w:rFonts w:ascii="Times New Roman" w:hAnsi="Times New Roman" w:cs="Times New Roman"/>
          <w:sz w:val="24"/>
          <w:szCs w:val="24"/>
        </w:rPr>
        <w:t>njadi contoh</w:t>
      </w:r>
      <w:r w:rsidR="007B6FBE">
        <w:rPr>
          <w:rFonts w:ascii="Times New Roman" w:hAnsi="Times New Roman" w:cs="Times New Roman"/>
          <w:sz w:val="24"/>
          <w:szCs w:val="24"/>
        </w:rPr>
        <w:t xml:space="preserve"> </w:t>
      </w:r>
      <w:r>
        <w:rPr>
          <w:rFonts w:ascii="Times New Roman" w:hAnsi="Times New Roman" w:cs="Times New Roman"/>
          <w:sz w:val="24"/>
          <w:szCs w:val="24"/>
        </w:rPr>
        <w:t>di mana</w:t>
      </w:r>
      <w:r w:rsidR="007B6FBE">
        <w:rPr>
          <w:rFonts w:ascii="Times New Roman" w:hAnsi="Times New Roman" w:cs="Times New Roman"/>
          <w:sz w:val="24"/>
          <w:szCs w:val="24"/>
        </w:rPr>
        <w:t xml:space="preserve"> demokrasi (dan juga agama) telah kehilangan kredibilitasnya</w:t>
      </w:r>
      <w:r w:rsidR="001321FF">
        <w:rPr>
          <w:rFonts w:ascii="Times New Roman" w:hAnsi="Times New Roman" w:cs="Times New Roman"/>
          <w:sz w:val="24"/>
          <w:szCs w:val="24"/>
        </w:rPr>
        <w:t xml:space="preserve"> (</w:t>
      </w:r>
      <w:r w:rsidR="001321FF" w:rsidRPr="00806798">
        <w:rPr>
          <w:rFonts w:ascii="Times New Roman" w:hAnsi="Times New Roman" w:cs="Times New Roman"/>
          <w:i/>
          <w:sz w:val="24"/>
          <w:szCs w:val="24"/>
        </w:rPr>
        <w:t>Identity</w:t>
      </w:r>
      <w:r w:rsidR="001321FF">
        <w:rPr>
          <w:rFonts w:ascii="Times New Roman" w:hAnsi="Times New Roman" w:cs="Times New Roman"/>
          <w:sz w:val="24"/>
          <w:szCs w:val="24"/>
        </w:rPr>
        <w:t>:</w:t>
      </w:r>
      <w:r>
        <w:rPr>
          <w:rFonts w:ascii="Times New Roman" w:hAnsi="Times New Roman" w:cs="Times New Roman"/>
          <w:sz w:val="24"/>
          <w:szCs w:val="24"/>
        </w:rPr>
        <w:t xml:space="preserve"> 11-12). Singkatnya demokrasi (dan agama) tengah mengalami situasi sekarat dengan menabalkan politik kebencian. Hilangnya citra-diri dan citra-sosial semacam itu menurut Fukuyama, merupakan hasil yang timbul dari perbedaan antara diri batiniah dan sesuatu yang ada di luar aturan dunia sosial yang tidak cukup kuat untuk mengenali martabat yang berperikemanusiaan (</w:t>
      </w:r>
      <w:r w:rsidRPr="00806798">
        <w:rPr>
          <w:rFonts w:ascii="Times New Roman" w:hAnsi="Times New Roman" w:cs="Times New Roman"/>
          <w:i/>
          <w:sz w:val="24"/>
          <w:szCs w:val="24"/>
        </w:rPr>
        <w:t>Identity</w:t>
      </w:r>
      <w:r w:rsidR="0097476C">
        <w:rPr>
          <w:rFonts w:ascii="Times New Roman" w:hAnsi="Times New Roman" w:cs="Times New Roman"/>
          <w:sz w:val="24"/>
          <w:szCs w:val="24"/>
        </w:rPr>
        <w:t>, 60-61). Yang lebih ce</w:t>
      </w:r>
      <w:r>
        <w:rPr>
          <w:rFonts w:ascii="Times New Roman" w:hAnsi="Times New Roman" w:cs="Times New Roman"/>
          <w:sz w:val="24"/>
          <w:szCs w:val="24"/>
        </w:rPr>
        <w:t>laka lagi, dengan raibnya kedua kualitas itu, citra diri dan citra sosial, demokrasi (dan agama)</w:t>
      </w:r>
      <w:r w:rsidR="002D0685">
        <w:rPr>
          <w:rFonts w:ascii="Times New Roman" w:hAnsi="Times New Roman" w:cs="Times New Roman"/>
          <w:sz w:val="24"/>
          <w:szCs w:val="24"/>
        </w:rPr>
        <w:t xml:space="preserve"> justru menyibukkan diri seputar kekuasaan, sturuktur; termasuk di dalamnya, tentu soal uang, prestise, dan jabatan. Oleh sebab itu, Fukuyama menegaskan sebuah prinsip sederhana tapi mendasar ketika berbicara tentang demokrasi dan agama adalah “siapa saya” (</w:t>
      </w:r>
      <w:r w:rsidR="002D0685">
        <w:rPr>
          <w:rFonts w:ascii="Times New Roman" w:hAnsi="Times New Roman" w:cs="Times New Roman"/>
          <w:i/>
          <w:sz w:val="24"/>
          <w:szCs w:val="24"/>
        </w:rPr>
        <w:t>who am I)</w:t>
      </w:r>
      <w:r w:rsidR="002D0685">
        <w:rPr>
          <w:rFonts w:ascii="Times New Roman" w:hAnsi="Times New Roman" w:cs="Times New Roman"/>
          <w:sz w:val="24"/>
          <w:szCs w:val="24"/>
        </w:rPr>
        <w:t>.</w:t>
      </w:r>
      <w:r w:rsidR="002D0685">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w:t>
      </w:r>
    </w:p>
    <w:p w:rsidR="002D0685" w:rsidRDefault="002D0685" w:rsidP="006727D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En</w:t>
      </w:r>
      <w:r w:rsidR="002039E8">
        <w:rPr>
          <w:rFonts w:ascii="Times New Roman" w:hAnsi="Times New Roman" w:cs="Times New Roman"/>
          <w:sz w:val="24"/>
          <w:szCs w:val="24"/>
        </w:rPr>
        <w:t>tah apakah kita hari ini bersepa</w:t>
      </w:r>
      <w:r>
        <w:rPr>
          <w:rFonts w:ascii="Times New Roman" w:hAnsi="Times New Roman" w:cs="Times New Roman"/>
          <w:sz w:val="24"/>
          <w:szCs w:val="24"/>
        </w:rPr>
        <w:t>kat dengan pengamatan Fukuyama. Saya sendiri melihat, bahwa sejauh ini Fukuyama telah memberikan penilaian kr</w:t>
      </w:r>
      <w:r w:rsidR="00F440BF">
        <w:rPr>
          <w:rFonts w:ascii="Times New Roman" w:hAnsi="Times New Roman" w:cs="Times New Roman"/>
          <w:sz w:val="24"/>
          <w:szCs w:val="24"/>
        </w:rPr>
        <w:t xml:space="preserve">itis atas situasi kehidupan </w:t>
      </w:r>
      <w:r>
        <w:rPr>
          <w:rFonts w:ascii="Times New Roman" w:hAnsi="Times New Roman" w:cs="Times New Roman"/>
          <w:sz w:val="24"/>
          <w:szCs w:val="24"/>
        </w:rPr>
        <w:t xml:space="preserve">demokrasi dan beragama sebening dan (sekeras) yang </w:t>
      </w:r>
      <w:r w:rsidR="00806798">
        <w:rPr>
          <w:rFonts w:ascii="Times New Roman" w:hAnsi="Times New Roman" w:cs="Times New Roman"/>
          <w:sz w:val="24"/>
          <w:szCs w:val="24"/>
        </w:rPr>
        <w:t xml:space="preserve">ia </w:t>
      </w:r>
      <w:r>
        <w:rPr>
          <w:rFonts w:ascii="Times New Roman" w:hAnsi="Times New Roman" w:cs="Times New Roman"/>
          <w:sz w:val="24"/>
          <w:szCs w:val="24"/>
        </w:rPr>
        <w:t>ajukan.</w:t>
      </w:r>
      <w:r w:rsidR="00F440BF">
        <w:rPr>
          <w:rFonts w:ascii="Times New Roman" w:hAnsi="Times New Roman" w:cs="Times New Roman"/>
          <w:sz w:val="24"/>
          <w:szCs w:val="24"/>
        </w:rPr>
        <w:t xml:space="preserve"> </w:t>
      </w:r>
      <w:r w:rsidR="009D4097">
        <w:rPr>
          <w:rFonts w:ascii="Times New Roman" w:hAnsi="Times New Roman" w:cs="Times New Roman"/>
          <w:sz w:val="24"/>
          <w:szCs w:val="24"/>
        </w:rPr>
        <w:t>Kita dapat juga memahami banyaknya masalah internal yang terjadi di bangsa kita (dan relasi agama-agama) dari kacamata yang sama. Konflik-konflik yang muncul semakin menabalkan identitas primordial, sesungguhnya menjadi penanda bahwa agam</w:t>
      </w:r>
      <w:r w:rsidR="002C6E12">
        <w:rPr>
          <w:rFonts w:ascii="Times New Roman" w:hAnsi="Times New Roman" w:cs="Times New Roman"/>
          <w:sz w:val="24"/>
          <w:szCs w:val="24"/>
        </w:rPr>
        <w:t>a</w:t>
      </w:r>
      <w:r w:rsidR="009D4097">
        <w:rPr>
          <w:rFonts w:ascii="Times New Roman" w:hAnsi="Times New Roman" w:cs="Times New Roman"/>
          <w:sz w:val="24"/>
          <w:szCs w:val="24"/>
        </w:rPr>
        <w:t xml:space="preserve"> dan demokrasi dalam kehidupan berbangsa kita memang makin menjurus pada politik kebencian. Sebab itu, tesis Fukuyama dengan </w:t>
      </w:r>
      <w:r w:rsidR="009D4097">
        <w:rPr>
          <w:rFonts w:ascii="Times New Roman" w:hAnsi="Times New Roman" w:cs="Times New Roman"/>
          <w:i/>
          <w:sz w:val="24"/>
          <w:szCs w:val="24"/>
        </w:rPr>
        <w:t>dignity of human kind</w:t>
      </w:r>
      <w:r w:rsidR="009D4097">
        <w:rPr>
          <w:rFonts w:ascii="Times New Roman" w:hAnsi="Times New Roman" w:cs="Times New Roman"/>
          <w:sz w:val="24"/>
          <w:szCs w:val="24"/>
        </w:rPr>
        <w:t xml:space="preserve"> dapat menjadi platform bagi bentuk baru dari identas bersama untuk makin </w:t>
      </w:r>
      <w:r w:rsidR="002C6E12">
        <w:rPr>
          <w:rFonts w:ascii="Times New Roman" w:hAnsi="Times New Roman" w:cs="Times New Roman"/>
          <w:sz w:val="24"/>
          <w:szCs w:val="24"/>
        </w:rPr>
        <w:t>signifikan</w:t>
      </w:r>
      <w:r w:rsidR="009D4097">
        <w:rPr>
          <w:rFonts w:ascii="Times New Roman" w:hAnsi="Times New Roman" w:cs="Times New Roman"/>
          <w:sz w:val="24"/>
          <w:szCs w:val="24"/>
        </w:rPr>
        <w:t xml:space="preserve"> secara internal agama-agama dan relevan secara eksternal dalam berdemokrasi</w:t>
      </w:r>
      <w:r w:rsidR="002039E8">
        <w:rPr>
          <w:rFonts w:ascii="Times New Roman" w:hAnsi="Times New Roman" w:cs="Times New Roman"/>
          <w:sz w:val="24"/>
          <w:szCs w:val="24"/>
        </w:rPr>
        <w:t>.</w:t>
      </w:r>
    </w:p>
    <w:p w:rsidR="009D4097" w:rsidRDefault="0084698C" w:rsidP="00531F78">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Agama dan Demokrasi: </w:t>
      </w:r>
      <w:r w:rsidR="001321FF">
        <w:rPr>
          <w:rFonts w:ascii="Times New Roman" w:hAnsi="Times New Roman" w:cs="Times New Roman"/>
          <w:b/>
          <w:sz w:val="24"/>
          <w:szCs w:val="24"/>
        </w:rPr>
        <w:t xml:space="preserve">Keluar </w:t>
      </w:r>
      <w:r w:rsidR="00531F78">
        <w:rPr>
          <w:rFonts w:ascii="Times New Roman" w:hAnsi="Times New Roman" w:cs="Times New Roman"/>
          <w:b/>
          <w:sz w:val="24"/>
          <w:szCs w:val="24"/>
        </w:rPr>
        <w:t xml:space="preserve">Dari Ekpresi Individualistis </w:t>
      </w:r>
    </w:p>
    <w:p w:rsidR="0084698C" w:rsidRDefault="009156A8" w:rsidP="00401E0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Mengapa saya menyebutkan di atas bahwa Fukuyama hendak menampilkan tonggak p</w:t>
      </w:r>
      <w:r w:rsidR="002D0CA9">
        <w:rPr>
          <w:rFonts w:ascii="Times New Roman" w:hAnsi="Times New Roman" w:cs="Times New Roman"/>
          <w:sz w:val="24"/>
          <w:szCs w:val="24"/>
        </w:rPr>
        <w:t>erubahan dari individual ke dig</w:t>
      </w:r>
      <w:r>
        <w:rPr>
          <w:rFonts w:ascii="Times New Roman" w:hAnsi="Times New Roman" w:cs="Times New Roman"/>
          <w:sz w:val="24"/>
          <w:szCs w:val="24"/>
        </w:rPr>
        <w:t>nitas (pemartabatan) bersama? Sebabnya adalah perubahan kosa kata yang dipergunakan oleh Fukuyama untuk menyebut perjuangan politik demokrasi sebuah negara semacam apa yang harus dikontruksi. Fukuyama sendiri menandaskan bahwa pengentalan identitas sebagai suatu penajaman terhadap pemartabatan (</w:t>
      </w:r>
      <w:r>
        <w:rPr>
          <w:rFonts w:ascii="Times New Roman" w:hAnsi="Times New Roman" w:cs="Times New Roman"/>
          <w:i/>
          <w:sz w:val="24"/>
          <w:szCs w:val="24"/>
        </w:rPr>
        <w:t>dignity)</w:t>
      </w:r>
      <w:r w:rsidR="00401E0D">
        <w:rPr>
          <w:rFonts w:ascii="Times New Roman" w:hAnsi="Times New Roman" w:cs="Times New Roman"/>
          <w:sz w:val="24"/>
          <w:szCs w:val="24"/>
        </w:rPr>
        <w:t xml:space="preserve"> adalah lompatan </w:t>
      </w:r>
      <w:r w:rsidR="00401E0D" w:rsidRPr="00401E0D">
        <w:rPr>
          <w:rFonts w:ascii="Times New Roman" w:hAnsi="Times New Roman" w:cs="Times New Roman"/>
          <w:i/>
          <w:sz w:val="24"/>
          <w:szCs w:val="24"/>
        </w:rPr>
        <w:t>(quantum)</w:t>
      </w:r>
      <w:r w:rsidR="00401E0D">
        <w:rPr>
          <w:rFonts w:ascii="Times New Roman" w:hAnsi="Times New Roman" w:cs="Times New Roman"/>
          <w:sz w:val="24"/>
          <w:szCs w:val="24"/>
        </w:rPr>
        <w:t xml:space="preserve"> terhadap hak-hak individu sehingga ia menjadi sebuah gerakan sosial baru (Identity, xii-xv). Terhadap hal ini, Fukuyama berseru, “ </w:t>
      </w:r>
      <w:r w:rsidR="00401E0D" w:rsidRPr="002039E8">
        <w:rPr>
          <w:rFonts w:ascii="Times New Roman" w:hAnsi="Times New Roman" w:cs="Times New Roman"/>
          <w:i/>
          <w:sz w:val="24"/>
          <w:szCs w:val="24"/>
        </w:rPr>
        <w:t>the modern sense of identity evolves quickly into identity politics, in which individuals demand public recognation of their worth….from democratic revolution to new social movements</w:t>
      </w:r>
      <w:r w:rsidR="00806798" w:rsidRPr="002039E8">
        <w:rPr>
          <w:rFonts w:ascii="Times New Roman" w:hAnsi="Times New Roman" w:cs="Times New Roman"/>
          <w:i/>
          <w:sz w:val="24"/>
          <w:szCs w:val="24"/>
        </w:rPr>
        <w:t>”</w:t>
      </w:r>
      <w:r w:rsidR="00806798">
        <w:rPr>
          <w:rFonts w:ascii="Times New Roman" w:hAnsi="Times New Roman" w:cs="Times New Roman"/>
          <w:sz w:val="24"/>
          <w:szCs w:val="24"/>
        </w:rPr>
        <w:t xml:space="preserve"> (</w:t>
      </w:r>
      <w:r w:rsidR="00806798" w:rsidRPr="00806798">
        <w:rPr>
          <w:rFonts w:ascii="Times New Roman" w:hAnsi="Times New Roman" w:cs="Times New Roman"/>
          <w:i/>
          <w:sz w:val="24"/>
          <w:szCs w:val="24"/>
        </w:rPr>
        <w:t>I</w:t>
      </w:r>
      <w:r w:rsidR="001321FF" w:rsidRPr="00806798">
        <w:rPr>
          <w:rFonts w:ascii="Times New Roman" w:hAnsi="Times New Roman" w:cs="Times New Roman"/>
          <w:i/>
          <w:sz w:val="24"/>
          <w:szCs w:val="24"/>
        </w:rPr>
        <w:t>dentity</w:t>
      </w:r>
      <w:r w:rsidR="001321FF">
        <w:rPr>
          <w:rFonts w:ascii="Times New Roman" w:hAnsi="Times New Roman" w:cs="Times New Roman"/>
          <w:sz w:val="24"/>
          <w:szCs w:val="24"/>
        </w:rPr>
        <w:t>:</w:t>
      </w:r>
      <w:r w:rsidR="00401E0D">
        <w:rPr>
          <w:rFonts w:ascii="Times New Roman" w:hAnsi="Times New Roman" w:cs="Times New Roman"/>
          <w:sz w:val="24"/>
          <w:szCs w:val="24"/>
        </w:rPr>
        <w:t xml:space="preserve"> 10). Formula ini yang digunakan Fukuyama sepanjang tulisan ini untuk menandaskan tumbuhnya integritas bersama sebagai suatu masyarakat demokrasi yang bermartabat dan tidak tersegregrasi akibat politik kebencian.</w:t>
      </w:r>
      <w:r w:rsidR="00C4054C">
        <w:rPr>
          <w:rFonts w:ascii="Times New Roman" w:hAnsi="Times New Roman" w:cs="Times New Roman"/>
          <w:sz w:val="24"/>
          <w:szCs w:val="24"/>
        </w:rPr>
        <w:t xml:space="preserve"> Menurutnya, modernisasi yang tercermin dengan pesatnya pengorganisasi ekonomi, penstrukturalan politik, dll., telah memunculkan ketimpangan yang cukup besar di antara kaum elit dan kalangan menengah ke bawah. Akibatnya, muncul sosok patriot – Fukuyama menyebutnya: </w:t>
      </w:r>
      <w:r w:rsidR="00C4054C">
        <w:rPr>
          <w:rFonts w:ascii="Times New Roman" w:hAnsi="Times New Roman" w:cs="Times New Roman"/>
          <w:i/>
          <w:sz w:val="24"/>
          <w:szCs w:val="24"/>
        </w:rPr>
        <w:t>nvesible man</w:t>
      </w:r>
      <w:r w:rsidR="00C4054C">
        <w:rPr>
          <w:rFonts w:ascii="Times New Roman" w:hAnsi="Times New Roman" w:cs="Times New Roman"/>
          <w:sz w:val="24"/>
          <w:szCs w:val="24"/>
        </w:rPr>
        <w:t xml:space="preserve"> – dengan mengusung identitas tradisional (individualis) yang justru diarahkan pada keterpecahan dan keterpisahan sebuah negara. Dan agama dapat menjadi faktor </w:t>
      </w:r>
      <w:r w:rsidR="00C4054C">
        <w:rPr>
          <w:rFonts w:ascii="Times New Roman" w:hAnsi="Times New Roman" w:cs="Times New Roman"/>
          <w:i/>
          <w:sz w:val="24"/>
          <w:szCs w:val="24"/>
        </w:rPr>
        <w:t>invisible man</w:t>
      </w:r>
      <w:r w:rsidR="00C4054C">
        <w:rPr>
          <w:rFonts w:ascii="Times New Roman" w:hAnsi="Times New Roman" w:cs="Times New Roman"/>
          <w:sz w:val="24"/>
          <w:szCs w:val="24"/>
        </w:rPr>
        <w:t xml:space="preserve"> yang mendorong lahirnya segregasi</w:t>
      </w:r>
      <w:r w:rsidR="001321FF">
        <w:rPr>
          <w:rFonts w:ascii="Times New Roman" w:hAnsi="Times New Roman" w:cs="Times New Roman"/>
          <w:sz w:val="24"/>
          <w:szCs w:val="24"/>
        </w:rPr>
        <w:t xml:space="preserve"> (</w:t>
      </w:r>
      <w:r w:rsidR="001321FF" w:rsidRPr="00806798">
        <w:rPr>
          <w:rFonts w:ascii="Times New Roman" w:hAnsi="Times New Roman" w:cs="Times New Roman"/>
          <w:i/>
          <w:sz w:val="24"/>
          <w:szCs w:val="24"/>
        </w:rPr>
        <w:t>Identity</w:t>
      </w:r>
      <w:r w:rsidR="001321FF">
        <w:rPr>
          <w:rFonts w:ascii="Times New Roman" w:hAnsi="Times New Roman" w:cs="Times New Roman"/>
          <w:sz w:val="24"/>
          <w:szCs w:val="24"/>
        </w:rPr>
        <w:t>:</w:t>
      </w:r>
      <w:r w:rsidR="00C4054C">
        <w:rPr>
          <w:rFonts w:ascii="Times New Roman" w:hAnsi="Times New Roman" w:cs="Times New Roman"/>
          <w:sz w:val="24"/>
          <w:szCs w:val="24"/>
        </w:rPr>
        <w:t xml:space="preserve"> 88). </w:t>
      </w:r>
      <w:r w:rsidR="002D0CA9">
        <w:rPr>
          <w:rFonts w:ascii="Times New Roman" w:hAnsi="Times New Roman" w:cs="Times New Roman"/>
          <w:sz w:val="24"/>
          <w:szCs w:val="24"/>
        </w:rPr>
        <w:t xml:space="preserve">Agama tidak boleh menjadi syarat pengambilan keputusan politik dalam suatu negara demokrasi, dan </w:t>
      </w:r>
      <w:r w:rsidR="002D0CA9">
        <w:rPr>
          <w:rFonts w:ascii="Times New Roman" w:hAnsi="Times New Roman" w:cs="Times New Roman"/>
          <w:i/>
          <w:sz w:val="24"/>
          <w:szCs w:val="24"/>
        </w:rPr>
        <w:t xml:space="preserve">vice </w:t>
      </w:r>
      <w:r w:rsidR="002D0CA9" w:rsidRPr="002D0CA9">
        <w:rPr>
          <w:rFonts w:ascii="Times New Roman" w:hAnsi="Times New Roman" w:cs="Times New Roman"/>
          <w:i/>
          <w:sz w:val="24"/>
          <w:szCs w:val="24"/>
        </w:rPr>
        <w:t>versa</w:t>
      </w:r>
      <w:r w:rsidR="002D0CA9">
        <w:rPr>
          <w:rFonts w:ascii="Times New Roman" w:hAnsi="Times New Roman" w:cs="Times New Roman"/>
          <w:i/>
          <w:sz w:val="24"/>
          <w:szCs w:val="24"/>
        </w:rPr>
        <w:t xml:space="preserve">. </w:t>
      </w:r>
      <w:r w:rsidR="002D0CA9">
        <w:rPr>
          <w:rFonts w:ascii="Times New Roman" w:hAnsi="Times New Roman" w:cs="Times New Roman"/>
          <w:sz w:val="24"/>
          <w:szCs w:val="24"/>
        </w:rPr>
        <w:t xml:space="preserve">Saya menengarai, Fukuyama menolak kooptasi agama atas ideologi (politik) tertentu atau pengkooptasikan politik atas agama. Agama-agama mesti berfungsi sebagai </w:t>
      </w:r>
      <w:r w:rsidR="002D0CA9">
        <w:rPr>
          <w:rFonts w:ascii="Times New Roman" w:hAnsi="Times New Roman" w:cs="Times New Roman"/>
          <w:i/>
          <w:sz w:val="24"/>
          <w:szCs w:val="24"/>
        </w:rPr>
        <w:t>check and balance</w:t>
      </w:r>
      <w:r w:rsidR="002D0CA9">
        <w:rPr>
          <w:rFonts w:ascii="Times New Roman" w:hAnsi="Times New Roman" w:cs="Times New Roman"/>
          <w:sz w:val="24"/>
          <w:szCs w:val="24"/>
        </w:rPr>
        <w:t xml:space="preserve"> dalam rangka pemartabatan kemanusian manusia. Ia menjadi penyeimbang dalam iklim demokrasi liberal. Namun, agama tidak boleh terjatuh dalam fundamentalis dan teroris yang mengaburkan identitasnya dalam memberikan tanggapan kritis terhadap politik negara yang tidak membawa kemaslahatan dan kesejahteraan bagi masyarakat. </w:t>
      </w:r>
      <w:r w:rsidR="002C6E12">
        <w:rPr>
          <w:rFonts w:ascii="Times New Roman" w:hAnsi="Times New Roman" w:cs="Times New Roman"/>
          <w:sz w:val="24"/>
          <w:szCs w:val="24"/>
        </w:rPr>
        <w:t xml:space="preserve">Sebab </w:t>
      </w:r>
      <w:r w:rsidR="00C4054C">
        <w:rPr>
          <w:rFonts w:ascii="Times New Roman" w:hAnsi="Times New Roman" w:cs="Times New Roman"/>
          <w:sz w:val="24"/>
          <w:szCs w:val="24"/>
        </w:rPr>
        <w:t>bagi Fukuyama, demokrasi yang bermartabat bukan hanya diarahkan untuk menguntungkan “penguasa”, melainkan juga memerhatikan aspirasi dinamika yang ada dalam arus bawah.</w:t>
      </w:r>
      <w:r w:rsidR="002D0CA9">
        <w:rPr>
          <w:rFonts w:ascii="Times New Roman" w:hAnsi="Times New Roman" w:cs="Times New Roman"/>
          <w:sz w:val="24"/>
          <w:szCs w:val="24"/>
        </w:rPr>
        <w:t xml:space="preserve"> Pada titik inilah, agama menjadi kekuatan kontrol, kekuatan profetik dan transformatik untuk melakukan kritik secara bermartabat bagi pembangunan (demokrasi) yang menyeleweng.</w:t>
      </w:r>
      <w:r w:rsidR="00C4054C">
        <w:rPr>
          <w:rFonts w:ascii="Times New Roman" w:hAnsi="Times New Roman" w:cs="Times New Roman"/>
          <w:sz w:val="24"/>
          <w:szCs w:val="24"/>
        </w:rPr>
        <w:t xml:space="preserve"> </w:t>
      </w:r>
    </w:p>
    <w:p w:rsidR="009156A8" w:rsidRDefault="00D710F6" w:rsidP="00401E0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Agaknya, Fukuyama ingin melampaui pemikiran Ernest Gellner dalam </w:t>
      </w:r>
      <w:r w:rsidRPr="00D710F6">
        <w:rPr>
          <w:rFonts w:ascii="Times New Roman" w:hAnsi="Times New Roman" w:cs="Times New Roman"/>
          <w:i/>
          <w:sz w:val="24"/>
          <w:szCs w:val="24"/>
        </w:rPr>
        <w:t>Natio</w:t>
      </w:r>
      <w:r>
        <w:rPr>
          <w:rFonts w:ascii="Times New Roman" w:hAnsi="Times New Roman" w:cs="Times New Roman"/>
          <w:i/>
          <w:sz w:val="24"/>
          <w:szCs w:val="24"/>
        </w:rPr>
        <w:t>ns</w:t>
      </w:r>
      <w:r w:rsidRPr="00D710F6">
        <w:rPr>
          <w:rFonts w:ascii="Times New Roman" w:hAnsi="Times New Roman" w:cs="Times New Roman"/>
          <w:i/>
          <w:sz w:val="24"/>
          <w:szCs w:val="24"/>
        </w:rPr>
        <w:t xml:space="preserve"> and Nationalism</w:t>
      </w:r>
      <w:r>
        <w:rPr>
          <w:rFonts w:ascii="Times New Roman" w:hAnsi="Times New Roman" w:cs="Times New Roman"/>
          <w:i/>
          <w:sz w:val="24"/>
          <w:szCs w:val="24"/>
        </w:rPr>
        <w:t>.</w:t>
      </w:r>
      <w:r>
        <w:rPr>
          <w:rFonts w:ascii="Times New Roman" w:hAnsi="Times New Roman" w:cs="Times New Roman"/>
          <w:sz w:val="24"/>
          <w:szCs w:val="24"/>
        </w:rPr>
        <w:t xml:space="preserve"> Jika Gellner menekankan pada perwujudan keseragaman dengan cara menghilangkan keberagaman, maka Fukuyama menegaskan partisipasi identitas primordial (yang beragam) untuk mencapai dignitas kebangsaan secara bersama-sama.</w:t>
      </w:r>
      <w:r>
        <w:rPr>
          <w:rStyle w:val="FootnoteReference"/>
          <w:rFonts w:ascii="Times New Roman" w:hAnsi="Times New Roman" w:cs="Times New Roman"/>
          <w:sz w:val="24"/>
          <w:szCs w:val="24"/>
        </w:rPr>
        <w:footnoteReference w:id="4"/>
      </w:r>
      <w:r w:rsidR="005E381E">
        <w:rPr>
          <w:rFonts w:ascii="Times New Roman" w:hAnsi="Times New Roman" w:cs="Times New Roman"/>
          <w:sz w:val="24"/>
          <w:szCs w:val="24"/>
        </w:rPr>
        <w:t xml:space="preserve"> Problem dari model seperti ini jelas. Pertama, ia terarah pada munculnya politik kebencian melalui kehadiran “sosok patriot” (</w:t>
      </w:r>
      <w:r w:rsidR="005E381E">
        <w:rPr>
          <w:rFonts w:ascii="Times New Roman" w:hAnsi="Times New Roman" w:cs="Times New Roman"/>
          <w:i/>
          <w:sz w:val="24"/>
          <w:szCs w:val="24"/>
        </w:rPr>
        <w:t>invisible man)</w:t>
      </w:r>
      <w:r w:rsidR="005E381E">
        <w:rPr>
          <w:rFonts w:ascii="Times New Roman" w:hAnsi="Times New Roman" w:cs="Times New Roman"/>
          <w:sz w:val="24"/>
          <w:szCs w:val="24"/>
        </w:rPr>
        <w:t xml:space="preserve"> yang alih-alih berpihak pada kehidupan bersama namun j</w:t>
      </w:r>
      <w:r w:rsidR="002C6E12">
        <w:rPr>
          <w:rFonts w:ascii="Times New Roman" w:hAnsi="Times New Roman" w:cs="Times New Roman"/>
          <w:sz w:val="24"/>
          <w:szCs w:val="24"/>
        </w:rPr>
        <w:t>ustru untuk kepentingan kekuasaan</w:t>
      </w:r>
      <w:r w:rsidR="001C0D4F">
        <w:rPr>
          <w:rFonts w:ascii="Times New Roman" w:hAnsi="Times New Roman" w:cs="Times New Roman"/>
          <w:sz w:val="24"/>
          <w:szCs w:val="24"/>
        </w:rPr>
        <w:t xml:space="preserve"> semata. I</w:t>
      </w:r>
      <w:r w:rsidR="005E381E">
        <w:rPr>
          <w:rFonts w:ascii="Times New Roman" w:hAnsi="Times New Roman" w:cs="Times New Roman"/>
          <w:sz w:val="24"/>
          <w:szCs w:val="24"/>
        </w:rPr>
        <w:t xml:space="preserve">tu terlihat, misalnya, dengan slogan Trump saat kampanye: </w:t>
      </w:r>
      <w:r w:rsidR="005E381E">
        <w:rPr>
          <w:rFonts w:ascii="Times New Roman" w:hAnsi="Times New Roman" w:cs="Times New Roman"/>
          <w:i/>
          <w:sz w:val="24"/>
          <w:szCs w:val="24"/>
        </w:rPr>
        <w:t>make American great again</w:t>
      </w:r>
      <w:r w:rsidR="005E381E">
        <w:rPr>
          <w:rFonts w:ascii="Times New Roman" w:hAnsi="Times New Roman" w:cs="Times New Roman"/>
          <w:sz w:val="24"/>
          <w:szCs w:val="24"/>
        </w:rPr>
        <w:t>. Kedua, model ini dengan mudah memerangkap kita pada usaha sederhana menyamakan demokrasi dan agama</w:t>
      </w:r>
      <w:r w:rsidR="00C648EE">
        <w:rPr>
          <w:rFonts w:ascii="Times New Roman" w:hAnsi="Times New Roman" w:cs="Times New Roman"/>
          <w:sz w:val="24"/>
          <w:szCs w:val="24"/>
        </w:rPr>
        <w:t xml:space="preserve">. Padahal, dalam banyak kasus, sebagaimana yang seharusnya ditandaskan lewat watak kritis untuk terlibat dalam proyek yang justru berlawanan dengan nilai-nilai kebenaran, keadilan, dan kebaikan bersama. Karena itu, Fukuyama menandaskan bahwa agama dan demokrasi mesti dilihat sebagai </w:t>
      </w:r>
      <w:r w:rsidR="00C648EE">
        <w:rPr>
          <w:rFonts w:ascii="Times New Roman" w:hAnsi="Times New Roman" w:cs="Times New Roman"/>
          <w:i/>
          <w:sz w:val="24"/>
          <w:szCs w:val="24"/>
        </w:rPr>
        <w:t>species of identity politics</w:t>
      </w:r>
      <w:r w:rsidR="00C648EE">
        <w:rPr>
          <w:rFonts w:ascii="Times New Roman" w:hAnsi="Times New Roman" w:cs="Times New Roman"/>
          <w:sz w:val="24"/>
          <w:szCs w:val="24"/>
        </w:rPr>
        <w:t xml:space="preserve"> (</w:t>
      </w:r>
      <w:r w:rsidR="00C648EE" w:rsidRPr="00806798">
        <w:rPr>
          <w:rFonts w:ascii="Times New Roman" w:hAnsi="Times New Roman" w:cs="Times New Roman"/>
          <w:i/>
          <w:sz w:val="24"/>
          <w:szCs w:val="24"/>
        </w:rPr>
        <w:t>Identity</w:t>
      </w:r>
      <w:r w:rsidR="002C6E12">
        <w:rPr>
          <w:rFonts w:ascii="Times New Roman" w:hAnsi="Times New Roman" w:cs="Times New Roman"/>
          <w:sz w:val="24"/>
          <w:szCs w:val="24"/>
        </w:rPr>
        <w:t>, 73). Meskipun demikian</w:t>
      </w:r>
      <w:r w:rsidR="00C648EE">
        <w:rPr>
          <w:rFonts w:ascii="Times New Roman" w:hAnsi="Times New Roman" w:cs="Times New Roman"/>
          <w:sz w:val="24"/>
          <w:szCs w:val="24"/>
        </w:rPr>
        <w:t xml:space="preserve">, keduanya mesti diarahkan pada pemenuhan pemartabatan kehidupan semua umat manusia bukan hanya bagi (segelintir) anggota kelompok pemeluk agama dan atau kelompok masyarakat dalam suatu negara. </w:t>
      </w:r>
    </w:p>
    <w:p w:rsidR="00D03A24" w:rsidRPr="005D04C4" w:rsidRDefault="00C648EE" w:rsidP="00401E0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Saya menengarai bahwa sejak 2018 itu – dengan kemunculan tulisan Fukuyama ini – ia mengubah kosakatanya dalam </w:t>
      </w:r>
      <w:r>
        <w:rPr>
          <w:rFonts w:ascii="Times New Roman" w:hAnsi="Times New Roman" w:cs="Times New Roman"/>
          <w:i/>
          <w:sz w:val="24"/>
          <w:szCs w:val="24"/>
        </w:rPr>
        <w:t>the end of history</w:t>
      </w:r>
      <w:r>
        <w:rPr>
          <w:rFonts w:ascii="Times New Roman" w:hAnsi="Times New Roman" w:cs="Times New Roman"/>
          <w:sz w:val="24"/>
          <w:szCs w:val="24"/>
        </w:rPr>
        <w:t>, khusus setelah kemenangan Trump dan keluarnya Inggris dari Uni Eropa</w:t>
      </w:r>
      <w:r w:rsidR="00D03A24">
        <w:rPr>
          <w:rFonts w:ascii="Times New Roman" w:hAnsi="Times New Roman" w:cs="Times New Roman"/>
          <w:sz w:val="24"/>
          <w:szCs w:val="24"/>
        </w:rPr>
        <w:t>. Bahwa munculnya “politik kebencian” bukanlah merupakan akhir dari demokra</w:t>
      </w:r>
      <w:r w:rsidR="002C6E12">
        <w:rPr>
          <w:rFonts w:ascii="Times New Roman" w:hAnsi="Times New Roman" w:cs="Times New Roman"/>
          <w:sz w:val="24"/>
          <w:szCs w:val="24"/>
        </w:rPr>
        <w:t>si liberal sebab p</w:t>
      </w:r>
      <w:r w:rsidR="00D03A24">
        <w:rPr>
          <w:rFonts w:ascii="Times New Roman" w:hAnsi="Times New Roman" w:cs="Times New Roman"/>
          <w:sz w:val="24"/>
          <w:szCs w:val="24"/>
        </w:rPr>
        <w:t xml:space="preserve">ada akhirnya Fukuyama </w:t>
      </w:r>
      <w:r w:rsidR="002039E8">
        <w:rPr>
          <w:rFonts w:ascii="Times New Roman" w:hAnsi="Times New Roman" w:cs="Times New Roman"/>
          <w:i/>
          <w:sz w:val="24"/>
          <w:szCs w:val="24"/>
        </w:rPr>
        <w:t xml:space="preserve">toh </w:t>
      </w:r>
      <w:r w:rsidR="00D03A24">
        <w:rPr>
          <w:rFonts w:ascii="Times New Roman" w:hAnsi="Times New Roman" w:cs="Times New Roman"/>
          <w:sz w:val="24"/>
          <w:szCs w:val="24"/>
        </w:rPr>
        <w:t>lebih memilih</w:t>
      </w:r>
      <w:r w:rsidR="002C6E12">
        <w:rPr>
          <w:rFonts w:ascii="Times New Roman" w:hAnsi="Times New Roman" w:cs="Times New Roman"/>
          <w:sz w:val="24"/>
          <w:szCs w:val="24"/>
        </w:rPr>
        <w:t xml:space="preserve"> (dan percaya)</w:t>
      </w:r>
      <w:r w:rsidR="00D03A24">
        <w:rPr>
          <w:rFonts w:ascii="Times New Roman" w:hAnsi="Times New Roman" w:cs="Times New Roman"/>
          <w:sz w:val="24"/>
          <w:szCs w:val="24"/>
        </w:rPr>
        <w:t xml:space="preserve"> bahwa demokrasi liberal tetap menjadi yang cocok dalam kehidupan negara dengan mengedepankan kemartabatan semua umat manusia. Kemunculan politik identitas dan politik kebencian, demikian Fukuyama, merupakan cerminan ketidakpuasan terhadap pemberangusan hak-hak (martabat) individu yang dilakukan oleh pemegang kebijakan, baik level eksekutif hingga yudikatif. </w:t>
      </w:r>
      <w:r w:rsidR="0084698C">
        <w:rPr>
          <w:rFonts w:ascii="Times New Roman" w:hAnsi="Times New Roman" w:cs="Times New Roman"/>
          <w:sz w:val="24"/>
          <w:szCs w:val="24"/>
        </w:rPr>
        <w:t xml:space="preserve">Agaknya, </w:t>
      </w:r>
      <w:r w:rsidR="00D03A24">
        <w:rPr>
          <w:rFonts w:ascii="Times New Roman" w:hAnsi="Times New Roman" w:cs="Times New Roman"/>
          <w:sz w:val="24"/>
          <w:szCs w:val="24"/>
        </w:rPr>
        <w:t xml:space="preserve">Fukuyama hendak lebih memurnikan pelaksanaan sistem demokrasi liberal terhadap hak/martabat manusia. Pemikiran ini berserakan dalam literaturnya ini untuk mensahihkan bahwa masyarakat dalam sistim kenegaraan dan demokrasi – termasuk agama – mesti mensolidkan sikap dan tindakan publik yang bermartabat pula. Sebab itu, Fukuyama </w:t>
      </w:r>
      <w:r w:rsidR="00D03A24">
        <w:rPr>
          <w:rFonts w:ascii="Times New Roman" w:hAnsi="Times New Roman" w:cs="Times New Roman"/>
          <w:sz w:val="24"/>
          <w:szCs w:val="24"/>
        </w:rPr>
        <w:lastRenderedPageBreak/>
        <w:t>menegaskan tentang pentingnya perhatian kita pada fundamentalis dan radikalis y</w:t>
      </w:r>
      <w:r w:rsidR="00EC6A2E">
        <w:rPr>
          <w:rFonts w:ascii="Times New Roman" w:hAnsi="Times New Roman" w:cs="Times New Roman"/>
          <w:sz w:val="24"/>
          <w:szCs w:val="24"/>
        </w:rPr>
        <w:t>ang membuat agama</w:t>
      </w:r>
      <w:r w:rsidR="002039E8">
        <w:rPr>
          <w:rFonts w:ascii="Times New Roman" w:hAnsi="Times New Roman" w:cs="Times New Roman"/>
          <w:sz w:val="24"/>
          <w:szCs w:val="24"/>
        </w:rPr>
        <w:t xml:space="preserve"> </w:t>
      </w:r>
      <w:r w:rsidR="00EC6A2E">
        <w:rPr>
          <w:rFonts w:ascii="Times New Roman" w:hAnsi="Times New Roman" w:cs="Times New Roman"/>
          <w:sz w:val="24"/>
          <w:szCs w:val="24"/>
        </w:rPr>
        <w:t xml:space="preserve">mengenakan jubah </w:t>
      </w:r>
      <w:r w:rsidR="001321FF">
        <w:rPr>
          <w:rFonts w:ascii="Times New Roman" w:hAnsi="Times New Roman" w:cs="Times New Roman"/>
          <w:sz w:val="24"/>
          <w:szCs w:val="24"/>
        </w:rPr>
        <w:t>terorisme (</w:t>
      </w:r>
      <w:r w:rsidR="001321FF" w:rsidRPr="00806798">
        <w:rPr>
          <w:rFonts w:ascii="Times New Roman" w:hAnsi="Times New Roman" w:cs="Times New Roman"/>
          <w:i/>
          <w:sz w:val="24"/>
          <w:szCs w:val="24"/>
        </w:rPr>
        <w:t>Identity</w:t>
      </w:r>
      <w:r w:rsidR="001321FF">
        <w:rPr>
          <w:rFonts w:ascii="Times New Roman" w:hAnsi="Times New Roman" w:cs="Times New Roman"/>
          <w:sz w:val="24"/>
          <w:szCs w:val="24"/>
        </w:rPr>
        <w:t xml:space="preserve">: </w:t>
      </w:r>
      <w:r w:rsidR="00D03A24">
        <w:rPr>
          <w:rFonts w:ascii="Times New Roman" w:hAnsi="Times New Roman" w:cs="Times New Roman"/>
          <w:sz w:val="24"/>
          <w:szCs w:val="24"/>
        </w:rPr>
        <w:t>84).</w:t>
      </w:r>
      <w:r w:rsidR="005D04C4">
        <w:rPr>
          <w:rFonts w:ascii="Times New Roman" w:hAnsi="Times New Roman" w:cs="Times New Roman"/>
          <w:sz w:val="24"/>
          <w:szCs w:val="24"/>
        </w:rPr>
        <w:t xml:space="preserve"> </w:t>
      </w:r>
      <w:r w:rsidR="005D04C4" w:rsidRPr="005D04C4">
        <w:rPr>
          <w:rFonts w:ascii="Times New Roman" w:hAnsi="Times New Roman" w:cs="Times New Roman"/>
          <w:sz w:val="24"/>
          <w:szCs w:val="24"/>
        </w:rPr>
        <w:t xml:space="preserve">Semakin terang benderang bahwa </w:t>
      </w:r>
      <w:r w:rsidR="005D04C4">
        <w:rPr>
          <w:rFonts w:ascii="Times New Roman" w:hAnsi="Times New Roman" w:cs="Times New Roman"/>
          <w:sz w:val="24"/>
          <w:szCs w:val="24"/>
        </w:rPr>
        <w:t>agama da</w:t>
      </w:r>
      <w:r w:rsidR="00DB75AF">
        <w:rPr>
          <w:rFonts w:ascii="Times New Roman" w:hAnsi="Times New Roman" w:cs="Times New Roman"/>
          <w:sz w:val="24"/>
          <w:szCs w:val="24"/>
        </w:rPr>
        <w:t>n</w:t>
      </w:r>
      <w:r w:rsidR="005D04C4">
        <w:rPr>
          <w:rFonts w:ascii="Times New Roman" w:hAnsi="Times New Roman" w:cs="Times New Roman"/>
          <w:sz w:val="24"/>
          <w:szCs w:val="24"/>
        </w:rPr>
        <w:t xml:space="preserve">  demokrasi bukanlah semata </w:t>
      </w:r>
      <w:r w:rsidR="005D04C4" w:rsidRPr="005D04C4">
        <w:rPr>
          <w:rFonts w:ascii="Times New Roman" w:hAnsi="Times New Roman" w:cs="Times New Roman"/>
          <w:sz w:val="24"/>
          <w:szCs w:val="24"/>
        </w:rPr>
        <w:t>ekpresi individual untuk menunjukkan siapa yang paling hebat, melainkan mendedikasikannya untuk kepentingan banyak orang.</w:t>
      </w:r>
    </w:p>
    <w:p w:rsidR="009156A8" w:rsidRDefault="0084698C" w:rsidP="0084698C">
      <w:pPr>
        <w:spacing w:line="360" w:lineRule="auto"/>
        <w:rPr>
          <w:rFonts w:ascii="Times New Roman" w:hAnsi="Times New Roman" w:cs="Times New Roman"/>
          <w:b/>
          <w:i/>
          <w:sz w:val="24"/>
          <w:szCs w:val="24"/>
        </w:rPr>
      </w:pPr>
      <w:r>
        <w:rPr>
          <w:rFonts w:ascii="Times New Roman" w:hAnsi="Times New Roman" w:cs="Times New Roman"/>
          <w:b/>
          <w:sz w:val="24"/>
          <w:szCs w:val="24"/>
        </w:rPr>
        <w:t xml:space="preserve">Agama dan Demokrasi: </w:t>
      </w:r>
      <w:r w:rsidR="001321FF">
        <w:rPr>
          <w:rFonts w:ascii="Times New Roman" w:hAnsi="Times New Roman" w:cs="Times New Roman"/>
          <w:b/>
          <w:i/>
          <w:sz w:val="24"/>
          <w:szCs w:val="24"/>
        </w:rPr>
        <w:t>What is</w:t>
      </w:r>
      <w:r>
        <w:rPr>
          <w:rFonts w:ascii="Times New Roman" w:hAnsi="Times New Roman" w:cs="Times New Roman"/>
          <w:b/>
          <w:i/>
          <w:sz w:val="24"/>
          <w:szCs w:val="24"/>
        </w:rPr>
        <w:t xml:space="preserve"> To Be Done?</w:t>
      </w:r>
    </w:p>
    <w:p w:rsidR="0084698C" w:rsidRDefault="001321FF" w:rsidP="00C90F8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Pergeseran atau lomp</w:t>
      </w:r>
      <w:r w:rsidR="00EC6A2E">
        <w:rPr>
          <w:rFonts w:ascii="Times New Roman" w:hAnsi="Times New Roman" w:cs="Times New Roman"/>
          <w:sz w:val="24"/>
          <w:szCs w:val="24"/>
        </w:rPr>
        <w:t xml:space="preserve">atan pemikiran (sosial) politik </w:t>
      </w:r>
      <w:r>
        <w:rPr>
          <w:rFonts w:ascii="Times New Roman" w:hAnsi="Times New Roman" w:cs="Times New Roman"/>
          <w:sz w:val="24"/>
          <w:szCs w:val="24"/>
        </w:rPr>
        <w:t>Fukuyama ini sesungguhnya mencerminkan benturan ketidaksetaraan global selama tiga dekade terakhir. Dan</w:t>
      </w:r>
      <w:r w:rsidR="00EC6A2E">
        <w:rPr>
          <w:rFonts w:ascii="Times New Roman" w:hAnsi="Times New Roman" w:cs="Times New Roman"/>
          <w:sz w:val="24"/>
          <w:szCs w:val="24"/>
        </w:rPr>
        <w:t>,</w:t>
      </w:r>
      <w:r w:rsidR="001C0D4F">
        <w:rPr>
          <w:rFonts w:ascii="Times New Roman" w:hAnsi="Times New Roman" w:cs="Times New Roman"/>
          <w:sz w:val="24"/>
          <w:szCs w:val="24"/>
        </w:rPr>
        <w:t xml:space="preserve"> Fukuyama benar ketika </w:t>
      </w:r>
      <w:r>
        <w:rPr>
          <w:rFonts w:ascii="Times New Roman" w:hAnsi="Times New Roman" w:cs="Times New Roman"/>
          <w:sz w:val="24"/>
          <w:szCs w:val="24"/>
        </w:rPr>
        <w:t>ia menengarai bahwa munculnya kesenja</w:t>
      </w:r>
      <w:r w:rsidR="00EC6A2E">
        <w:rPr>
          <w:rFonts w:ascii="Times New Roman" w:hAnsi="Times New Roman" w:cs="Times New Roman"/>
          <w:sz w:val="24"/>
          <w:szCs w:val="24"/>
        </w:rPr>
        <w:t>ngan antara kaya dan miskin, sehingga</w:t>
      </w:r>
      <w:r>
        <w:rPr>
          <w:rFonts w:ascii="Times New Roman" w:hAnsi="Times New Roman" w:cs="Times New Roman"/>
          <w:sz w:val="24"/>
          <w:szCs w:val="24"/>
        </w:rPr>
        <w:t xml:space="preserve"> masing-masing mendaku telah terjadi pendistribusian yang tidak merata. Artinya, amatlah janggal jika ketimpangan itu tidak membawa pesan-pesan kebangkita</w:t>
      </w:r>
      <w:r w:rsidR="00EC6A2E">
        <w:rPr>
          <w:rFonts w:ascii="Times New Roman" w:hAnsi="Times New Roman" w:cs="Times New Roman"/>
          <w:sz w:val="24"/>
          <w:szCs w:val="24"/>
        </w:rPr>
        <w:t>n</w:t>
      </w:r>
      <w:r>
        <w:rPr>
          <w:rFonts w:ascii="Times New Roman" w:hAnsi="Times New Roman" w:cs="Times New Roman"/>
          <w:sz w:val="24"/>
          <w:szCs w:val="24"/>
        </w:rPr>
        <w:t xml:space="preserve"> yang bersifat imparsial dengan melibatkan sentimen nasionalisme (dan juga agama) secara sempit (</w:t>
      </w:r>
      <w:r w:rsidRPr="00806798">
        <w:rPr>
          <w:rFonts w:ascii="Times New Roman" w:hAnsi="Times New Roman" w:cs="Times New Roman"/>
          <w:i/>
          <w:sz w:val="24"/>
          <w:szCs w:val="24"/>
        </w:rPr>
        <w:t>Identity</w:t>
      </w:r>
      <w:r>
        <w:rPr>
          <w:rFonts w:ascii="Times New Roman" w:hAnsi="Times New Roman" w:cs="Times New Roman"/>
          <w:sz w:val="24"/>
          <w:szCs w:val="24"/>
        </w:rPr>
        <w:t>: 76-79)</w:t>
      </w:r>
      <w:r w:rsidR="00C90F82">
        <w:rPr>
          <w:rFonts w:ascii="Times New Roman" w:hAnsi="Times New Roman" w:cs="Times New Roman"/>
          <w:sz w:val="24"/>
          <w:szCs w:val="24"/>
        </w:rPr>
        <w:t>. Isu inilah yang terus menerus diperjuangan dan digaungkan menjadi benturan (</w:t>
      </w:r>
      <w:r w:rsidR="00C90F82">
        <w:rPr>
          <w:rFonts w:ascii="Times New Roman" w:hAnsi="Times New Roman" w:cs="Times New Roman"/>
          <w:i/>
          <w:sz w:val="24"/>
          <w:szCs w:val="24"/>
        </w:rPr>
        <w:t>clash)</w:t>
      </w:r>
      <w:r w:rsidR="00C90F82">
        <w:rPr>
          <w:rFonts w:ascii="Times New Roman" w:hAnsi="Times New Roman" w:cs="Times New Roman"/>
          <w:sz w:val="24"/>
          <w:szCs w:val="24"/>
        </w:rPr>
        <w:t xml:space="preserve"> nasionalisme dan atau agama. Akibatnya ialah, munculnya hasutan kepada kelompok-kelompok kecil yang terpinggirkan yang mana</w:t>
      </w:r>
      <w:r w:rsidR="002039E8">
        <w:rPr>
          <w:rFonts w:ascii="Times New Roman" w:hAnsi="Times New Roman" w:cs="Times New Roman"/>
          <w:sz w:val="24"/>
          <w:szCs w:val="24"/>
        </w:rPr>
        <w:t xml:space="preserve"> memunculkan tindakan destruktif </w:t>
      </w:r>
      <w:r w:rsidR="001C0D4F">
        <w:rPr>
          <w:rFonts w:ascii="Times New Roman" w:hAnsi="Times New Roman" w:cs="Times New Roman"/>
          <w:sz w:val="24"/>
          <w:szCs w:val="24"/>
        </w:rPr>
        <w:t xml:space="preserve"> </w:t>
      </w:r>
      <w:bookmarkStart w:id="0" w:name="_GoBack"/>
      <w:bookmarkEnd w:id="0"/>
      <w:r w:rsidR="00EC6A2E">
        <w:rPr>
          <w:rFonts w:ascii="Times New Roman" w:hAnsi="Times New Roman" w:cs="Times New Roman"/>
          <w:sz w:val="24"/>
          <w:szCs w:val="24"/>
        </w:rPr>
        <w:t>kepada kelompok lain yang dianggap menindas</w:t>
      </w:r>
      <w:r w:rsidR="00C90F82">
        <w:rPr>
          <w:rFonts w:ascii="Times New Roman" w:hAnsi="Times New Roman" w:cs="Times New Roman"/>
          <w:sz w:val="24"/>
          <w:szCs w:val="24"/>
        </w:rPr>
        <w:t>. Karenanya, negara harus hadir bagi mereka yang termarginal, termasuk di dalamnya agama-agama yang minoritas (</w:t>
      </w:r>
      <w:r w:rsidR="00C90F82">
        <w:rPr>
          <w:rFonts w:ascii="Times New Roman" w:hAnsi="Times New Roman" w:cs="Times New Roman"/>
          <w:i/>
          <w:sz w:val="24"/>
          <w:szCs w:val="24"/>
        </w:rPr>
        <w:t xml:space="preserve">Identity: </w:t>
      </w:r>
      <w:r w:rsidR="00C90F82">
        <w:rPr>
          <w:rFonts w:ascii="Times New Roman" w:hAnsi="Times New Roman" w:cs="Times New Roman"/>
          <w:sz w:val="24"/>
          <w:szCs w:val="24"/>
        </w:rPr>
        <w:t>88-89).</w:t>
      </w:r>
    </w:p>
    <w:p w:rsidR="00DE15C5" w:rsidRDefault="00C90F82" w:rsidP="0017724E">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Saya mengasumsikan bahwa Fukuyama sangat fasih berbicara tentang keterlibatan negara melalui penegasan identitas nasionalnya melalui demokrasi yang bermartabat; sekaligus dengan itu, mendorong peran agama untuk berjuang dengan cara-cara yang kreatif dalam perjuangan akan martabat dan keberadaban manusia baik secara individu maupun secara kolektif. Negara mesti hadir dalam pelegitimasian pengakuan yang sama atas masing-masing warga negara</w:t>
      </w:r>
      <w:r w:rsidR="0017724E">
        <w:rPr>
          <w:rFonts w:ascii="Times New Roman" w:hAnsi="Times New Roman" w:cs="Times New Roman"/>
          <w:sz w:val="24"/>
          <w:szCs w:val="24"/>
        </w:rPr>
        <w:t xml:space="preserve"> yang meliputi hak secara formal-kualitatif dan juga hak secara substantif pada diri masing-masing individu, termasuk dalam urusan agama </w:t>
      </w:r>
      <w:r w:rsidR="0017724E">
        <w:rPr>
          <w:rFonts w:ascii="Times New Roman" w:hAnsi="Times New Roman" w:cs="Times New Roman"/>
          <w:i/>
          <w:sz w:val="24"/>
          <w:szCs w:val="24"/>
        </w:rPr>
        <w:t>(Identity</w:t>
      </w:r>
      <w:r w:rsidR="0017724E">
        <w:rPr>
          <w:rFonts w:ascii="Times New Roman" w:hAnsi="Times New Roman" w:cs="Times New Roman"/>
          <w:sz w:val="24"/>
          <w:szCs w:val="24"/>
        </w:rPr>
        <w:t>: 90). Itu bera</w:t>
      </w:r>
      <w:r w:rsidR="002039E8">
        <w:rPr>
          <w:rFonts w:ascii="Times New Roman" w:hAnsi="Times New Roman" w:cs="Times New Roman"/>
          <w:sz w:val="24"/>
          <w:szCs w:val="24"/>
        </w:rPr>
        <w:t>r</w:t>
      </w:r>
      <w:r w:rsidR="0017724E">
        <w:rPr>
          <w:rFonts w:ascii="Times New Roman" w:hAnsi="Times New Roman" w:cs="Times New Roman"/>
          <w:sz w:val="24"/>
          <w:szCs w:val="24"/>
        </w:rPr>
        <w:t xml:space="preserve">ti, Fukuyama memperjuangkan demokrasi yang bermartabat, dan mendorong berbagai elemen yang ada dalam negara, termasuk di dalamnya agama-agama,  untuk </w:t>
      </w:r>
      <w:r w:rsidR="00EC6A2E">
        <w:rPr>
          <w:rFonts w:ascii="Times New Roman" w:hAnsi="Times New Roman" w:cs="Times New Roman"/>
          <w:sz w:val="24"/>
          <w:szCs w:val="24"/>
        </w:rPr>
        <w:t xml:space="preserve">bersama </w:t>
      </w:r>
      <w:r w:rsidR="0017724E">
        <w:rPr>
          <w:rFonts w:ascii="Times New Roman" w:hAnsi="Times New Roman" w:cs="Times New Roman"/>
          <w:sz w:val="24"/>
          <w:szCs w:val="24"/>
        </w:rPr>
        <w:t>juga terlibat dalam mewujudkan demokrasi yang bermartabat</w:t>
      </w:r>
      <w:r w:rsidR="002039E8">
        <w:rPr>
          <w:rFonts w:ascii="Times New Roman" w:hAnsi="Times New Roman" w:cs="Times New Roman"/>
          <w:sz w:val="24"/>
          <w:szCs w:val="24"/>
        </w:rPr>
        <w:t xml:space="preserve"> itu</w:t>
      </w:r>
      <w:r w:rsidR="0017724E">
        <w:rPr>
          <w:rFonts w:ascii="Times New Roman" w:hAnsi="Times New Roman" w:cs="Times New Roman"/>
          <w:sz w:val="24"/>
          <w:szCs w:val="24"/>
        </w:rPr>
        <w:t>. Di sini kita melihat bahwa Fukuyama membangun jembatan baru yang mempertemukan demokrasi dan agama sebagai dua pilar yang berbeda, namun sama-sama berperan bagi penegakan martabat kemanusiaan. Sehingga</w:t>
      </w:r>
      <w:r w:rsidR="001511FD">
        <w:rPr>
          <w:rFonts w:ascii="Times New Roman" w:hAnsi="Times New Roman" w:cs="Times New Roman"/>
          <w:sz w:val="24"/>
          <w:szCs w:val="24"/>
        </w:rPr>
        <w:t>,</w:t>
      </w:r>
      <w:r w:rsidR="0017724E">
        <w:rPr>
          <w:rFonts w:ascii="Times New Roman" w:hAnsi="Times New Roman" w:cs="Times New Roman"/>
          <w:sz w:val="24"/>
          <w:szCs w:val="24"/>
        </w:rPr>
        <w:t xml:space="preserve"> Fukuyama menolong kita untuk memahami tugas dan fungsi negara dalam menjalankan politik kesetaraan yang mempertimbangkan semua pihak secara inklusif terlibat di dalamnya; dan di pihak lain, </w:t>
      </w:r>
      <w:r w:rsidR="0017724E">
        <w:rPr>
          <w:rFonts w:ascii="Times New Roman" w:hAnsi="Times New Roman" w:cs="Times New Roman"/>
          <w:sz w:val="24"/>
          <w:szCs w:val="24"/>
        </w:rPr>
        <w:lastRenderedPageBreak/>
        <w:t>mendorong agama-agama untuk menjalankan cara hidup (</w:t>
      </w:r>
      <w:r w:rsidR="0017724E">
        <w:rPr>
          <w:rFonts w:ascii="Times New Roman" w:hAnsi="Times New Roman" w:cs="Times New Roman"/>
          <w:i/>
          <w:sz w:val="24"/>
          <w:szCs w:val="24"/>
        </w:rPr>
        <w:t>modus vivendy)</w:t>
      </w:r>
      <w:r w:rsidR="0017724E">
        <w:rPr>
          <w:rFonts w:ascii="Times New Roman" w:hAnsi="Times New Roman" w:cs="Times New Roman"/>
          <w:sz w:val="24"/>
          <w:szCs w:val="24"/>
        </w:rPr>
        <w:t xml:space="preserve"> yang tidak terkooptasi dengan kekuasaan (politik) tetapi selalu berjuang untuk kemaslahatan dan kemartabatan manusia.</w:t>
      </w:r>
    </w:p>
    <w:p w:rsidR="0017724E" w:rsidRDefault="00DE15C5" w:rsidP="0017724E">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Singkatnya, menurut Fukuyama, ledakan gerakan sosial di berbagai wilayah/negara yang melahirkan politik kebencian dari satu kelompok terhadap kelompok lainnya membuat demokrasi mesti membuka kran seluas-luasnya terhadap perbedaan identitas dan tidak mengkerangkeng multi-identitas dalam s</w:t>
      </w:r>
      <w:r w:rsidR="001511FD">
        <w:rPr>
          <w:rFonts w:ascii="Times New Roman" w:hAnsi="Times New Roman" w:cs="Times New Roman"/>
          <w:sz w:val="24"/>
          <w:szCs w:val="24"/>
        </w:rPr>
        <w:t xml:space="preserve">atu identitas tunggal. Jika </w:t>
      </w:r>
      <w:r>
        <w:rPr>
          <w:rFonts w:ascii="Times New Roman" w:hAnsi="Times New Roman" w:cs="Times New Roman"/>
          <w:sz w:val="24"/>
          <w:szCs w:val="24"/>
        </w:rPr>
        <w:t>terjadi yang demikian, maka ada sesuatu yang salah</w:t>
      </w:r>
      <w:r w:rsidR="0017724E">
        <w:rPr>
          <w:rFonts w:ascii="Times New Roman" w:hAnsi="Times New Roman" w:cs="Times New Roman"/>
          <w:sz w:val="24"/>
          <w:szCs w:val="24"/>
        </w:rPr>
        <w:t xml:space="preserve"> </w:t>
      </w:r>
      <w:r>
        <w:rPr>
          <w:rFonts w:ascii="Times New Roman" w:hAnsi="Times New Roman" w:cs="Times New Roman"/>
          <w:sz w:val="24"/>
          <w:szCs w:val="24"/>
        </w:rPr>
        <w:t>ketika terjadi politik identitas sebagai klaim terhadap ketidakadilan (</w:t>
      </w:r>
      <w:r>
        <w:rPr>
          <w:rFonts w:ascii="Times New Roman" w:hAnsi="Times New Roman" w:cs="Times New Roman"/>
          <w:i/>
          <w:sz w:val="24"/>
          <w:szCs w:val="24"/>
        </w:rPr>
        <w:t>Identity:</w:t>
      </w:r>
      <w:r>
        <w:rPr>
          <w:rFonts w:ascii="Times New Roman" w:hAnsi="Times New Roman" w:cs="Times New Roman"/>
          <w:sz w:val="24"/>
          <w:szCs w:val="24"/>
        </w:rPr>
        <w:t xml:space="preserve"> 115). Karena itu, lanjut Fukuyama, dalam suatu masyarakat demokrasi, semua elemen dalam negara tersebut mesti bersama-sama melindungi yang terpinggirkan dan tersisih. Sebab yang terpenting adalah, bagaimana mendefinisikan identitas nasional yang lebih bes</w:t>
      </w:r>
      <w:r w:rsidR="002039E8">
        <w:rPr>
          <w:rFonts w:ascii="Times New Roman" w:hAnsi="Times New Roman" w:cs="Times New Roman"/>
          <w:sz w:val="24"/>
          <w:szCs w:val="24"/>
        </w:rPr>
        <w:t>a</w:t>
      </w:r>
      <w:r>
        <w:rPr>
          <w:rFonts w:ascii="Times New Roman" w:hAnsi="Times New Roman" w:cs="Times New Roman"/>
          <w:sz w:val="24"/>
          <w:szCs w:val="24"/>
        </w:rPr>
        <w:t>r dan lebih terintegrasi dengan mempertimbangkan keragaman dalam masyarakat demokratis itu sendiri.</w:t>
      </w:r>
    </w:p>
    <w:p w:rsidR="00DD25BD" w:rsidRDefault="00DE15C5" w:rsidP="009411AD">
      <w:pPr>
        <w:spacing w:line="36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Agaknya, </w:t>
      </w:r>
      <w:r w:rsidR="001511FD">
        <w:rPr>
          <w:rFonts w:ascii="Times New Roman" w:hAnsi="Times New Roman" w:cs="Times New Roman"/>
          <w:sz w:val="24"/>
          <w:szCs w:val="24"/>
        </w:rPr>
        <w:t xml:space="preserve">paradigma berpikir </w:t>
      </w:r>
      <w:r>
        <w:rPr>
          <w:rFonts w:ascii="Times New Roman" w:hAnsi="Times New Roman" w:cs="Times New Roman"/>
          <w:sz w:val="24"/>
          <w:szCs w:val="24"/>
        </w:rPr>
        <w:t>Fukuyama hampir sejalan dengan proposal Reinhold Niebuhr yang menandaskan bahwa agama-agama</w:t>
      </w:r>
      <w:r w:rsidR="001511FD">
        <w:rPr>
          <w:rFonts w:ascii="Times New Roman" w:hAnsi="Times New Roman" w:cs="Times New Roman"/>
          <w:sz w:val="24"/>
          <w:szCs w:val="24"/>
        </w:rPr>
        <w:t xml:space="preserve"> mesti</w:t>
      </w:r>
      <w:r w:rsidR="008E400D">
        <w:rPr>
          <w:rFonts w:ascii="Times New Roman" w:hAnsi="Times New Roman" w:cs="Times New Roman"/>
          <w:sz w:val="24"/>
          <w:szCs w:val="24"/>
        </w:rPr>
        <w:t xml:space="preserve"> berfungsi sebagai penyeimbang kekuasaan negara agar tidak k</w:t>
      </w:r>
      <w:r w:rsidR="001511FD">
        <w:rPr>
          <w:rFonts w:ascii="Times New Roman" w:hAnsi="Times New Roman" w:cs="Times New Roman"/>
          <w:sz w:val="24"/>
          <w:szCs w:val="24"/>
        </w:rPr>
        <w:t>orup dan menindas rakyat, melainkan</w:t>
      </w:r>
      <w:r w:rsidR="008E400D">
        <w:rPr>
          <w:rFonts w:ascii="Times New Roman" w:hAnsi="Times New Roman" w:cs="Times New Roman"/>
          <w:sz w:val="24"/>
          <w:szCs w:val="24"/>
        </w:rPr>
        <w:t xml:space="preserve"> mewujudkan keba</w:t>
      </w:r>
      <w:r w:rsidR="00332F6C">
        <w:rPr>
          <w:rFonts w:ascii="Times New Roman" w:hAnsi="Times New Roman" w:cs="Times New Roman"/>
          <w:sz w:val="24"/>
          <w:szCs w:val="24"/>
        </w:rPr>
        <w:t>ikan dan menjunjung martabat</w:t>
      </w:r>
      <w:r w:rsidR="008E400D">
        <w:rPr>
          <w:rFonts w:ascii="Times New Roman" w:hAnsi="Times New Roman" w:cs="Times New Roman"/>
          <w:sz w:val="24"/>
          <w:szCs w:val="24"/>
        </w:rPr>
        <w:t xml:space="preserve"> manusia.</w:t>
      </w:r>
      <w:r w:rsidR="008E400D">
        <w:rPr>
          <w:rStyle w:val="FootnoteReference"/>
          <w:rFonts w:ascii="Times New Roman" w:hAnsi="Times New Roman" w:cs="Times New Roman"/>
          <w:sz w:val="24"/>
          <w:szCs w:val="24"/>
        </w:rPr>
        <w:footnoteReference w:id="5"/>
      </w:r>
      <w:r w:rsidR="00DD25BD">
        <w:rPr>
          <w:rFonts w:ascii="Times New Roman" w:hAnsi="Times New Roman" w:cs="Times New Roman"/>
          <w:sz w:val="24"/>
          <w:szCs w:val="24"/>
        </w:rPr>
        <w:t xml:space="preserve"> Dalam usahanya menjembatani dialog antara agama dan demokrasi, Fukuyama tampaknya memakai</w:t>
      </w:r>
      <w:r w:rsidR="009411AD">
        <w:rPr>
          <w:rFonts w:ascii="Times New Roman" w:hAnsi="Times New Roman" w:cs="Times New Roman"/>
          <w:sz w:val="24"/>
          <w:szCs w:val="24"/>
        </w:rPr>
        <w:t xml:space="preserve"> reka sosial yang digagas Plato. Plato dalam bukunya </w:t>
      </w:r>
      <w:r w:rsidR="009411AD">
        <w:rPr>
          <w:rFonts w:ascii="Times New Roman" w:hAnsi="Times New Roman" w:cs="Times New Roman"/>
          <w:i/>
          <w:sz w:val="24"/>
          <w:szCs w:val="24"/>
        </w:rPr>
        <w:t xml:space="preserve">Republik </w:t>
      </w:r>
      <w:r w:rsidR="009411AD">
        <w:rPr>
          <w:rFonts w:ascii="Times New Roman" w:hAnsi="Times New Roman" w:cs="Times New Roman"/>
          <w:sz w:val="24"/>
          <w:szCs w:val="24"/>
        </w:rPr>
        <w:t xml:space="preserve">memperlihatkan dan menunjukkan dengan tajam antara kekuasaan yang tirani dan korup dengan kekuasaan yang tidak korup dan menindas rakyat. Yang pertama didorong oleh </w:t>
      </w:r>
      <w:r w:rsidR="009411AD">
        <w:rPr>
          <w:rFonts w:ascii="Times New Roman" w:hAnsi="Times New Roman" w:cs="Times New Roman"/>
          <w:i/>
          <w:sz w:val="24"/>
          <w:szCs w:val="24"/>
        </w:rPr>
        <w:t xml:space="preserve">libido </w:t>
      </w:r>
      <w:r w:rsidR="009411AD" w:rsidRPr="001511FD">
        <w:rPr>
          <w:rFonts w:ascii="Times New Roman" w:hAnsi="Times New Roman" w:cs="Times New Roman"/>
          <w:i/>
          <w:sz w:val="24"/>
          <w:szCs w:val="24"/>
        </w:rPr>
        <w:t>dominandi</w:t>
      </w:r>
      <w:r w:rsidR="009411AD">
        <w:rPr>
          <w:rFonts w:ascii="Times New Roman" w:hAnsi="Times New Roman" w:cs="Times New Roman"/>
          <w:sz w:val="24"/>
          <w:szCs w:val="24"/>
        </w:rPr>
        <w:t xml:space="preserve"> sedangkan yang kedua didorong oleh </w:t>
      </w:r>
      <w:r w:rsidR="009411AD">
        <w:rPr>
          <w:rFonts w:ascii="Times New Roman" w:hAnsi="Times New Roman" w:cs="Times New Roman"/>
          <w:i/>
          <w:sz w:val="24"/>
          <w:szCs w:val="24"/>
        </w:rPr>
        <w:t>libido</w:t>
      </w:r>
      <w:r w:rsidR="009411AD" w:rsidRPr="009411AD">
        <w:rPr>
          <w:rFonts w:ascii="Times New Roman" w:hAnsi="Times New Roman" w:cs="Times New Roman"/>
          <w:i/>
          <w:sz w:val="24"/>
          <w:szCs w:val="24"/>
        </w:rPr>
        <w:t xml:space="preserve"> </w:t>
      </w:r>
      <w:r w:rsidR="009411AD">
        <w:rPr>
          <w:rFonts w:ascii="Times New Roman" w:hAnsi="Times New Roman" w:cs="Times New Roman"/>
          <w:i/>
          <w:sz w:val="24"/>
          <w:szCs w:val="24"/>
        </w:rPr>
        <w:t>o</w:t>
      </w:r>
      <w:r w:rsidR="009411AD" w:rsidRPr="009411AD">
        <w:rPr>
          <w:rFonts w:ascii="Times New Roman" w:hAnsi="Times New Roman" w:cs="Times New Roman"/>
          <w:i/>
          <w:sz w:val="24"/>
          <w:szCs w:val="24"/>
        </w:rPr>
        <w:t>boedienta</w:t>
      </w:r>
      <w:r w:rsidR="009411AD">
        <w:rPr>
          <w:rFonts w:ascii="Times New Roman" w:hAnsi="Times New Roman" w:cs="Times New Roman"/>
          <w:i/>
          <w:sz w:val="24"/>
          <w:szCs w:val="24"/>
        </w:rPr>
        <w:t xml:space="preserve"> caritatis.</w:t>
      </w:r>
      <w:r w:rsidR="009411AD">
        <w:rPr>
          <w:rStyle w:val="FootnoteReference"/>
          <w:rFonts w:ascii="Times New Roman" w:hAnsi="Times New Roman" w:cs="Times New Roman"/>
          <w:i/>
          <w:sz w:val="24"/>
          <w:szCs w:val="24"/>
        </w:rPr>
        <w:footnoteReference w:id="6"/>
      </w:r>
      <w:r w:rsidR="009411AD">
        <w:rPr>
          <w:rFonts w:ascii="Times New Roman" w:hAnsi="Times New Roman" w:cs="Times New Roman"/>
          <w:sz w:val="24"/>
          <w:szCs w:val="24"/>
        </w:rPr>
        <w:t xml:space="preserve"> Carut marut keadaan dunia ini terjadi karena manusia dikungkung oleh keinginannya untuk berkuasa atas yang lain. </w:t>
      </w:r>
      <w:r w:rsidR="009A745E">
        <w:rPr>
          <w:rFonts w:ascii="Times New Roman" w:hAnsi="Times New Roman" w:cs="Times New Roman"/>
          <w:sz w:val="24"/>
          <w:szCs w:val="24"/>
        </w:rPr>
        <w:t>Sebab itu, Fukuyama menegaskan posisinya dalam menolak demokrasi yang terseret oleh materialisme dan kapitalisme yang hanya akan menyeret agama melakukan tindakan transaksional yang bersifat destruktif (</w:t>
      </w:r>
      <w:r w:rsidR="009A745E">
        <w:rPr>
          <w:rFonts w:ascii="Times New Roman" w:hAnsi="Times New Roman" w:cs="Times New Roman"/>
          <w:i/>
          <w:sz w:val="24"/>
          <w:szCs w:val="24"/>
        </w:rPr>
        <w:t>Identity: 62)</w:t>
      </w:r>
    </w:p>
    <w:p w:rsidR="00506359" w:rsidRDefault="009A745E" w:rsidP="00473628">
      <w:pPr>
        <w:spacing w:line="36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Lantas, apa agenda yang harus dilakukan oleh demokrasi dan agama-agama di masa depan? Saya sengaja menulis ini</w:t>
      </w:r>
      <w:r w:rsidR="001511FD">
        <w:rPr>
          <w:rFonts w:ascii="Times New Roman" w:hAnsi="Times New Roman" w:cs="Times New Roman"/>
          <w:sz w:val="24"/>
          <w:szCs w:val="24"/>
        </w:rPr>
        <w:t>,</w:t>
      </w:r>
      <w:r>
        <w:rPr>
          <w:rFonts w:ascii="Times New Roman" w:hAnsi="Times New Roman" w:cs="Times New Roman"/>
          <w:sz w:val="24"/>
          <w:szCs w:val="24"/>
        </w:rPr>
        <w:t xml:space="preserve"> salah satunya</w:t>
      </w:r>
      <w:r w:rsidR="001511FD">
        <w:rPr>
          <w:rFonts w:ascii="Times New Roman" w:hAnsi="Times New Roman" w:cs="Times New Roman"/>
          <w:sz w:val="24"/>
          <w:szCs w:val="24"/>
        </w:rPr>
        <w:t>,</w:t>
      </w:r>
      <w:r>
        <w:rPr>
          <w:rFonts w:ascii="Times New Roman" w:hAnsi="Times New Roman" w:cs="Times New Roman"/>
          <w:sz w:val="24"/>
          <w:szCs w:val="24"/>
        </w:rPr>
        <w:t xml:space="preserve"> untuk memperlihatkan rajutan pemikiran tentang agama dan demokrasi. Fukuyama mencoba untuk mengonstruksi rajutan politik (sosial) kontemplaris, di mana demokrasi dan agama merestorasi dirinya untuk mengatasi ancaman </w:t>
      </w:r>
      <w:r>
        <w:rPr>
          <w:rFonts w:ascii="Times New Roman" w:hAnsi="Times New Roman" w:cs="Times New Roman"/>
          <w:sz w:val="24"/>
          <w:szCs w:val="24"/>
        </w:rPr>
        <w:lastRenderedPageBreak/>
        <w:t xml:space="preserve">politik identitas dan politik kebencian yang semakin menguat saat ini. Sebab itu, demokrasi dan agama sebagai </w:t>
      </w:r>
      <w:r w:rsidR="007E53C9">
        <w:rPr>
          <w:rFonts w:ascii="Times New Roman" w:hAnsi="Times New Roman" w:cs="Times New Roman"/>
          <w:sz w:val="24"/>
          <w:szCs w:val="24"/>
        </w:rPr>
        <w:t xml:space="preserve">spesies identitas politik harus mendorong hilangnya perilaku </w:t>
      </w:r>
      <w:r w:rsidR="007E53C9">
        <w:rPr>
          <w:rFonts w:ascii="Times New Roman" w:hAnsi="Times New Roman" w:cs="Times New Roman"/>
          <w:i/>
          <w:sz w:val="24"/>
          <w:szCs w:val="24"/>
        </w:rPr>
        <w:t>abuse</w:t>
      </w:r>
      <w:r w:rsidR="007E53C9">
        <w:rPr>
          <w:rFonts w:ascii="Times New Roman" w:hAnsi="Times New Roman" w:cs="Times New Roman"/>
          <w:sz w:val="24"/>
          <w:szCs w:val="24"/>
        </w:rPr>
        <w:t xml:space="preserve"> terhadap kelompok tertentu. Singkatnya menurut Fukuyama, kita tidak bisa melepaskan diri dari politik identitas dan politik kebencian, tetapi apa yang terjadi dewasa ini memberitahukan kita apa yang harus kita lakukan untuk meminimalisir penyebarannya (</w:t>
      </w:r>
      <w:r w:rsidR="007E53C9">
        <w:rPr>
          <w:rFonts w:ascii="Times New Roman" w:hAnsi="Times New Roman" w:cs="Times New Roman"/>
          <w:i/>
          <w:sz w:val="24"/>
          <w:szCs w:val="24"/>
        </w:rPr>
        <w:t xml:space="preserve">Identity: </w:t>
      </w:r>
      <w:r w:rsidR="001511FD">
        <w:rPr>
          <w:rFonts w:ascii="Times New Roman" w:hAnsi="Times New Roman" w:cs="Times New Roman"/>
          <w:sz w:val="24"/>
          <w:szCs w:val="24"/>
        </w:rPr>
        <w:t>163-164). Lantas,</w:t>
      </w:r>
      <w:r w:rsidR="007E53C9">
        <w:rPr>
          <w:rFonts w:ascii="Times New Roman" w:hAnsi="Times New Roman" w:cs="Times New Roman"/>
          <w:sz w:val="24"/>
          <w:szCs w:val="24"/>
        </w:rPr>
        <w:t xml:space="preserve"> agama mesti mengoptimalkan dirinya u</w:t>
      </w:r>
      <w:r w:rsidR="001511FD">
        <w:rPr>
          <w:rFonts w:ascii="Times New Roman" w:hAnsi="Times New Roman" w:cs="Times New Roman"/>
          <w:sz w:val="24"/>
          <w:szCs w:val="24"/>
        </w:rPr>
        <w:t xml:space="preserve">ntuk terlibat secara aktif </w:t>
      </w:r>
      <w:r w:rsidR="007E53C9">
        <w:rPr>
          <w:rFonts w:ascii="Times New Roman" w:hAnsi="Times New Roman" w:cs="Times New Roman"/>
          <w:sz w:val="24"/>
          <w:szCs w:val="24"/>
        </w:rPr>
        <w:t xml:space="preserve"> untuk tidak terjebak dalam situasi relasional seperti itu. </w:t>
      </w:r>
      <w:r w:rsidR="007E53C9" w:rsidRPr="007E53C9">
        <w:rPr>
          <w:rFonts w:ascii="Times New Roman" w:eastAsia="Times New Roman" w:hAnsi="Times New Roman" w:cs="Times New Roman"/>
          <w:sz w:val="24"/>
          <w:szCs w:val="24"/>
        </w:rPr>
        <w:t xml:space="preserve">Lanjut Fukuyama, </w:t>
      </w:r>
      <w:r w:rsidR="007E53C9">
        <w:rPr>
          <w:rFonts w:ascii="Times New Roman" w:eastAsia="Times New Roman" w:hAnsi="Times New Roman" w:cs="Times New Roman"/>
          <w:sz w:val="24"/>
          <w:szCs w:val="24"/>
        </w:rPr>
        <w:t>k</w:t>
      </w:r>
      <w:r w:rsidR="00DD25BD" w:rsidRPr="007E53C9">
        <w:rPr>
          <w:rFonts w:ascii="Times New Roman" w:eastAsia="Times New Roman" w:hAnsi="Times New Roman" w:cs="Times New Roman"/>
          <w:sz w:val="24"/>
          <w:szCs w:val="24"/>
        </w:rPr>
        <w:t>ita sementara tidak akan pernah lepas dari politik identitas di dunia modern, namun kita bisa mengarahkannya kembali ke bentuk yang lebih luas dan saling menghormati kemartabatan individu dan semua o</w:t>
      </w:r>
      <w:r w:rsidR="001511FD">
        <w:rPr>
          <w:rFonts w:ascii="Times New Roman" w:eastAsia="Times New Roman" w:hAnsi="Times New Roman" w:cs="Times New Roman"/>
          <w:sz w:val="24"/>
          <w:szCs w:val="24"/>
        </w:rPr>
        <w:t>rang yang kelak</w:t>
      </w:r>
      <w:r w:rsidR="00DD25BD" w:rsidRPr="007E53C9">
        <w:rPr>
          <w:rFonts w:ascii="Times New Roman" w:eastAsia="Times New Roman" w:hAnsi="Times New Roman" w:cs="Times New Roman"/>
          <w:sz w:val="24"/>
          <w:szCs w:val="24"/>
        </w:rPr>
        <w:t xml:space="preserve"> membuat demokrasi i</w:t>
      </w:r>
      <w:r w:rsidR="007E53C9">
        <w:rPr>
          <w:rFonts w:ascii="Times New Roman" w:eastAsia="Times New Roman" w:hAnsi="Times New Roman" w:cs="Times New Roman"/>
          <w:sz w:val="24"/>
          <w:szCs w:val="24"/>
        </w:rPr>
        <w:t>tu semakin lebih fungsional (</w:t>
      </w:r>
      <w:r w:rsidR="007E53C9">
        <w:rPr>
          <w:rFonts w:ascii="Times New Roman" w:eastAsia="Times New Roman" w:hAnsi="Times New Roman" w:cs="Times New Roman"/>
          <w:i/>
          <w:sz w:val="24"/>
          <w:szCs w:val="24"/>
        </w:rPr>
        <w:t>Identity:</w:t>
      </w:r>
      <w:r w:rsidR="00DD25BD" w:rsidRPr="007E53C9">
        <w:rPr>
          <w:rFonts w:ascii="Times New Roman" w:eastAsia="Times New Roman" w:hAnsi="Times New Roman" w:cs="Times New Roman"/>
          <w:sz w:val="24"/>
          <w:szCs w:val="24"/>
        </w:rPr>
        <w:t xml:space="preserve"> 178/9). Intinya </w:t>
      </w:r>
      <w:r w:rsidR="007E53C9">
        <w:rPr>
          <w:rFonts w:ascii="Times New Roman" w:eastAsia="Times New Roman" w:hAnsi="Times New Roman" w:cs="Times New Roman"/>
          <w:sz w:val="24"/>
          <w:szCs w:val="24"/>
        </w:rPr>
        <w:t xml:space="preserve">demokrasi dan agama </w:t>
      </w:r>
      <w:r w:rsidR="009A54EE">
        <w:rPr>
          <w:rFonts w:ascii="Times New Roman" w:eastAsia="Times New Roman" w:hAnsi="Times New Roman" w:cs="Times New Roman"/>
          <w:sz w:val="24"/>
          <w:szCs w:val="24"/>
        </w:rPr>
        <w:t xml:space="preserve">haruslah </w:t>
      </w:r>
      <w:r w:rsidR="007E53C9">
        <w:rPr>
          <w:rFonts w:ascii="Times New Roman" w:eastAsia="Times New Roman" w:hAnsi="Times New Roman" w:cs="Times New Roman"/>
          <w:sz w:val="24"/>
          <w:szCs w:val="24"/>
        </w:rPr>
        <w:t>mutlak menghindarkan diri dari</w:t>
      </w:r>
      <w:r w:rsidR="00DD25BD" w:rsidRPr="007E53C9">
        <w:rPr>
          <w:rFonts w:ascii="Times New Roman" w:eastAsia="Times New Roman" w:hAnsi="Times New Roman" w:cs="Times New Roman"/>
          <w:sz w:val="24"/>
          <w:szCs w:val="24"/>
        </w:rPr>
        <w:t xml:space="preserve"> segala bentuk tindak kekerasan, sebab demokrasi liberal menekankan pentingnya demokrasi yang berlandaskan kesetaraan, pengakuan hak-hak (martabat) individu dan semua warga negara, serta tidak merujuk pada diktator mayoritas atau tirani minoritas.</w:t>
      </w:r>
      <w:r w:rsidR="007E53C9">
        <w:rPr>
          <w:rFonts w:ascii="Times New Roman" w:eastAsia="Times New Roman" w:hAnsi="Times New Roman" w:cs="Times New Roman"/>
          <w:sz w:val="24"/>
          <w:szCs w:val="24"/>
        </w:rPr>
        <w:t xml:space="preserve"> </w:t>
      </w:r>
    </w:p>
    <w:p w:rsidR="00506359" w:rsidRDefault="007E53C9" w:rsidP="00473628">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Demikian pula dengan agama. Ia wajib menjunjung keadilan dan anti diskriminasi. Artinya ialah, agama harus mengoreksi dan memberikan tanggapan kritis agar suatu proses politik (demokrasi) benar-benar membebaskan masyarakat dari penindasan, ketidakadilan, kesewenangan. Ia harus berdiri sebagai kekuatan bersama, atas dasar martabat kemanusiaan, untuk melakukan kritik, koreksi, dan perbaikan-perbaikan fundamental bagi pendemokrasian yang menyele</w:t>
      </w:r>
      <w:r w:rsidR="00506359">
        <w:rPr>
          <w:rFonts w:ascii="Times New Roman" w:eastAsia="Times New Roman" w:hAnsi="Times New Roman" w:cs="Times New Roman"/>
          <w:sz w:val="24"/>
          <w:szCs w:val="24"/>
        </w:rPr>
        <w:t>we</w:t>
      </w:r>
      <w:r>
        <w:rPr>
          <w:rFonts w:ascii="Times New Roman" w:eastAsia="Times New Roman" w:hAnsi="Times New Roman" w:cs="Times New Roman"/>
          <w:sz w:val="24"/>
          <w:szCs w:val="24"/>
        </w:rPr>
        <w:t xml:space="preserve">ng dari pemartabatan manusia. </w:t>
      </w:r>
      <w:r w:rsidR="00320425">
        <w:rPr>
          <w:rFonts w:ascii="Times New Roman" w:eastAsia="Times New Roman" w:hAnsi="Times New Roman" w:cs="Times New Roman"/>
          <w:sz w:val="24"/>
          <w:szCs w:val="24"/>
        </w:rPr>
        <w:t>Agama tidak boleh puas, dan ini yang ditandaskan Fuku</w:t>
      </w:r>
      <w:r w:rsidR="00506359">
        <w:rPr>
          <w:rFonts w:ascii="Times New Roman" w:eastAsia="Times New Roman" w:hAnsi="Times New Roman" w:cs="Times New Roman"/>
          <w:sz w:val="24"/>
          <w:szCs w:val="24"/>
        </w:rPr>
        <w:t>yama, hanya untuk personal tetapi</w:t>
      </w:r>
      <w:r w:rsidR="00320425">
        <w:rPr>
          <w:rFonts w:ascii="Times New Roman" w:eastAsia="Times New Roman" w:hAnsi="Times New Roman" w:cs="Times New Roman"/>
          <w:sz w:val="24"/>
          <w:szCs w:val="24"/>
        </w:rPr>
        <w:t xml:space="preserve"> juga komunal; meliputi semua orang dalam suatu wilayah negara. Ia hadir bukan untuk dirinya sendiri, sebab jika</w:t>
      </w:r>
      <w:r w:rsidR="009A54EE">
        <w:rPr>
          <w:rFonts w:ascii="Times New Roman" w:eastAsia="Times New Roman" w:hAnsi="Times New Roman" w:cs="Times New Roman"/>
          <w:sz w:val="24"/>
          <w:szCs w:val="24"/>
        </w:rPr>
        <w:t xml:space="preserve"> demikian, ia akan terjatuh juga</w:t>
      </w:r>
      <w:r w:rsidR="00320425">
        <w:rPr>
          <w:rFonts w:ascii="Times New Roman" w:eastAsia="Times New Roman" w:hAnsi="Times New Roman" w:cs="Times New Roman"/>
          <w:sz w:val="24"/>
          <w:szCs w:val="24"/>
        </w:rPr>
        <w:t xml:space="preserve"> </w:t>
      </w:r>
      <w:r w:rsidR="009A54EE">
        <w:rPr>
          <w:rFonts w:ascii="Times New Roman" w:eastAsia="Times New Roman" w:hAnsi="Times New Roman" w:cs="Times New Roman"/>
          <w:sz w:val="24"/>
          <w:szCs w:val="24"/>
        </w:rPr>
        <w:t xml:space="preserve">ke </w:t>
      </w:r>
      <w:r w:rsidR="00320425">
        <w:rPr>
          <w:rFonts w:ascii="Times New Roman" w:eastAsia="Times New Roman" w:hAnsi="Times New Roman" w:cs="Times New Roman"/>
          <w:sz w:val="24"/>
          <w:szCs w:val="24"/>
        </w:rPr>
        <w:t xml:space="preserve">dalam </w:t>
      </w:r>
      <w:r w:rsidR="009A54EE">
        <w:rPr>
          <w:rFonts w:ascii="Times New Roman" w:eastAsia="Times New Roman" w:hAnsi="Times New Roman" w:cs="Times New Roman"/>
          <w:sz w:val="24"/>
          <w:szCs w:val="24"/>
        </w:rPr>
        <w:t xml:space="preserve">lubang </w:t>
      </w:r>
      <w:r w:rsidR="00320425">
        <w:rPr>
          <w:rFonts w:ascii="Times New Roman" w:eastAsia="Times New Roman" w:hAnsi="Times New Roman" w:cs="Times New Roman"/>
          <w:sz w:val="24"/>
          <w:szCs w:val="24"/>
        </w:rPr>
        <w:t xml:space="preserve">politik kebencian. </w:t>
      </w:r>
    </w:p>
    <w:p w:rsidR="00473628" w:rsidRDefault="00506359" w:rsidP="00473628">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Pula, negara mutlak</w:t>
      </w:r>
      <w:r w:rsidR="00320425">
        <w:rPr>
          <w:rFonts w:ascii="Times New Roman" w:eastAsia="Times New Roman" w:hAnsi="Times New Roman" w:cs="Times New Roman"/>
          <w:sz w:val="24"/>
          <w:szCs w:val="24"/>
        </w:rPr>
        <w:t xml:space="preserve"> menjalankan demokrasi tanpa diskriminasi, sebab untuk itulah negara diberi kuasa (</w:t>
      </w:r>
      <w:r w:rsidR="00320425">
        <w:rPr>
          <w:rFonts w:ascii="Times New Roman" w:eastAsia="Times New Roman" w:hAnsi="Times New Roman" w:cs="Times New Roman"/>
          <w:i/>
          <w:sz w:val="24"/>
          <w:szCs w:val="24"/>
        </w:rPr>
        <w:t>exousia)</w:t>
      </w:r>
      <w:r w:rsidR="00320425">
        <w:rPr>
          <w:rFonts w:ascii="Times New Roman" w:eastAsia="Times New Roman" w:hAnsi="Times New Roman" w:cs="Times New Roman"/>
          <w:sz w:val="24"/>
          <w:szCs w:val="24"/>
        </w:rPr>
        <w:t xml:space="preserve"> yang melayani setiap warga negara. Gagasan Fukuyama ini </w:t>
      </w:r>
      <w:r>
        <w:rPr>
          <w:rFonts w:ascii="Times New Roman" w:eastAsia="Times New Roman" w:hAnsi="Times New Roman" w:cs="Times New Roman"/>
          <w:sz w:val="24"/>
          <w:szCs w:val="24"/>
        </w:rPr>
        <w:t>(</w:t>
      </w:r>
      <w:r w:rsidR="00320425">
        <w:rPr>
          <w:rFonts w:ascii="Times New Roman" w:eastAsia="Times New Roman" w:hAnsi="Times New Roman" w:cs="Times New Roman"/>
          <w:sz w:val="24"/>
          <w:szCs w:val="24"/>
        </w:rPr>
        <w:t>hamp</w:t>
      </w:r>
      <w:r>
        <w:rPr>
          <w:rFonts w:ascii="Times New Roman" w:eastAsia="Times New Roman" w:hAnsi="Times New Roman" w:cs="Times New Roman"/>
          <w:sz w:val="24"/>
          <w:szCs w:val="24"/>
        </w:rPr>
        <w:t>i</w:t>
      </w:r>
      <w:r w:rsidR="00320425">
        <w:rPr>
          <w:rFonts w:ascii="Times New Roman" w:eastAsia="Times New Roman" w:hAnsi="Times New Roman" w:cs="Times New Roman"/>
          <w:sz w:val="24"/>
          <w:szCs w:val="24"/>
        </w:rPr>
        <w:t>r</w:t>
      </w:r>
      <w:r>
        <w:rPr>
          <w:rFonts w:ascii="Times New Roman" w:eastAsia="Times New Roman" w:hAnsi="Times New Roman" w:cs="Times New Roman"/>
          <w:sz w:val="24"/>
          <w:szCs w:val="24"/>
        </w:rPr>
        <w:t>)</w:t>
      </w:r>
      <w:r w:rsidR="00320425">
        <w:rPr>
          <w:rFonts w:ascii="Times New Roman" w:eastAsia="Times New Roman" w:hAnsi="Times New Roman" w:cs="Times New Roman"/>
          <w:sz w:val="24"/>
          <w:szCs w:val="24"/>
        </w:rPr>
        <w:t xml:space="preserve"> senada dengan proposal Jean-Jacques Rousseau dalam buku</w:t>
      </w:r>
      <w:r w:rsidR="005932C3">
        <w:rPr>
          <w:rFonts w:ascii="Times New Roman" w:eastAsia="Times New Roman" w:hAnsi="Times New Roman" w:cs="Times New Roman"/>
          <w:i/>
          <w:sz w:val="24"/>
          <w:szCs w:val="24"/>
        </w:rPr>
        <w:t xml:space="preserve"> The Social Contra</w:t>
      </w:r>
      <w:r w:rsidR="00320425">
        <w:rPr>
          <w:rFonts w:ascii="Times New Roman" w:eastAsia="Times New Roman" w:hAnsi="Times New Roman" w:cs="Times New Roman"/>
          <w:i/>
          <w:sz w:val="24"/>
          <w:szCs w:val="24"/>
        </w:rPr>
        <w:t>ct</w:t>
      </w:r>
      <w:r w:rsidR="003543AA">
        <w:rPr>
          <w:rFonts w:ascii="Times New Roman" w:eastAsia="Times New Roman" w:hAnsi="Times New Roman" w:cs="Times New Roman"/>
          <w:sz w:val="24"/>
          <w:szCs w:val="24"/>
        </w:rPr>
        <w:t xml:space="preserve">, di mana negara tidak dapat melewati atau mengubah </w:t>
      </w:r>
      <w:r w:rsidR="003543AA">
        <w:rPr>
          <w:rFonts w:ascii="Times New Roman" w:eastAsia="Times New Roman" w:hAnsi="Times New Roman" w:cs="Times New Roman"/>
          <w:i/>
          <w:sz w:val="24"/>
          <w:szCs w:val="24"/>
        </w:rPr>
        <w:t>general will</w:t>
      </w:r>
      <w:r w:rsidR="003543AA">
        <w:rPr>
          <w:rFonts w:ascii="Times New Roman" w:eastAsia="Times New Roman" w:hAnsi="Times New Roman" w:cs="Times New Roman"/>
          <w:sz w:val="24"/>
          <w:szCs w:val="24"/>
        </w:rPr>
        <w:t xml:space="preserve"> (kesepakatan bersama) hanya untuk pemuasan segelintir orang atau kelompok tertentu yang mendukung pemerintah</w:t>
      </w:r>
      <w:r>
        <w:rPr>
          <w:rFonts w:ascii="Times New Roman" w:eastAsia="Times New Roman" w:hAnsi="Times New Roman" w:cs="Times New Roman"/>
          <w:sz w:val="24"/>
          <w:szCs w:val="24"/>
        </w:rPr>
        <w:t>an</w:t>
      </w:r>
      <w:r w:rsidR="005932C3">
        <w:rPr>
          <w:rFonts w:ascii="Times New Roman" w:eastAsia="Times New Roman" w:hAnsi="Times New Roman" w:cs="Times New Roman"/>
          <w:sz w:val="24"/>
          <w:szCs w:val="24"/>
        </w:rPr>
        <w:t xml:space="preserve"> terpilih</w:t>
      </w:r>
      <w:r w:rsidR="003543AA">
        <w:rPr>
          <w:rFonts w:ascii="Times New Roman" w:eastAsia="Times New Roman" w:hAnsi="Times New Roman" w:cs="Times New Roman"/>
          <w:sz w:val="24"/>
          <w:szCs w:val="24"/>
        </w:rPr>
        <w:t>.</w:t>
      </w:r>
      <w:r w:rsidR="003543AA">
        <w:rPr>
          <w:rStyle w:val="FootnoteReference"/>
          <w:rFonts w:ascii="Times New Roman" w:eastAsia="Times New Roman" w:hAnsi="Times New Roman" w:cs="Times New Roman"/>
          <w:sz w:val="24"/>
          <w:szCs w:val="24"/>
        </w:rPr>
        <w:footnoteReference w:id="7"/>
      </w:r>
      <w:r>
        <w:rPr>
          <w:rFonts w:ascii="Times New Roman" w:eastAsia="Times New Roman" w:hAnsi="Times New Roman" w:cs="Times New Roman"/>
          <w:sz w:val="24"/>
          <w:szCs w:val="24"/>
        </w:rPr>
        <w:t xml:space="preserve"> J</w:t>
      </w:r>
      <w:r w:rsidR="003543AA">
        <w:rPr>
          <w:rFonts w:ascii="Times New Roman" w:eastAsia="Times New Roman" w:hAnsi="Times New Roman" w:cs="Times New Roman"/>
          <w:sz w:val="24"/>
          <w:szCs w:val="24"/>
        </w:rPr>
        <w:t xml:space="preserve">ika negara melayani warganya dengan baik dan bermartabat, demikian Fukuyama, </w:t>
      </w:r>
      <w:r w:rsidR="003543AA">
        <w:rPr>
          <w:rFonts w:ascii="Times New Roman" w:eastAsia="Times New Roman" w:hAnsi="Times New Roman" w:cs="Times New Roman"/>
          <w:sz w:val="24"/>
          <w:szCs w:val="24"/>
        </w:rPr>
        <w:lastRenderedPageBreak/>
        <w:t>tidak akan ada penguasa-penguasa jalanan (</w:t>
      </w:r>
      <w:r w:rsidR="009C3F9A">
        <w:rPr>
          <w:rFonts w:ascii="Times New Roman" w:eastAsia="Times New Roman" w:hAnsi="Times New Roman" w:cs="Times New Roman"/>
          <w:i/>
          <w:sz w:val="24"/>
          <w:szCs w:val="24"/>
        </w:rPr>
        <w:t>invisible ma</w:t>
      </w:r>
      <w:r>
        <w:rPr>
          <w:rFonts w:ascii="Times New Roman" w:eastAsia="Times New Roman" w:hAnsi="Times New Roman" w:cs="Times New Roman"/>
          <w:i/>
          <w:sz w:val="24"/>
          <w:szCs w:val="24"/>
        </w:rPr>
        <w:t>n</w:t>
      </w:r>
      <w:r w:rsidR="009C3F9A">
        <w:rPr>
          <w:rFonts w:ascii="Times New Roman" w:eastAsia="Times New Roman" w:hAnsi="Times New Roman" w:cs="Times New Roman"/>
          <w:i/>
          <w:sz w:val="24"/>
          <w:szCs w:val="24"/>
        </w:rPr>
        <w:t>)</w:t>
      </w:r>
      <w:r w:rsidR="003543AA">
        <w:rPr>
          <w:rFonts w:ascii="Times New Roman" w:eastAsia="Times New Roman" w:hAnsi="Times New Roman" w:cs="Times New Roman"/>
          <w:i/>
          <w:sz w:val="24"/>
          <w:szCs w:val="24"/>
        </w:rPr>
        <w:t>.</w:t>
      </w:r>
      <w:r w:rsidR="003543AA">
        <w:rPr>
          <w:rStyle w:val="FootnoteReference"/>
          <w:rFonts w:ascii="Times New Roman" w:eastAsia="Times New Roman" w:hAnsi="Times New Roman" w:cs="Times New Roman"/>
          <w:i/>
          <w:sz w:val="24"/>
          <w:szCs w:val="24"/>
        </w:rPr>
        <w:footnoteReference w:id="8"/>
      </w:r>
      <w:r w:rsidR="009C3F9A">
        <w:rPr>
          <w:rFonts w:ascii="Times New Roman" w:eastAsia="Times New Roman" w:hAnsi="Times New Roman" w:cs="Times New Roman"/>
          <w:i/>
          <w:sz w:val="24"/>
          <w:szCs w:val="24"/>
        </w:rPr>
        <w:t xml:space="preserve"> </w:t>
      </w:r>
      <w:r w:rsidR="009C3F9A">
        <w:rPr>
          <w:rFonts w:ascii="Times New Roman" w:eastAsia="Times New Roman" w:hAnsi="Times New Roman" w:cs="Times New Roman"/>
          <w:sz w:val="24"/>
          <w:szCs w:val="24"/>
        </w:rPr>
        <w:t xml:space="preserve">Dengan demikian, Fukuyama memperlihatkan bahwa model semacam ini antara demokrasi dan agama harus menemukan dasar bersama menyangkut martabat kemanusiaan, sekaligus pada saat </w:t>
      </w:r>
      <w:r w:rsidR="00F45E5A">
        <w:rPr>
          <w:rFonts w:ascii="Times New Roman" w:eastAsia="Times New Roman" w:hAnsi="Times New Roman" w:cs="Times New Roman"/>
          <w:sz w:val="24"/>
          <w:szCs w:val="24"/>
        </w:rPr>
        <w:t xml:space="preserve">yang </w:t>
      </w:r>
      <w:r w:rsidR="009C3F9A">
        <w:rPr>
          <w:rFonts w:ascii="Times New Roman" w:eastAsia="Times New Roman" w:hAnsi="Times New Roman" w:cs="Times New Roman"/>
          <w:sz w:val="24"/>
          <w:szCs w:val="24"/>
        </w:rPr>
        <w:t>bersamaan menghargai identitas-identitas</w:t>
      </w:r>
      <w:r w:rsidR="00F45E5A">
        <w:rPr>
          <w:rFonts w:ascii="Times New Roman" w:eastAsia="Times New Roman" w:hAnsi="Times New Roman" w:cs="Times New Roman"/>
          <w:sz w:val="24"/>
          <w:szCs w:val="24"/>
        </w:rPr>
        <w:t xml:space="preserve"> itu </w:t>
      </w:r>
      <w:r w:rsidR="009C3F9A">
        <w:rPr>
          <w:rFonts w:ascii="Times New Roman" w:eastAsia="Times New Roman" w:hAnsi="Times New Roman" w:cs="Times New Roman"/>
          <w:sz w:val="24"/>
          <w:szCs w:val="24"/>
        </w:rPr>
        <w:t>dalam keunikan masing-masing yang saling memberi kepekaan dan solidaritas</w:t>
      </w:r>
      <w:r w:rsidR="00473628">
        <w:rPr>
          <w:rFonts w:ascii="Times New Roman" w:eastAsia="Times New Roman" w:hAnsi="Times New Roman" w:cs="Times New Roman"/>
          <w:sz w:val="24"/>
          <w:szCs w:val="24"/>
        </w:rPr>
        <w:t>. Jadi, mengkonstruksi jalan bersama yang seimbang antara agama dan demokrasi sangat dibutuhkan jika kita ingin terbuka pada panggilan sosial dan politis sembari tetap setia pada keunikan masing-masing yang saling memperkarya.</w:t>
      </w:r>
      <w:r w:rsidR="00DE3DDA">
        <w:rPr>
          <w:rFonts w:ascii="Times New Roman" w:eastAsia="Times New Roman" w:hAnsi="Times New Roman" w:cs="Times New Roman"/>
          <w:sz w:val="24"/>
          <w:szCs w:val="24"/>
        </w:rPr>
        <w:t xml:space="preserve"> Dari perspektif Fukuyama, saya menemukan kebijakan sipil yang berguna dalam proses demokrasi dan agama, yakni toleransi dan solidaritas. Tanpa solidaritas, kebijakan toleransi bisa menjadi ganas dengan melanggengkan struktur yang menindas. Sebaliknya, tanpa toleransi, solidaritas bisa</w:t>
      </w:r>
      <w:r w:rsidR="00F45E5A">
        <w:rPr>
          <w:rFonts w:ascii="Times New Roman" w:eastAsia="Times New Roman" w:hAnsi="Times New Roman" w:cs="Times New Roman"/>
          <w:sz w:val="24"/>
          <w:szCs w:val="24"/>
        </w:rPr>
        <w:t xml:space="preserve"> menjadi ganas dengan memperluas</w:t>
      </w:r>
      <w:r w:rsidR="00DE3DDA">
        <w:rPr>
          <w:rFonts w:ascii="Times New Roman" w:eastAsia="Times New Roman" w:hAnsi="Times New Roman" w:cs="Times New Roman"/>
          <w:sz w:val="24"/>
          <w:szCs w:val="24"/>
        </w:rPr>
        <w:t xml:space="preserve"> mentalitas dan perpecahan politik identitas yang sangat kuat. Ini menjadi jalan berliku yang </w:t>
      </w:r>
      <w:r>
        <w:rPr>
          <w:rFonts w:ascii="Times New Roman" w:eastAsia="Times New Roman" w:hAnsi="Times New Roman" w:cs="Times New Roman"/>
          <w:sz w:val="24"/>
          <w:szCs w:val="24"/>
        </w:rPr>
        <w:t xml:space="preserve">tetap </w:t>
      </w:r>
      <w:r w:rsidR="00DE3DDA">
        <w:rPr>
          <w:rFonts w:ascii="Times New Roman" w:eastAsia="Times New Roman" w:hAnsi="Times New Roman" w:cs="Times New Roman"/>
          <w:sz w:val="24"/>
          <w:szCs w:val="24"/>
        </w:rPr>
        <w:t>harus ditempuh.</w:t>
      </w:r>
    </w:p>
    <w:p w:rsidR="00506359" w:rsidRPr="00506359" w:rsidRDefault="00506359" w:rsidP="00506359">
      <w:pPr>
        <w:spacing w:line="360" w:lineRule="auto"/>
        <w:jc w:val="both"/>
        <w:rPr>
          <w:rFonts w:ascii="Times New Roman" w:eastAsia="Times New Roman" w:hAnsi="Times New Roman" w:cs="Times New Roman"/>
          <w:b/>
          <w:sz w:val="24"/>
          <w:szCs w:val="24"/>
        </w:rPr>
      </w:pPr>
      <w:r w:rsidRPr="00506359">
        <w:rPr>
          <w:rFonts w:ascii="Times New Roman" w:eastAsia="Times New Roman" w:hAnsi="Times New Roman" w:cs="Times New Roman"/>
          <w:b/>
          <w:sz w:val="24"/>
          <w:szCs w:val="24"/>
        </w:rPr>
        <w:t xml:space="preserve">Post-scriptum: Religious Famine </w:t>
      </w:r>
    </w:p>
    <w:p w:rsidR="00C10A64" w:rsidRDefault="00506359" w:rsidP="00C10A64">
      <w:pPr>
        <w:spacing w:line="360" w:lineRule="auto"/>
        <w:ind w:firstLine="709"/>
        <w:jc w:val="both"/>
        <w:rPr>
          <w:rFonts w:ascii="Times New Roman" w:eastAsia="Times New Roman" w:hAnsi="Times New Roman" w:cs="Times New Roman"/>
          <w:sz w:val="24"/>
          <w:szCs w:val="24"/>
        </w:rPr>
      </w:pPr>
      <w:r w:rsidRPr="00506359">
        <w:rPr>
          <w:rFonts w:ascii="Times New Roman" w:eastAsia="Times New Roman" w:hAnsi="Times New Roman" w:cs="Times New Roman"/>
          <w:sz w:val="24"/>
          <w:szCs w:val="24"/>
        </w:rPr>
        <w:t>Bagian ini adalah catatan pribadi saya berkaca dari penelusuran</w:t>
      </w:r>
      <w:r>
        <w:rPr>
          <w:rFonts w:ascii="Times New Roman" w:eastAsia="Times New Roman" w:hAnsi="Times New Roman" w:cs="Times New Roman"/>
          <w:sz w:val="24"/>
          <w:szCs w:val="24"/>
        </w:rPr>
        <w:t xml:space="preserve"> pemikiran Fukuyama dalam garis imajiner yang menginspirasi saya untuk melihat keadaan saat ini. Indonesia adalah manifestasi dari relasi agama dan negara yang unik. Semenjak dulu, pemisahana agama dan negara tidak pernah terjadi secara tegas. Tentu ini adalah buah dari sebuah reka politis yang panjang dan penuh dengan muatan historis. Bahwa tarik menarik antara agama dan negara tidak pernah usai semenjak agama senatiasa mencoba untuk masuk ke dalam (ruang) pengambilan keputusan dan </w:t>
      </w:r>
      <w:r w:rsidRPr="005063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mew</w:t>
      </w:r>
      <w:r w:rsidR="00F45E5A">
        <w:rPr>
          <w:rFonts w:ascii="Times New Roman" w:eastAsia="Times New Roman" w:hAnsi="Times New Roman" w:cs="Times New Roman"/>
          <w:sz w:val="24"/>
          <w:szCs w:val="24"/>
        </w:rPr>
        <w:t xml:space="preserve">arnai kebijakan publik negara, </w:t>
      </w:r>
      <w:r w:rsidR="00F45E5A" w:rsidRPr="00F45E5A">
        <w:rPr>
          <w:rFonts w:ascii="Times New Roman" w:eastAsia="Times New Roman" w:hAnsi="Times New Roman" w:cs="Times New Roman"/>
          <w:i/>
          <w:sz w:val="24"/>
          <w:szCs w:val="24"/>
        </w:rPr>
        <w:t>vice versa</w:t>
      </w:r>
      <w:r w:rsidR="00F45E5A">
        <w:rPr>
          <w:rFonts w:ascii="Times New Roman" w:eastAsia="Times New Roman" w:hAnsi="Times New Roman" w:cs="Times New Roman"/>
          <w:i/>
          <w:sz w:val="24"/>
          <w:szCs w:val="24"/>
        </w:rPr>
        <w:t xml:space="preserve">. </w:t>
      </w:r>
      <w:r w:rsidR="00F45E5A">
        <w:rPr>
          <w:rFonts w:ascii="Times New Roman" w:eastAsia="Times New Roman" w:hAnsi="Times New Roman" w:cs="Times New Roman"/>
          <w:sz w:val="24"/>
          <w:szCs w:val="24"/>
        </w:rPr>
        <w:t>N</w:t>
      </w:r>
      <w:r>
        <w:rPr>
          <w:rFonts w:ascii="Times New Roman" w:eastAsia="Times New Roman" w:hAnsi="Times New Roman" w:cs="Times New Roman"/>
          <w:sz w:val="24"/>
          <w:szCs w:val="24"/>
        </w:rPr>
        <w:t>egara pun tidak pernah berdiam diri untuk (juga) ambil bagian dalam urusa</w:t>
      </w:r>
      <w:r w:rsidR="00C10A64">
        <w:rPr>
          <w:rFonts w:ascii="Times New Roman" w:eastAsia="Times New Roman" w:hAnsi="Times New Roman" w:cs="Times New Roman"/>
          <w:sz w:val="24"/>
          <w:szCs w:val="24"/>
        </w:rPr>
        <w:t>n keberagaman semenjak munculnya konflik di antara agama dengan dalih bahwa konflik di antara agama berarti konflik dalam tubuh bangsa sendiri; sebab itu, negara harus campur tangan. Suatu hal yang kita rasakan saat ini dengan banyak ungkapan kebencian dan gesekan di antara pemeluk agama.</w:t>
      </w:r>
    </w:p>
    <w:p w:rsidR="00C10A64" w:rsidRPr="00506359" w:rsidRDefault="00C10A64" w:rsidP="00C10A6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Euforia beragama di Ind</w:t>
      </w:r>
      <w:r w:rsidR="007116BE">
        <w:rPr>
          <w:rFonts w:ascii="Times New Roman" w:eastAsia="Times New Roman" w:hAnsi="Times New Roman" w:cs="Times New Roman"/>
          <w:sz w:val="24"/>
          <w:szCs w:val="24"/>
        </w:rPr>
        <w:t>onesia saat ini, dalam pendapat</w:t>
      </w:r>
      <w:r>
        <w:rPr>
          <w:rFonts w:ascii="Times New Roman" w:eastAsia="Times New Roman" w:hAnsi="Times New Roman" w:cs="Times New Roman"/>
          <w:sz w:val="24"/>
          <w:szCs w:val="24"/>
        </w:rPr>
        <w:t xml:space="preserve"> saya, sedang membawa bangsa kita kepada sebuah “</w:t>
      </w:r>
      <w:r>
        <w:rPr>
          <w:rFonts w:ascii="Times New Roman" w:eastAsia="Times New Roman" w:hAnsi="Times New Roman" w:cs="Times New Roman"/>
          <w:i/>
          <w:sz w:val="24"/>
          <w:szCs w:val="24"/>
        </w:rPr>
        <w:t xml:space="preserve">religious famine”. </w:t>
      </w:r>
      <w:r>
        <w:rPr>
          <w:rFonts w:ascii="Times New Roman" w:eastAsia="Times New Roman" w:hAnsi="Times New Roman" w:cs="Times New Roman"/>
          <w:sz w:val="24"/>
          <w:szCs w:val="24"/>
        </w:rPr>
        <w:t xml:space="preserve"> Sebuah kondisi bencana kemanusiaan yang disebabkan oleh rasa lapar akan agama. Namun di saat yang sama, rasa lapar itu memakan korban yang tidak </w:t>
      </w:r>
      <w:r>
        <w:rPr>
          <w:rFonts w:ascii="Times New Roman" w:eastAsia="Times New Roman" w:hAnsi="Times New Roman" w:cs="Times New Roman"/>
          <w:sz w:val="24"/>
          <w:szCs w:val="24"/>
        </w:rPr>
        <w:lastRenderedPageBreak/>
        <w:t>sedikit. Bahwa rasa lapar terhadap agamaku</w:t>
      </w:r>
      <w:r w:rsidR="00F45E5A">
        <w:rPr>
          <w:rFonts w:ascii="Times New Roman" w:eastAsia="Times New Roman" w:hAnsi="Times New Roman" w:cs="Times New Roman"/>
          <w:sz w:val="24"/>
          <w:szCs w:val="24"/>
        </w:rPr>
        <w:t xml:space="preserve">, hanya akan mematikan </w:t>
      </w:r>
      <w:r>
        <w:rPr>
          <w:rFonts w:ascii="Times New Roman" w:eastAsia="Times New Roman" w:hAnsi="Times New Roman" w:cs="Times New Roman"/>
          <w:sz w:val="24"/>
          <w:szCs w:val="24"/>
        </w:rPr>
        <w:t>bahkan memusnahkan sang liyan. Dalam keadaan saling keterasingan ini, maka kita akan berkutat pada pemuasaan diri sendiri.</w:t>
      </w:r>
    </w:p>
    <w:p w:rsidR="00506359" w:rsidRPr="00506359" w:rsidRDefault="00506359" w:rsidP="00506359">
      <w:pPr>
        <w:spacing w:line="360" w:lineRule="auto"/>
        <w:ind w:firstLine="709"/>
        <w:jc w:val="both"/>
        <w:rPr>
          <w:rFonts w:ascii="Times New Roman" w:eastAsia="Times New Roman" w:hAnsi="Times New Roman" w:cs="Times New Roman"/>
          <w:sz w:val="24"/>
          <w:szCs w:val="24"/>
        </w:rPr>
      </w:pPr>
      <w:r w:rsidRPr="00506359">
        <w:rPr>
          <w:rFonts w:ascii="Times New Roman" w:eastAsia="Times New Roman" w:hAnsi="Times New Roman" w:cs="Times New Roman"/>
          <w:sz w:val="24"/>
          <w:szCs w:val="24"/>
        </w:rPr>
        <w:t xml:space="preserve">Sebuah kritik yang diluncurkan oleh </w:t>
      </w:r>
      <w:r w:rsidR="00C10A64">
        <w:rPr>
          <w:rFonts w:ascii="Times New Roman" w:eastAsia="Times New Roman" w:hAnsi="Times New Roman" w:cs="Times New Roman"/>
          <w:sz w:val="24"/>
          <w:szCs w:val="24"/>
        </w:rPr>
        <w:t>Fukuyama</w:t>
      </w:r>
      <w:r w:rsidRPr="00506359">
        <w:rPr>
          <w:rFonts w:ascii="Times New Roman" w:eastAsia="Times New Roman" w:hAnsi="Times New Roman" w:cs="Times New Roman"/>
          <w:sz w:val="24"/>
          <w:szCs w:val="24"/>
        </w:rPr>
        <w:t xml:space="preserve"> berkaca dari </w:t>
      </w:r>
      <w:r w:rsidR="00C10A64">
        <w:rPr>
          <w:rFonts w:ascii="Times New Roman" w:eastAsia="Times New Roman" w:hAnsi="Times New Roman" w:cs="Times New Roman"/>
          <w:sz w:val="24"/>
          <w:szCs w:val="24"/>
        </w:rPr>
        <w:t xml:space="preserve">perspektif sosial Samuel Huntington dan filsafatnya Georg Wilhelm Friedrich Hegel. </w:t>
      </w:r>
      <w:r w:rsidRPr="00506359">
        <w:rPr>
          <w:rFonts w:ascii="Times New Roman" w:eastAsia="Times New Roman" w:hAnsi="Times New Roman" w:cs="Times New Roman"/>
          <w:sz w:val="24"/>
          <w:szCs w:val="24"/>
        </w:rPr>
        <w:t>Dalam bencana</w:t>
      </w:r>
      <w:r w:rsidR="00C10A64">
        <w:rPr>
          <w:rFonts w:ascii="Times New Roman" w:eastAsia="Times New Roman" w:hAnsi="Times New Roman" w:cs="Times New Roman"/>
          <w:sz w:val="24"/>
          <w:szCs w:val="24"/>
        </w:rPr>
        <w:t xml:space="preserve"> kelaparan, setiap orang seakan dipaksa untuk mengambil bagi dirinya dan melupakan yang lain. Bahkan dalam kondisi sedemikian, muncullah aktor-aktor (</w:t>
      </w:r>
      <w:r w:rsidR="00252A87">
        <w:rPr>
          <w:rFonts w:ascii="Times New Roman" w:eastAsia="Times New Roman" w:hAnsi="Times New Roman" w:cs="Times New Roman"/>
          <w:i/>
          <w:sz w:val="24"/>
          <w:szCs w:val="24"/>
        </w:rPr>
        <w:t>i</w:t>
      </w:r>
      <w:r w:rsidR="00F45E5A">
        <w:rPr>
          <w:rFonts w:ascii="Times New Roman" w:eastAsia="Times New Roman" w:hAnsi="Times New Roman" w:cs="Times New Roman"/>
          <w:i/>
          <w:sz w:val="24"/>
          <w:szCs w:val="24"/>
        </w:rPr>
        <w:t>nvise</w:t>
      </w:r>
      <w:r w:rsidR="00C10A64">
        <w:rPr>
          <w:rFonts w:ascii="Times New Roman" w:eastAsia="Times New Roman" w:hAnsi="Times New Roman" w:cs="Times New Roman"/>
          <w:i/>
          <w:sz w:val="24"/>
          <w:szCs w:val="24"/>
        </w:rPr>
        <w:t>ble man)</w:t>
      </w:r>
      <w:r w:rsidR="00C10A64">
        <w:rPr>
          <w:rFonts w:ascii="Times New Roman" w:eastAsia="Times New Roman" w:hAnsi="Times New Roman" w:cs="Times New Roman"/>
          <w:sz w:val="24"/>
          <w:szCs w:val="24"/>
        </w:rPr>
        <w:t xml:space="preserve"> yang bermain di air keruh sehingga </w:t>
      </w:r>
      <w:r w:rsidR="00C10A64">
        <w:rPr>
          <w:rFonts w:ascii="Times New Roman" w:eastAsia="Times New Roman" w:hAnsi="Times New Roman" w:cs="Times New Roman"/>
          <w:i/>
          <w:sz w:val="24"/>
          <w:szCs w:val="24"/>
        </w:rPr>
        <w:t>the banality of evil</w:t>
      </w:r>
      <w:r w:rsidR="00C10A64">
        <w:rPr>
          <w:rFonts w:ascii="Times New Roman" w:eastAsia="Times New Roman" w:hAnsi="Times New Roman" w:cs="Times New Roman"/>
          <w:sz w:val="24"/>
          <w:szCs w:val="24"/>
        </w:rPr>
        <w:t xml:space="preserve"> pun menjadi tidak terelakkan.</w:t>
      </w:r>
      <w:r w:rsidRPr="00506359">
        <w:rPr>
          <w:rFonts w:ascii="Times New Roman" w:eastAsia="Times New Roman" w:hAnsi="Times New Roman" w:cs="Times New Roman"/>
          <w:sz w:val="24"/>
          <w:szCs w:val="24"/>
        </w:rPr>
        <w:t xml:space="preserve"> </w:t>
      </w:r>
      <w:r w:rsidR="00C10A64">
        <w:rPr>
          <w:rFonts w:ascii="Times New Roman" w:eastAsia="Times New Roman" w:hAnsi="Times New Roman" w:cs="Times New Roman"/>
          <w:sz w:val="24"/>
          <w:szCs w:val="24"/>
        </w:rPr>
        <w:t>Peniadaan terhadap yang lain demi menghidupi diri sendiri menjadi slogan (politik) yang laku</w:t>
      </w:r>
      <w:r w:rsidR="00B43FF1">
        <w:rPr>
          <w:rFonts w:ascii="Times New Roman" w:eastAsia="Times New Roman" w:hAnsi="Times New Roman" w:cs="Times New Roman"/>
          <w:sz w:val="24"/>
          <w:szCs w:val="24"/>
        </w:rPr>
        <w:t xml:space="preserve">. </w:t>
      </w:r>
      <w:r w:rsidR="00252A87">
        <w:rPr>
          <w:rFonts w:ascii="Times New Roman" w:eastAsia="Times New Roman" w:hAnsi="Times New Roman" w:cs="Times New Roman"/>
          <w:sz w:val="24"/>
          <w:szCs w:val="24"/>
        </w:rPr>
        <w:t>M</w:t>
      </w:r>
      <w:r w:rsidR="00B43FF1">
        <w:rPr>
          <w:rFonts w:ascii="Times New Roman" w:eastAsia="Times New Roman" w:hAnsi="Times New Roman" w:cs="Times New Roman"/>
          <w:sz w:val="24"/>
          <w:szCs w:val="24"/>
        </w:rPr>
        <w:t>enerobos norma dan etika demi pemuasan diri</w:t>
      </w:r>
      <w:r w:rsidR="00252A87">
        <w:rPr>
          <w:rFonts w:ascii="Times New Roman" w:eastAsia="Times New Roman" w:hAnsi="Times New Roman" w:cs="Times New Roman"/>
          <w:sz w:val="24"/>
          <w:szCs w:val="24"/>
        </w:rPr>
        <w:t xml:space="preserve"> menjadi sesuatu yang tidak terbantahkan</w:t>
      </w:r>
      <w:r w:rsidR="00B43FF1">
        <w:rPr>
          <w:rFonts w:ascii="Times New Roman" w:eastAsia="Times New Roman" w:hAnsi="Times New Roman" w:cs="Times New Roman"/>
          <w:sz w:val="24"/>
          <w:szCs w:val="24"/>
        </w:rPr>
        <w:t>. Untuk itu, gerakan sosial demi memartabatkan pemanusiaan manusia perlu disuarakan lebih lantang agar demokrasi tidak terjebak pada pemuasaan diri sendiri yang berujung pada politik kebencian. Demikian pula hal dengan agama, gerakan bersama itu perlu disuarakan agar agama-agama tidak terjebak pada dirinya sendiri. Selama agama-agama masih berpikir parsial, yang hanya melihat kehidupan sosial hanya dari pe</w:t>
      </w:r>
      <w:r w:rsidR="00F45E5A">
        <w:rPr>
          <w:rFonts w:ascii="Times New Roman" w:eastAsia="Times New Roman" w:hAnsi="Times New Roman" w:cs="Times New Roman"/>
          <w:sz w:val="24"/>
          <w:szCs w:val="24"/>
        </w:rPr>
        <w:t xml:space="preserve">rspektif agamanya sendiri, ia </w:t>
      </w:r>
      <w:r w:rsidR="00B43FF1">
        <w:rPr>
          <w:rFonts w:ascii="Times New Roman" w:eastAsia="Times New Roman" w:hAnsi="Times New Roman" w:cs="Times New Roman"/>
          <w:sz w:val="24"/>
          <w:szCs w:val="24"/>
        </w:rPr>
        <w:t xml:space="preserve">akan terbelit </w:t>
      </w:r>
      <w:r w:rsidR="00F45E5A">
        <w:rPr>
          <w:rFonts w:ascii="Times New Roman" w:eastAsia="Times New Roman" w:hAnsi="Times New Roman" w:cs="Times New Roman"/>
          <w:sz w:val="24"/>
          <w:szCs w:val="24"/>
        </w:rPr>
        <w:t>dengan politik kebencian.</w:t>
      </w:r>
      <w:r w:rsidR="00B43FF1">
        <w:rPr>
          <w:rFonts w:ascii="Times New Roman" w:eastAsia="Times New Roman" w:hAnsi="Times New Roman" w:cs="Times New Roman"/>
          <w:sz w:val="24"/>
          <w:szCs w:val="24"/>
        </w:rPr>
        <w:t xml:space="preserve"> Atau, jika kita masih melihat kehidupan demokrasi hanya sekedar dari perspektif kebersamaan saja</w:t>
      </w:r>
      <w:r w:rsidR="00AD4818">
        <w:rPr>
          <w:rFonts w:ascii="Times New Roman" w:eastAsia="Times New Roman" w:hAnsi="Times New Roman" w:cs="Times New Roman"/>
          <w:sz w:val="24"/>
          <w:szCs w:val="24"/>
        </w:rPr>
        <w:t>, sehingga mengabaikan keragaman yang ada, kita akan terpenjara dalam permasalahan yang sama. Sebab itu, tidak ada cara lain selain melakukan restorasi dan transformasi, sebagaimana proposal Fukuyama, untuk bersama-sama berjuang demi pemanusiaan martabat kemanusiaan.</w:t>
      </w:r>
    </w:p>
    <w:p w:rsidR="00506359" w:rsidRPr="00AD4818" w:rsidRDefault="00B43FF1" w:rsidP="00506359">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Sayangnya, pemikiran Fukuyama tidak memberi “celah” adanya pendekatan kultural. Memang mesti diakui bahwa pendekatan kultural pun masih seringkali gagal dalam mengatasi “religious famine”. Itu disebabkan karena, sebagaimana tesis Fukuyama, selama ini identitas lokal lebih menonjol dan mendapat ruang penting alih-alih memergunakan identitas (budaya) lokal </w:t>
      </w:r>
      <w:r w:rsidR="00F45E5A">
        <w:rPr>
          <w:rFonts w:ascii="Times New Roman" w:eastAsia="Times New Roman" w:hAnsi="Times New Roman" w:cs="Times New Roman"/>
          <w:sz w:val="24"/>
          <w:szCs w:val="24"/>
        </w:rPr>
        <w:t xml:space="preserve">itu </w:t>
      </w:r>
      <w:r>
        <w:rPr>
          <w:rFonts w:ascii="Times New Roman" w:eastAsia="Times New Roman" w:hAnsi="Times New Roman" w:cs="Times New Roman"/>
          <w:sz w:val="24"/>
          <w:szCs w:val="24"/>
        </w:rPr>
        <w:t>untuk memperkaya dan memperkuat identas bersama sebagai suatu bangsa.</w:t>
      </w:r>
      <w:r w:rsidR="00AD4818">
        <w:rPr>
          <w:rFonts w:ascii="Times New Roman" w:eastAsia="Times New Roman" w:hAnsi="Times New Roman" w:cs="Times New Roman"/>
          <w:sz w:val="24"/>
          <w:szCs w:val="24"/>
        </w:rPr>
        <w:t xml:space="preserve"> Kita sudah memiliki Pancasila sebagai nilai kultural</w:t>
      </w:r>
      <w:r>
        <w:rPr>
          <w:rFonts w:ascii="Times New Roman" w:eastAsia="Times New Roman" w:hAnsi="Times New Roman" w:cs="Times New Roman"/>
          <w:sz w:val="24"/>
          <w:szCs w:val="24"/>
        </w:rPr>
        <w:t xml:space="preserve"> </w:t>
      </w:r>
      <w:r w:rsidR="00AD4818">
        <w:rPr>
          <w:rFonts w:ascii="Times New Roman" w:eastAsia="Times New Roman" w:hAnsi="Times New Roman" w:cs="Times New Roman"/>
          <w:sz w:val="24"/>
          <w:szCs w:val="24"/>
        </w:rPr>
        <w:t xml:space="preserve">bersama atau </w:t>
      </w:r>
      <w:r w:rsidR="00AD4818">
        <w:rPr>
          <w:rFonts w:ascii="Times New Roman" w:eastAsia="Times New Roman" w:hAnsi="Times New Roman" w:cs="Times New Roman"/>
          <w:i/>
          <w:sz w:val="24"/>
          <w:szCs w:val="24"/>
        </w:rPr>
        <w:t>lingua franca</w:t>
      </w:r>
      <w:r w:rsidR="00AD4818">
        <w:rPr>
          <w:rFonts w:ascii="Times New Roman" w:eastAsia="Times New Roman" w:hAnsi="Times New Roman" w:cs="Times New Roman"/>
          <w:sz w:val="24"/>
          <w:szCs w:val="24"/>
        </w:rPr>
        <w:t xml:space="preserve"> bangsa Indonesia. Namun, fakta membuktikan bahwa nilai kultural bersama yang dibangun oleh </w:t>
      </w:r>
      <w:r w:rsidR="00AD4818">
        <w:rPr>
          <w:rFonts w:ascii="Times New Roman" w:eastAsia="Times New Roman" w:hAnsi="Times New Roman" w:cs="Times New Roman"/>
          <w:i/>
          <w:sz w:val="24"/>
          <w:szCs w:val="24"/>
        </w:rPr>
        <w:t>the founding fathers and mothers</w:t>
      </w:r>
      <w:r w:rsidR="00AD4818">
        <w:rPr>
          <w:rFonts w:ascii="Times New Roman" w:eastAsia="Times New Roman" w:hAnsi="Times New Roman" w:cs="Times New Roman"/>
          <w:sz w:val="24"/>
          <w:szCs w:val="24"/>
        </w:rPr>
        <w:t xml:space="preserve"> belum dirasa cukup kokoh dan sedang dibenturkan dengan hegemoni kelompok tertentu. Berkaca pada Fukuyama, mungkinkan kita kembali mengharapkan sebuah reka politik yang mampu mengatasi kegamangan ini? Mungkinkah kita masih memiliki pengharapan terhadap para politikus bangsa ini untuk tidak mengkooptasi agama atas demokrasi atau kooptasi demokrasi </w:t>
      </w:r>
      <w:r w:rsidR="00AD4818">
        <w:rPr>
          <w:rFonts w:ascii="Times New Roman" w:eastAsia="Times New Roman" w:hAnsi="Times New Roman" w:cs="Times New Roman"/>
          <w:sz w:val="24"/>
          <w:szCs w:val="24"/>
        </w:rPr>
        <w:lastRenderedPageBreak/>
        <w:t xml:space="preserve">atas nama agama? Mungkinkah kita dapat mengubah narasi politik kebencian yang marak terjadi yang melampaui “cinta diri sendiri” dan menggagas politik </w:t>
      </w:r>
      <w:r w:rsidR="00AD4818" w:rsidRPr="00AD4818">
        <w:rPr>
          <w:rFonts w:ascii="Times New Roman" w:eastAsia="Times New Roman" w:hAnsi="Times New Roman" w:cs="Times New Roman"/>
          <w:i/>
          <w:sz w:val="24"/>
          <w:szCs w:val="24"/>
        </w:rPr>
        <w:t>for the others</w:t>
      </w:r>
      <w:r w:rsidR="00AD4818">
        <w:rPr>
          <w:rFonts w:ascii="Times New Roman" w:eastAsia="Times New Roman" w:hAnsi="Times New Roman" w:cs="Times New Roman"/>
          <w:sz w:val="24"/>
          <w:szCs w:val="24"/>
        </w:rPr>
        <w:t xml:space="preserve">? Mungkinkah mengubah narasi politik kita dari narasi perebutan kekuasaan menjadi narasi penyemai martabat </w:t>
      </w:r>
      <w:r w:rsidR="00E50644">
        <w:rPr>
          <w:rFonts w:ascii="Times New Roman" w:eastAsia="Times New Roman" w:hAnsi="Times New Roman" w:cs="Times New Roman"/>
          <w:sz w:val="24"/>
          <w:szCs w:val="24"/>
        </w:rPr>
        <w:t>kemanusiaa</w:t>
      </w:r>
      <w:r w:rsidR="00F45E5A">
        <w:rPr>
          <w:rFonts w:ascii="Times New Roman" w:eastAsia="Times New Roman" w:hAnsi="Times New Roman" w:cs="Times New Roman"/>
          <w:sz w:val="24"/>
          <w:szCs w:val="24"/>
        </w:rPr>
        <w:t xml:space="preserve">n? Tentu harapan itu masih ada </w:t>
      </w:r>
      <w:r w:rsidR="00E50644">
        <w:rPr>
          <w:rFonts w:ascii="Times New Roman" w:eastAsia="Times New Roman" w:hAnsi="Times New Roman" w:cs="Times New Roman"/>
          <w:sz w:val="24"/>
          <w:szCs w:val="24"/>
        </w:rPr>
        <w:t>dan tetap ada</w:t>
      </w:r>
      <w:r w:rsidR="00F45E5A">
        <w:rPr>
          <w:rFonts w:ascii="Times New Roman" w:eastAsia="Times New Roman" w:hAnsi="Times New Roman" w:cs="Times New Roman"/>
          <w:sz w:val="24"/>
          <w:szCs w:val="24"/>
        </w:rPr>
        <w:t>,</w:t>
      </w:r>
      <w:r w:rsidR="00E50644">
        <w:rPr>
          <w:rFonts w:ascii="Times New Roman" w:eastAsia="Times New Roman" w:hAnsi="Times New Roman" w:cs="Times New Roman"/>
          <w:sz w:val="24"/>
          <w:szCs w:val="24"/>
        </w:rPr>
        <w:t xml:space="preserve"> namun perlu dimulai dari diri agama-agama sendiri untuk lebih mengembangkan sikap terbuka dan untuk belajar satu dari yang lain. Dengan begitu, agama-agama akan mendorong otonomi dan integrasi dalam kehidupan berdemokrasi bangsa kita. Ini menjadi kenyataan yang harus diperjuangkan: “Pemartabatan manusia Indonesia.</w:t>
      </w:r>
    </w:p>
    <w:p w:rsidR="00506359" w:rsidRDefault="00E50644" w:rsidP="00CA2A0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Daftar Pustaka</w:t>
      </w:r>
    </w:p>
    <w:p w:rsidR="005D1B32" w:rsidRDefault="005D1B32" w:rsidP="00CA2A04">
      <w:pPr>
        <w:pStyle w:val="FootnoteText"/>
        <w:ind w:left="1134" w:hanging="1134"/>
        <w:jc w:val="both"/>
        <w:rPr>
          <w:rFonts w:ascii="Times New Roman" w:hAnsi="Times New Roman" w:cs="Times New Roman"/>
          <w:sz w:val="24"/>
          <w:szCs w:val="24"/>
        </w:rPr>
      </w:pPr>
      <w:r w:rsidRPr="005D1B32">
        <w:rPr>
          <w:rFonts w:ascii="Times New Roman" w:hAnsi="Times New Roman" w:cs="Times New Roman"/>
          <w:sz w:val="24"/>
          <w:szCs w:val="24"/>
        </w:rPr>
        <w:t xml:space="preserve">Bernard T. Adeney, Bernard T. 1980 </w:t>
      </w:r>
      <w:r w:rsidRPr="005D1B32">
        <w:rPr>
          <w:rFonts w:ascii="Times New Roman" w:hAnsi="Times New Roman" w:cs="Times New Roman"/>
          <w:i/>
          <w:sz w:val="24"/>
          <w:szCs w:val="24"/>
        </w:rPr>
        <w:t xml:space="preserve">Morality and politics in Reinhold Neibuhr. </w:t>
      </w:r>
      <w:r w:rsidRPr="005D1B32">
        <w:rPr>
          <w:rFonts w:ascii="Times New Roman" w:hAnsi="Times New Roman" w:cs="Times New Roman"/>
          <w:sz w:val="24"/>
          <w:szCs w:val="24"/>
        </w:rPr>
        <w:t>(California: Pasific School of Religion</w:t>
      </w:r>
    </w:p>
    <w:p w:rsidR="00CA2A04" w:rsidRPr="005D1B32" w:rsidRDefault="00CA2A04" w:rsidP="00CA2A04">
      <w:pPr>
        <w:pStyle w:val="FootnoteText"/>
        <w:jc w:val="both"/>
        <w:rPr>
          <w:rFonts w:ascii="Times New Roman" w:hAnsi="Times New Roman" w:cs="Times New Roman"/>
          <w:sz w:val="24"/>
          <w:szCs w:val="24"/>
        </w:rPr>
      </w:pPr>
    </w:p>
    <w:p w:rsidR="009818E0" w:rsidRPr="005D1B32" w:rsidRDefault="009818E0" w:rsidP="00CA2A04">
      <w:pPr>
        <w:spacing w:line="360" w:lineRule="auto"/>
        <w:ind w:left="1134" w:hanging="1134"/>
        <w:jc w:val="both"/>
        <w:rPr>
          <w:rFonts w:ascii="Times New Roman" w:hAnsi="Times New Roman" w:cs="Times New Roman"/>
          <w:sz w:val="24"/>
          <w:szCs w:val="24"/>
        </w:rPr>
      </w:pPr>
      <w:r w:rsidRPr="005D1B32">
        <w:rPr>
          <w:rFonts w:ascii="Times New Roman" w:hAnsi="Times New Roman" w:cs="Times New Roman"/>
          <w:sz w:val="24"/>
          <w:szCs w:val="24"/>
        </w:rPr>
        <w:t xml:space="preserve">Fukuyama, Francis. 2018.  </w:t>
      </w:r>
      <w:r w:rsidRPr="005D1B32">
        <w:rPr>
          <w:rFonts w:ascii="Times New Roman" w:hAnsi="Times New Roman" w:cs="Times New Roman"/>
          <w:i/>
          <w:sz w:val="24"/>
          <w:szCs w:val="24"/>
        </w:rPr>
        <w:t>Identity: The Demand For Dignity and The Politics of Resentmen.</w:t>
      </w:r>
      <w:r w:rsidRPr="005D1B32">
        <w:rPr>
          <w:rFonts w:ascii="Times New Roman" w:hAnsi="Times New Roman" w:cs="Times New Roman"/>
          <w:sz w:val="24"/>
          <w:szCs w:val="24"/>
        </w:rPr>
        <w:t>New York: Farra, Straus and Giroux.</w:t>
      </w:r>
    </w:p>
    <w:p w:rsidR="005D1B32" w:rsidRPr="005D1B32" w:rsidRDefault="005D1B32" w:rsidP="00CA2A04">
      <w:pPr>
        <w:spacing w:line="360" w:lineRule="auto"/>
        <w:jc w:val="both"/>
        <w:rPr>
          <w:rFonts w:ascii="Times New Roman" w:eastAsia="Garamond" w:hAnsi="Times New Roman" w:cs="Times New Roman"/>
          <w:spacing w:val="-1"/>
          <w:sz w:val="24"/>
          <w:szCs w:val="24"/>
        </w:rPr>
      </w:pPr>
      <w:r w:rsidRPr="005D1B32">
        <w:rPr>
          <w:rFonts w:ascii="Times New Roman" w:eastAsia="Garamond" w:hAnsi="Times New Roman" w:cs="Times New Roman"/>
          <w:spacing w:val="-1"/>
          <w:sz w:val="24"/>
          <w:szCs w:val="24"/>
        </w:rPr>
        <w:t xml:space="preserve">Gellner, Ernest. 1983.  </w:t>
      </w:r>
      <w:r w:rsidRPr="005D1B32">
        <w:rPr>
          <w:rFonts w:ascii="Times New Roman" w:eastAsia="Garamond" w:hAnsi="Times New Roman" w:cs="Times New Roman"/>
          <w:i/>
          <w:spacing w:val="-1"/>
          <w:sz w:val="24"/>
          <w:szCs w:val="24"/>
        </w:rPr>
        <w:t xml:space="preserve">Nations and Nationalism. </w:t>
      </w:r>
      <w:r w:rsidRPr="005D1B32">
        <w:rPr>
          <w:rFonts w:ascii="Times New Roman" w:eastAsia="Garamond" w:hAnsi="Times New Roman" w:cs="Times New Roman"/>
          <w:spacing w:val="-1"/>
          <w:sz w:val="24"/>
          <w:szCs w:val="24"/>
        </w:rPr>
        <w:t>Ithica, New York: Cornell University Press.</w:t>
      </w:r>
    </w:p>
    <w:p w:rsidR="005D1B32" w:rsidRPr="005D1B32" w:rsidRDefault="005D1B32" w:rsidP="00CA2A04">
      <w:pPr>
        <w:spacing w:line="360" w:lineRule="auto"/>
        <w:ind w:left="1134" w:hanging="1134"/>
        <w:jc w:val="both"/>
        <w:rPr>
          <w:rFonts w:ascii="Times New Roman" w:eastAsia="Times New Roman" w:hAnsi="Times New Roman" w:cs="Times New Roman"/>
          <w:sz w:val="24"/>
          <w:szCs w:val="24"/>
        </w:rPr>
      </w:pPr>
      <w:r w:rsidRPr="005D1B32">
        <w:rPr>
          <w:rFonts w:ascii="Times New Roman" w:hAnsi="Times New Roman" w:cs="Times New Roman"/>
          <w:sz w:val="24"/>
          <w:szCs w:val="24"/>
        </w:rPr>
        <w:t xml:space="preserve">Plato, </w:t>
      </w:r>
      <w:r w:rsidRPr="005D1B32">
        <w:rPr>
          <w:rFonts w:ascii="Times New Roman" w:hAnsi="Times New Roman" w:cs="Times New Roman"/>
          <w:i/>
          <w:sz w:val="24"/>
          <w:szCs w:val="24"/>
        </w:rPr>
        <w:t>Republic</w:t>
      </w:r>
      <w:r w:rsidRPr="005D1B32">
        <w:rPr>
          <w:rFonts w:ascii="Times New Roman" w:hAnsi="Times New Roman" w:cs="Times New Roman"/>
          <w:sz w:val="24"/>
          <w:szCs w:val="24"/>
        </w:rPr>
        <w:t>. Trans. by Francis MacDonald. (New York: Conford Oxford University Press, 1956).</w:t>
      </w:r>
    </w:p>
    <w:p w:rsidR="005D1B32" w:rsidRPr="005D1B32" w:rsidRDefault="005D1B32" w:rsidP="00CA2A04">
      <w:pPr>
        <w:spacing w:line="360" w:lineRule="auto"/>
        <w:ind w:left="1134" w:hanging="1134"/>
        <w:rPr>
          <w:rFonts w:ascii="Times New Roman" w:eastAsia="Times New Roman" w:hAnsi="Times New Roman" w:cs="Times New Roman"/>
          <w:sz w:val="24"/>
          <w:szCs w:val="24"/>
        </w:rPr>
      </w:pPr>
      <w:r w:rsidRPr="005D1B32">
        <w:rPr>
          <w:rFonts w:ascii="Times New Roman" w:eastAsia="Times New Roman" w:hAnsi="Times New Roman" w:cs="Times New Roman"/>
          <w:sz w:val="24"/>
          <w:szCs w:val="24"/>
        </w:rPr>
        <w:t>Rousseau, Jean-Jacques. 2014.</w:t>
      </w:r>
      <w:r w:rsidRPr="005D1B32">
        <w:rPr>
          <w:rFonts w:ascii="Times New Roman" w:eastAsia="Times New Roman" w:hAnsi="Times New Roman" w:cs="Times New Roman"/>
          <w:i/>
          <w:sz w:val="24"/>
          <w:szCs w:val="24"/>
        </w:rPr>
        <w:t xml:space="preserve">The Social Contract. </w:t>
      </w:r>
      <w:r w:rsidRPr="005D1B32">
        <w:rPr>
          <w:rFonts w:ascii="Times New Roman" w:eastAsia="Times New Roman" w:hAnsi="Times New Roman" w:cs="Times New Roman"/>
          <w:sz w:val="24"/>
          <w:szCs w:val="24"/>
        </w:rPr>
        <w:t>format paperback. (England: Pengiun Books Publishing, 2014)</w:t>
      </w:r>
    </w:p>
    <w:sectPr w:rsidR="005D1B32" w:rsidRPr="005D1B3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E35" w:rsidRDefault="00AA6E35" w:rsidP="00B73C24">
      <w:pPr>
        <w:spacing w:after="0" w:line="240" w:lineRule="auto"/>
      </w:pPr>
      <w:r>
        <w:separator/>
      </w:r>
    </w:p>
  </w:endnote>
  <w:endnote w:type="continuationSeparator" w:id="0">
    <w:p w:rsidR="00AA6E35" w:rsidRDefault="00AA6E35" w:rsidP="00B73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E35" w:rsidRDefault="00AA6E35" w:rsidP="00B73C24">
      <w:pPr>
        <w:spacing w:after="0" w:line="240" w:lineRule="auto"/>
      </w:pPr>
      <w:r>
        <w:separator/>
      </w:r>
    </w:p>
  </w:footnote>
  <w:footnote w:type="continuationSeparator" w:id="0">
    <w:p w:rsidR="00AA6E35" w:rsidRDefault="00AA6E35" w:rsidP="00B73C24">
      <w:pPr>
        <w:spacing w:after="0" w:line="240" w:lineRule="auto"/>
      </w:pPr>
      <w:r>
        <w:continuationSeparator/>
      </w:r>
    </w:p>
  </w:footnote>
  <w:footnote w:id="1">
    <w:p w:rsidR="00112AEA" w:rsidRPr="009818E0" w:rsidRDefault="00112AEA" w:rsidP="00923241">
      <w:pPr>
        <w:pStyle w:val="FootnoteText"/>
        <w:ind w:left="142" w:hanging="142"/>
        <w:rPr>
          <w:rFonts w:ascii="Times New Roman" w:hAnsi="Times New Roman" w:cs="Times New Roman"/>
        </w:rPr>
      </w:pPr>
      <w:r w:rsidRPr="009818E0">
        <w:rPr>
          <w:rStyle w:val="FootnoteReference"/>
          <w:rFonts w:ascii="Times New Roman" w:hAnsi="Times New Roman" w:cs="Times New Roman"/>
        </w:rPr>
        <w:footnoteRef/>
      </w:r>
      <w:r w:rsidRPr="009818E0">
        <w:rPr>
          <w:rFonts w:ascii="Times New Roman" w:hAnsi="Times New Roman" w:cs="Times New Roman"/>
        </w:rPr>
        <w:t xml:space="preserve"> Artikel ini merupakan paper (Akhir) Mata Kuliah Agama dan Demokrasi yang diampu Dr.John.Chr. ruhulessin, M.Si pada program studi Doktoral Agama dan Kebangsaan, Universitas Kristen Indonesia Maluku</w:t>
      </w:r>
      <w:r w:rsidR="002C6E12" w:rsidRPr="009818E0">
        <w:rPr>
          <w:rFonts w:ascii="Times New Roman" w:hAnsi="Times New Roman" w:cs="Times New Roman"/>
        </w:rPr>
        <w:t>.</w:t>
      </w:r>
    </w:p>
  </w:footnote>
  <w:footnote w:id="2">
    <w:p w:rsidR="00806798" w:rsidRPr="009818E0" w:rsidRDefault="00806798" w:rsidP="00923241">
      <w:pPr>
        <w:pStyle w:val="FootnoteText"/>
        <w:ind w:left="142" w:hanging="142"/>
        <w:rPr>
          <w:rFonts w:ascii="Times New Roman" w:hAnsi="Times New Roman" w:cs="Times New Roman"/>
          <w:i/>
        </w:rPr>
      </w:pPr>
      <w:r w:rsidRPr="009818E0">
        <w:rPr>
          <w:rStyle w:val="FootnoteReference"/>
          <w:rFonts w:ascii="Times New Roman" w:hAnsi="Times New Roman" w:cs="Times New Roman"/>
        </w:rPr>
        <w:footnoteRef/>
      </w:r>
      <w:r w:rsidRPr="009818E0">
        <w:rPr>
          <w:rFonts w:ascii="Times New Roman" w:hAnsi="Times New Roman" w:cs="Times New Roman"/>
        </w:rPr>
        <w:t xml:space="preserve"> Saya secara sengaja, dan sedapat mungkin, memergunakan satu sumber saja untuk memperlihatkan pemikiran Francis Fukuyama, yaitu melalui buku ini, </w:t>
      </w:r>
      <w:r w:rsidRPr="009818E0">
        <w:rPr>
          <w:rFonts w:ascii="Times New Roman" w:hAnsi="Times New Roman" w:cs="Times New Roman"/>
          <w:i/>
        </w:rPr>
        <w:t>Identity:</w:t>
      </w:r>
      <w:r w:rsidRPr="009818E0">
        <w:rPr>
          <w:rFonts w:ascii="Times New Roman" w:hAnsi="Times New Roman" w:cs="Times New Roman"/>
          <w:i/>
          <w:sz w:val="24"/>
          <w:szCs w:val="24"/>
        </w:rPr>
        <w:t xml:space="preserve"> </w:t>
      </w:r>
      <w:r w:rsidRPr="009818E0">
        <w:rPr>
          <w:rFonts w:ascii="Times New Roman" w:hAnsi="Times New Roman" w:cs="Times New Roman"/>
          <w:i/>
        </w:rPr>
        <w:t>The Demand For Dignity and The Politics of Resentmen</w:t>
      </w:r>
      <w:r w:rsidR="00184796" w:rsidRPr="009818E0">
        <w:rPr>
          <w:rFonts w:ascii="Times New Roman" w:hAnsi="Times New Roman" w:cs="Times New Roman"/>
          <w:i/>
        </w:rPr>
        <w:t>.</w:t>
      </w:r>
      <w:r w:rsidR="00184796" w:rsidRPr="009818E0">
        <w:rPr>
          <w:rFonts w:ascii="Times New Roman" w:hAnsi="Times New Roman" w:cs="Times New Roman"/>
        </w:rPr>
        <w:t xml:space="preserve">(New York: Farra, Straus and Giroux, 2018). Buku ini selanjutnya disingkat </w:t>
      </w:r>
      <w:r w:rsidR="00184796" w:rsidRPr="009818E0">
        <w:rPr>
          <w:rFonts w:ascii="Times New Roman" w:hAnsi="Times New Roman" w:cs="Times New Roman"/>
          <w:i/>
        </w:rPr>
        <w:t>Identity</w:t>
      </w:r>
    </w:p>
  </w:footnote>
  <w:footnote w:id="3">
    <w:p w:rsidR="002D0685" w:rsidRPr="002D0685" w:rsidRDefault="002D0685" w:rsidP="00E924E8">
      <w:pPr>
        <w:pStyle w:val="FootnoteText"/>
        <w:ind w:left="142" w:hanging="142"/>
      </w:pPr>
      <w:r>
        <w:rPr>
          <w:rStyle w:val="FootnoteReference"/>
        </w:rPr>
        <w:footnoteRef/>
      </w:r>
      <w:r>
        <w:t xml:space="preserve"> </w:t>
      </w:r>
      <w:r w:rsidRPr="005D1B32">
        <w:rPr>
          <w:rFonts w:ascii="Times New Roman" w:hAnsi="Times New Roman" w:cs="Times New Roman"/>
        </w:rPr>
        <w:t xml:space="preserve">Mempertanyakan </w:t>
      </w:r>
      <w:r w:rsidRPr="005D1B32">
        <w:rPr>
          <w:rFonts w:ascii="Times New Roman" w:hAnsi="Times New Roman" w:cs="Times New Roman"/>
          <w:i/>
        </w:rPr>
        <w:t>who am I</w:t>
      </w:r>
      <w:r w:rsidRPr="005D1B32">
        <w:rPr>
          <w:rFonts w:ascii="Times New Roman" w:hAnsi="Times New Roman" w:cs="Times New Roman"/>
        </w:rPr>
        <w:t>, bagi saya, adalah sebuah penegasan identitas diri sebagai pribadi tetapi juga sebagai kelompok dan sebagai bangsa. Ia menjadi nilai strategis di mana seseorang atau kelompok, atau bangsa menjadikan hal itu sebagai basis untuk memperkuat kehidupan bersama (selengkapnya lihat Identity, 65)</w:t>
      </w:r>
    </w:p>
  </w:footnote>
  <w:footnote w:id="4">
    <w:p w:rsidR="00D710F6" w:rsidRPr="005E381E" w:rsidRDefault="00D710F6" w:rsidP="00DB75AF">
      <w:pPr>
        <w:pStyle w:val="FootnoteText"/>
        <w:ind w:left="142" w:hanging="142"/>
        <w:jc w:val="both"/>
        <w:rPr>
          <w:rFonts w:ascii="Times New Roman" w:hAnsi="Times New Roman" w:cs="Times New Roman"/>
        </w:rPr>
      </w:pPr>
      <w:r w:rsidRPr="00D710F6">
        <w:rPr>
          <w:rStyle w:val="FootnoteReference"/>
          <w:rFonts w:ascii="Times New Roman" w:hAnsi="Times New Roman" w:cs="Times New Roman"/>
        </w:rPr>
        <w:footnoteRef/>
      </w:r>
      <w:r w:rsidRPr="00D710F6">
        <w:rPr>
          <w:rFonts w:ascii="Times New Roman" w:hAnsi="Times New Roman" w:cs="Times New Roman"/>
        </w:rPr>
        <w:t xml:space="preserve"> Yang nampak dari proyek Gellner ini adalah keinginannya mewujudkan keseragaman dengan cara menghilangkan</w:t>
      </w:r>
      <w:r w:rsidR="002C6E12">
        <w:rPr>
          <w:rFonts w:ascii="Times New Roman" w:hAnsi="Times New Roman" w:cs="Times New Roman"/>
        </w:rPr>
        <w:t xml:space="preserve"> </w:t>
      </w:r>
      <w:r w:rsidR="00DB75AF">
        <w:rPr>
          <w:rFonts w:ascii="Times New Roman" w:hAnsi="Times New Roman" w:cs="Times New Roman"/>
        </w:rPr>
        <w:t>keberbedaan</w:t>
      </w:r>
      <w:r w:rsidR="005E381E">
        <w:rPr>
          <w:rFonts w:ascii="Times New Roman" w:hAnsi="Times New Roman" w:cs="Times New Roman"/>
        </w:rPr>
        <w:t>.</w:t>
      </w:r>
      <w:r w:rsidR="00DB75AF">
        <w:rPr>
          <w:rFonts w:ascii="Times New Roman" w:eastAsia="Garamond" w:hAnsi="Times New Roman" w:cs="Times New Roman"/>
          <w:spacing w:val="-1"/>
        </w:rPr>
        <w:t xml:space="preserve"> Lantas, m</w:t>
      </w:r>
      <w:r w:rsidRPr="00D710F6">
        <w:rPr>
          <w:rFonts w:ascii="Times New Roman" w:eastAsia="Garamond" w:hAnsi="Times New Roman" w:cs="Times New Roman"/>
        </w:rPr>
        <w:t>odernitas</w:t>
      </w:r>
      <w:r w:rsidRPr="00D710F6">
        <w:rPr>
          <w:rFonts w:ascii="Times New Roman" w:eastAsia="Garamond" w:hAnsi="Times New Roman" w:cs="Times New Roman"/>
          <w:spacing w:val="51"/>
        </w:rPr>
        <w:t xml:space="preserve"> </w:t>
      </w:r>
      <w:r w:rsidRPr="00D710F6">
        <w:rPr>
          <w:rFonts w:ascii="Times New Roman" w:eastAsia="Garamond" w:hAnsi="Times New Roman" w:cs="Times New Roman"/>
        </w:rPr>
        <w:t>den</w:t>
      </w:r>
      <w:r w:rsidRPr="00D710F6">
        <w:rPr>
          <w:rFonts w:ascii="Times New Roman" w:eastAsia="Garamond" w:hAnsi="Times New Roman" w:cs="Times New Roman"/>
          <w:spacing w:val="1"/>
        </w:rPr>
        <w:t>ga</w:t>
      </w:r>
      <w:r w:rsidRPr="00D710F6">
        <w:rPr>
          <w:rFonts w:ascii="Times New Roman" w:eastAsia="Garamond" w:hAnsi="Times New Roman" w:cs="Times New Roman"/>
        </w:rPr>
        <w:t>n</w:t>
      </w:r>
      <w:r w:rsidRPr="00D710F6">
        <w:rPr>
          <w:rFonts w:ascii="Times New Roman" w:eastAsia="Garamond" w:hAnsi="Times New Roman" w:cs="Times New Roman"/>
          <w:spacing w:val="52"/>
        </w:rPr>
        <w:t xml:space="preserve"> </w:t>
      </w:r>
      <w:r w:rsidRPr="00D710F6">
        <w:rPr>
          <w:rFonts w:ascii="Times New Roman" w:eastAsia="Garamond" w:hAnsi="Times New Roman" w:cs="Times New Roman"/>
        </w:rPr>
        <w:t>tiga</w:t>
      </w:r>
      <w:r w:rsidRPr="00D710F6">
        <w:rPr>
          <w:rFonts w:ascii="Times New Roman" w:eastAsia="Garamond" w:hAnsi="Times New Roman" w:cs="Times New Roman"/>
          <w:spacing w:val="54"/>
        </w:rPr>
        <w:t xml:space="preserve"> </w:t>
      </w:r>
      <w:r w:rsidRPr="00D710F6">
        <w:rPr>
          <w:rFonts w:ascii="Times New Roman" w:eastAsia="Garamond" w:hAnsi="Times New Roman" w:cs="Times New Roman"/>
        </w:rPr>
        <w:t>pil</w:t>
      </w:r>
      <w:r w:rsidRPr="00D710F6">
        <w:rPr>
          <w:rFonts w:ascii="Times New Roman" w:eastAsia="Garamond" w:hAnsi="Times New Roman" w:cs="Times New Roman"/>
          <w:spacing w:val="1"/>
        </w:rPr>
        <w:t>a</w:t>
      </w:r>
      <w:r w:rsidRPr="00D710F6">
        <w:rPr>
          <w:rFonts w:ascii="Times New Roman" w:eastAsia="Garamond" w:hAnsi="Times New Roman" w:cs="Times New Roman"/>
        </w:rPr>
        <w:t>rn</w:t>
      </w:r>
      <w:r w:rsidRPr="00D710F6">
        <w:rPr>
          <w:rFonts w:ascii="Times New Roman" w:eastAsia="Garamond" w:hAnsi="Times New Roman" w:cs="Times New Roman"/>
          <w:spacing w:val="-2"/>
        </w:rPr>
        <w:t>ya b</w:t>
      </w:r>
      <w:r w:rsidRPr="00D710F6">
        <w:rPr>
          <w:rFonts w:ascii="Times New Roman" w:eastAsia="Garamond" w:hAnsi="Times New Roman" w:cs="Times New Roman"/>
        </w:rPr>
        <w:t>ertuju</w:t>
      </w:r>
      <w:r w:rsidRPr="00D710F6">
        <w:rPr>
          <w:rFonts w:ascii="Times New Roman" w:eastAsia="Garamond" w:hAnsi="Times New Roman" w:cs="Times New Roman"/>
          <w:spacing w:val="1"/>
        </w:rPr>
        <w:t>a</w:t>
      </w:r>
      <w:r w:rsidRPr="00D710F6">
        <w:rPr>
          <w:rFonts w:ascii="Times New Roman" w:eastAsia="Garamond" w:hAnsi="Times New Roman" w:cs="Times New Roman"/>
        </w:rPr>
        <w:t>n untuk itu. Koh</w:t>
      </w:r>
      <w:r w:rsidRPr="00D710F6">
        <w:rPr>
          <w:rFonts w:ascii="Times New Roman" w:eastAsia="Garamond" w:hAnsi="Times New Roman" w:cs="Times New Roman"/>
          <w:spacing w:val="1"/>
        </w:rPr>
        <w:t>e</w:t>
      </w:r>
      <w:r w:rsidRPr="00D710F6">
        <w:rPr>
          <w:rFonts w:ascii="Times New Roman" w:eastAsia="Garamond" w:hAnsi="Times New Roman" w:cs="Times New Roman"/>
          <w:spacing w:val="-1"/>
        </w:rPr>
        <w:t>s</w:t>
      </w:r>
      <w:r w:rsidRPr="00D710F6">
        <w:rPr>
          <w:rFonts w:ascii="Times New Roman" w:eastAsia="Garamond" w:hAnsi="Times New Roman" w:cs="Times New Roman"/>
        </w:rPr>
        <w:t xml:space="preserve">i </w:t>
      </w:r>
      <w:r w:rsidRPr="00D710F6">
        <w:rPr>
          <w:rFonts w:ascii="Times New Roman" w:eastAsia="Garamond" w:hAnsi="Times New Roman" w:cs="Times New Roman"/>
          <w:spacing w:val="-1"/>
        </w:rPr>
        <w:t>s</w:t>
      </w:r>
      <w:r w:rsidRPr="00D710F6">
        <w:rPr>
          <w:rFonts w:ascii="Times New Roman" w:eastAsia="Garamond" w:hAnsi="Times New Roman" w:cs="Times New Roman"/>
        </w:rPr>
        <w:t>o</w:t>
      </w:r>
      <w:r w:rsidRPr="00D710F6">
        <w:rPr>
          <w:rFonts w:ascii="Times New Roman" w:eastAsia="Garamond" w:hAnsi="Times New Roman" w:cs="Times New Roman"/>
          <w:spacing w:val="-1"/>
        </w:rPr>
        <w:t>s</w:t>
      </w:r>
      <w:r w:rsidRPr="00D710F6">
        <w:rPr>
          <w:rFonts w:ascii="Times New Roman" w:eastAsia="Garamond" w:hAnsi="Times New Roman" w:cs="Times New Roman"/>
        </w:rPr>
        <w:t>i</w:t>
      </w:r>
      <w:r w:rsidRPr="00D710F6">
        <w:rPr>
          <w:rFonts w:ascii="Times New Roman" w:eastAsia="Garamond" w:hAnsi="Times New Roman" w:cs="Times New Roman"/>
          <w:spacing w:val="1"/>
        </w:rPr>
        <w:t>a</w:t>
      </w:r>
      <w:r w:rsidRPr="00D710F6">
        <w:rPr>
          <w:rFonts w:ascii="Times New Roman" w:eastAsia="Garamond" w:hAnsi="Times New Roman" w:cs="Times New Roman"/>
        </w:rPr>
        <w:t>l ber</w:t>
      </w:r>
      <w:r w:rsidRPr="00D710F6">
        <w:rPr>
          <w:rFonts w:ascii="Times New Roman" w:eastAsia="Garamond" w:hAnsi="Times New Roman" w:cs="Times New Roman"/>
          <w:spacing w:val="-1"/>
        </w:rPr>
        <w:t>s</w:t>
      </w:r>
      <w:r w:rsidRPr="00D710F6">
        <w:rPr>
          <w:rFonts w:ascii="Times New Roman" w:eastAsia="Garamond" w:hAnsi="Times New Roman" w:cs="Times New Roman"/>
        </w:rPr>
        <w:t>k</w:t>
      </w:r>
      <w:r w:rsidRPr="00D710F6">
        <w:rPr>
          <w:rFonts w:ascii="Times New Roman" w:eastAsia="Garamond" w:hAnsi="Times New Roman" w:cs="Times New Roman"/>
          <w:spacing w:val="1"/>
        </w:rPr>
        <w:t>a</w:t>
      </w:r>
      <w:r w:rsidRPr="00D710F6">
        <w:rPr>
          <w:rFonts w:ascii="Times New Roman" w:eastAsia="Garamond" w:hAnsi="Times New Roman" w:cs="Times New Roman"/>
        </w:rPr>
        <w:t>la</w:t>
      </w:r>
      <w:r w:rsidRPr="00D710F6">
        <w:rPr>
          <w:rFonts w:ascii="Times New Roman" w:eastAsia="Garamond" w:hAnsi="Times New Roman" w:cs="Times New Roman"/>
          <w:spacing w:val="1"/>
        </w:rPr>
        <w:t xml:space="preserve"> </w:t>
      </w:r>
      <w:r w:rsidRPr="00D710F6">
        <w:rPr>
          <w:rFonts w:ascii="Times New Roman" w:eastAsia="Garamond" w:hAnsi="Times New Roman" w:cs="Times New Roman"/>
        </w:rPr>
        <w:t>glob</w:t>
      </w:r>
      <w:r w:rsidRPr="00D710F6">
        <w:rPr>
          <w:rFonts w:ascii="Times New Roman" w:eastAsia="Garamond" w:hAnsi="Times New Roman" w:cs="Times New Roman"/>
          <w:spacing w:val="1"/>
        </w:rPr>
        <w:t>a</w:t>
      </w:r>
      <w:r w:rsidRPr="00D710F6">
        <w:rPr>
          <w:rFonts w:ascii="Times New Roman" w:eastAsia="Garamond" w:hAnsi="Times New Roman" w:cs="Times New Roman"/>
        </w:rPr>
        <w:t>l y</w:t>
      </w:r>
      <w:r w:rsidRPr="00D710F6">
        <w:rPr>
          <w:rFonts w:ascii="Times New Roman" w:eastAsia="Garamond" w:hAnsi="Times New Roman" w:cs="Times New Roman"/>
          <w:spacing w:val="1"/>
        </w:rPr>
        <w:t>a</w:t>
      </w:r>
      <w:r w:rsidRPr="00D710F6">
        <w:rPr>
          <w:rFonts w:ascii="Times New Roman" w:eastAsia="Garamond" w:hAnsi="Times New Roman" w:cs="Times New Roman"/>
        </w:rPr>
        <w:t>ng me</w:t>
      </w:r>
      <w:r w:rsidRPr="00D710F6">
        <w:rPr>
          <w:rFonts w:ascii="Times New Roman" w:eastAsia="Garamond" w:hAnsi="Times New Roman" w:cs="Times New Roman"/>
          <w:spacing w:val="-2"/>
        </w:rPr>
        <w:t>l</w:t>
      </w:r>
      <w:r w:rsidRPr="00D710F6">
        <w:rPr>
          <w:rFonts w:ascii="Times New Roman" w:eastAsia="Garamond" w:hAnsi="Times New Roman" w:cs="Times New Roman"/>
          <w:spacing w:val="1"/>
        </w:rPr>
        <w:t>a</w:t>
      </w:r>
      <w:r w:rsidRPr="00D710F6">
        <w:rPr>
          <w:rFonts w:ascii="Times New Roman" w:eastAsia="Garamond" w:hAnsi="Times New Roman" w:cs="Times New Roman"/>
        </w:rPr>
        <w:t>hirkan perd</w:t>
      </w:r>
      <w:r w:rsidRPr="00D710F6">
        <w:rPr>
          <w:rFonts w:ascii="Times New Roman" w:eastAsia="Garamond" w:hAnsi="Times New Roman" w:cs="Times New Roman"/>
          <w:spacing w:val="1"/>
        </w:rPr>
        <w:t>a</w:t>
      </w:r>
      <w:r w:rsidRPr="00D710F6">
        <w:rPr>
          <w:rFonts w:ascii="Times New Roman" w:eastAsia="Garamond" w:hAnsi="Times New Roman" w:cs="Times New Roman"/>
        </w:rPr>
        <w:t>ma</w:t>
      </w:r>
      <w:r w:rsidRPr="00D710F6">
        <w:rPr>
          <w:rFonts w:ascii="Times New Roman" w:eastAsia="Garamond" w:hAnsi="Times New Roman" w:cs="Times New Roman"/>
          <w:spacing w:val="1"/>
        </w:rPr>
        <w:t>ia</w:t>
      </w:r>
      <w:r w:rsidRPr="00D710F6">
        <w:rPr>
          <w:rFonts w:ascii="Times New Roman" w:eastAsia="Garamond" w:hAnsi="Times New Roman" w:cs="Times New Roman"/>
        </w:rPr>
        <w:t>n dun</w:t>
      </w:r>
      <w:r w:rsidRPr="00D710F6">
        <w:rPr>
          <w:rFonts w:ascii="Times New Roman" w:eastAsia="Garamond" w:hAnsi="Times New Roman" w:cs="Times New Roman"/>
          <w:spacing w:val="-2"/>
        </w:rPr>
        <w:t>i</w:t>
      </w:r>
      <w:r w:rsidRPr="00D710F6">
        <w:rPr>
          <w:rFonts w:ascii="Times New Roman" w:eastAsia="Garamond" w:hAnsi="Times New Roman" w:cs="Times New Roman"/>
          <w:spacing w:val="1"/>
        </w:rPr>
        <w:t>a</w:t>
      </w:r>
      <w:r w:rsidRPr="00D710F6">
        <w:rPr>
          <w:rFonts w:ascii="Times New Roman" w:eastAsia="Garamond" w:hAnsi="Times New Roman" w:cs="Times New Roman"/>
        </w:rPr>
        <w:t>,</w:t>
      </w:r>
      <w:r w:rsidRPr="00D710F6">
        <w:rPr>
          <w:rFonts w:ascii="Times New Roman" w:eastAsia="Garamond" w:hAnsi="Times New Roman" w:cs="Times New Roman"/>
          <w:spacing w:val="1"/>
        </w:rPr>
        <w:t xml:space="preserve"> </w:t>
      </w:r>
      <w:r w:rsidRPr="00D710F6">
        <w:rPr>
          <w:rFonts w:ascii="Times New Roman" w:eastAsia="Garamond" w:hAnsi="Times New Roman" w:cs="Times New Roman"/>
        </w:rPr>
        <w:t>h</w:t>
      </w:r>
      <w:r w:rsidRPr="00D710F6">
        <w:rPr>
          <w:rFonts w:ascii="Times New Roman" w:eastAsia="Garamond" w:hAnsi="Times New Roman" w:cs="Times New Roman"/>
          <w:spacing w:val="1"/>
        </w:rPr>
        <w:t>a</w:t>
      </w:r>
      <w:r w:rsidRPr="00D710F6">
        <w:rPr>
          <w:rFonts w:ascii="Times New Roman" w:eastAsia="Garamond" w:hAnsi="Times New Roman" w:cs="Times New Roman"/>
          <w:spacing w:val="-2"/>
        </w:rPr>
        <w:t>n</w:t>
      </w:r>
      <w:r w:rsidRPr="00D710F6">
        <w:rPr>
          <w:rFonts w:ascii="Times New Roman" w:eastAsia="Garamond" w:hAnsi="Times New Roman" w:cs="Times New Roman"/>
        </w:rPr>
        <w:t>ya bi</w:t>
      </w:r>
      <w:r w:rsidRPr="00D710F6">
        <w:rPr>
          <w:rFonts w:ascii="Times New Roman" w:eastAsia="Garamond" w:hAnsi="Times New Roman" w:cs="Times New Roman"/>
          <w:spacing w:val="-1"/>
        </w:rPr>
        <w:t>s</w:t>
      </w:r>
      <w:r w:rsidRPr="00D710F6">
        <w:rPr>
          <w:rFonts w:ascii="Times New Roman" w:eastAsia="Garamond" w:hAnsi="Times New Roman" w:cs="Times New Roman"/>
        </w:rPr>
        <w:t>a</w:t>
      </w:r>
      <w:r w:rsidRPr="00D710F6">
        <w:rPr>
          <w:rFonts w:ascii="Times New Roman" w:eastAsia="Garamond" w:hAnsi="Times New Roman" w:cs="Times New Roman"/>
          <w:spacing w:val="1"/>
        </w:rPr>
        <w:t xml:space="preserve"> </w:t>
      </w:r>
      <w:r w:rsidRPr="00D710F6">
        <w:rPr>
          <w:rFonts w:ascii="Times New Roman" w:eastAsia="Garamond" w:hAnsi="Times New Roman" w:cs="Times New Roman"/>
        </w:rPr>
        <w:t>di</w:t>
      </w:r>
      <w:r w:rsidRPr="00D710F6">
        <w:rPr>
          <w:rFonts w:ascii="Times New Roman" w:eastAsia="Garamond" w:hAnsi="Times New Roman" w:cs="Times New Roman"/>
          <w:spacing w:val="1"/>
        </w:rPr>
        <w:t>ca</w:t>
      </w:r>
      <w:r w:rsidRPr="00D710F6">
        <w:rPr>
          <w:rFonts w:ascii="Times New Roman" w:eastAsia="Garamond" w:hAnsi="Times New Roman" w:cs="Times New Roman"/>
        </w:rPr>
        <w:t>p</w:t>
      </w:r>
      <w:r w:rsidRPr="00D710F6">
        <w:rPr>
          <w:rFonts w:ascii="Times New Roman" w:eastAsia="Garamond" w:hAnsi="Times New Roman" w:cs="Times New Roman"/>
          <w:spacing w:val="-2"/>
        </w:rPr>
        <w:t>a</w:t>
      </w:r>
      <w:r w:rsidRPr="00D710F6">
        <w:rPr>
          <w:rFonts w:ascii="Times New Roman" w:eastAsia="Garamond" w:hAnsi="Times New Roman" w:cs="Times New Roman"/>
        </w:rPr>
        <w:t>i</w:t>
      </w:r>
      <w:r w:rsidRPr="00D710F6">
        <w:rPr>
          <w:rFonts w:ascii="Times New Roman" w:eastAsia="Garamond" w:hAnsi="Times New Roman" w:cs="Times New Roman"/>
          <w:spacing w:val="1"/>
        </w:rPr>
        <w:t xml:space="preserve"> </w:t>
      </w:r>
      <w:r w:rsidRPr="00D710F6">
        <w:rPr>
          <w:rFonts w:ascii="Times New Roman" w:eastAsia="Garamond" w:hAnsi="Times New Roman" w:cs="Times New Roman"/>
        </w:rPr>
        <w:t>k</w:t>
      </w:r>
      <w:r w:rsidRPr="00D710F6">
        <w:rPr>
          <w:rFonts w:ascii="Times New Roman" w:eastAsia="Garamond" w:hAnsi="Times New Roman" w:cs="Times New Roman"/>
          <w:spacing w:val="1"/>
        </w:rPr>
        <w:t>e</w:t>
      </w:r>
      <w:r w:rsidRPr="00D710F6">
        <w:rPr>
          <w:rFonts w:ascii="Times New Roman" w:eastAsia="Garamond" w:hAnsi="Times New Roman" w:cs="Times New Roman"/>
        </w:rPr>
        <w:t>ti</w:t>
      </w:r>
      <w:r w:rsidRPr="00D710F6">
        <w:rPr>
          <w:rFonts w:ascii="Times New Roman" w:eastAsia="Garamond" w:hAnsi="Times New Roman" w:cs="Times New Roman"/>
          <w:spacing w:val="-2"/>
        </w:rPr>
        <w:t>k</w:t>
      </w:r>
      <w:r w:rsidRPr="00D710F6">
        <w:rPr>
          <w:rFonts w:ascii="Times New Roman" w:eastAsia="Garamond" w:hAnsi="Times New Roman" w:cs="Times New Roman"/>
        </w:rPr>
        <w:t>a</w:t>
      </w:r>
      <w:r w:rsidRPr="00D710F6">
        <w:rPr>
          <w:rFonts w:ascii="Times New Roman" w:eastAsia="Garamond" w:hAnsi="Times New Roman" w:cs="Times New Roman"/>
          <w:spacing w:val="1"/>
        </w:rPr>
        <w:t xml:space="preserve"> </w:t>
      </w:r>
      <w:r w:rsidRPr="00D710F6">
        <w:rPr>
          <w:rFonts w:ascii="Times New Roman" w:eastAsia="Garamond" w:hAnsi="Times New Roman" w:cs="Times New Roman"/>
        </w:rPr>
        <w:t>ma</w:t>
      </w:r>
      <w:r w:rsidRPr="00D710F6">
        <w:rPr>
          <w:rFonts w:ascii="Times New Roman" w:eastAsia="Garamond" w:hAnsi="Times New Roman" w:cs="Times New Roman"/>
          <w:spacing w:val="-2"/>
        </w:rPr>
        <w:t>n</w:t>
      </w:r>
      <w:r w:rsidRPr="00D710F6">
        <w:rPr>
          <w:rFonts w:ascii="Times New Roman" w:eastAsia="Garamond" w:hAnsi="Times New Roman" w:cs="Times New Roman"/>
        </w:rPr>
        <w:t>u</w:t>
      </w:r>
      <w:r w:rsidRPr="00D710F6">
        <w:rPr>
          <w:rFonts w:ascii="Times New Roman" w:eastAsia="Garamond" w:hAnsi="Times New Roman" w:cs="Times New Roman"/>
          <w:spacing w:val="-1"/>
        </w:rPr>
        <w:t>s</w:t>
      </w:r>
      <w:r w:rsidRPr="00D710F6">
        <w:rPr>
          <w:rFonts w:ascii="Times New Roman" w:eastAsia="Garamond" w:hAnsi="Times New Roman" w:cs="Times New Roman"/>
        </w:rPr>
        <w:t>ia</w:t>
      </w:r>
      <w:r w:rsidRPr="00D710F6">
        <w:rPr>
          <w:rFonts w:ascii="Times New Roman" w:eastAsia="Garamond" w:hAnsi="Times New Roman" w:cs="Times New Roman"/>
          <w:spacing w:val="1"/>
        </w:rPr>
        <w:t xml:space="preserve"> </w:t>
      </w:r>
      <w:r w:rsidRPr="00D710F6">
        <w:rPr>
          <w:rFonts w:ascii="Times New Roman" w:eastAsia="Garamond" w:hAnsi="Times New Roman" w:cs="Times New Roman"/>
        </w:rPr>
        <w:t>di</w:t>
      </w:r>
      <w:r w:rsidRPr="00D710F6">
        <w:rPr>
          <w:rFonts w:ascii="Times New Roman" w:eastAsia="Garamond" w:hAnsi="Times New Roman" w:cs="Times New Roman"/>
          <w:spacing w:val="-1"/>
        </w:rPr>
        <w:t>s</w:t>
      </w:r>
      <w:r w:rsidRPr="00D710F6">
        <w:rPr>
          <w:rFonts w:ascii="Times New Roman" w:eastAsia="Garamond" w:hAnsi="Times New Roman" w:cs="Times New Roman"/>
        </w:rPr>
        <w:t>er</w:t>
      </w:r>
      <w:r w:rsidRPr="00D710F6">
        <w:rPr>
          <w:rFonts w:ascii="Times New Roman" w:eastAsia="Garamond" w:hAnsi="Times New Roman" w:cs="Times New Roman"/>
          <w:spacing w:val="1"/>
        </w:rPr>
        <w:t>a</w:t>
      </w:r>
      <w:r w:rsidRPr="00D710F6">
        <w:rPr>
          <w:rFonts w:ascii="Times New Roman" w:eastAsia="Garamond" w:hAnsi="Times New Roman" w:cs="Times New Roman"/>
        </w:rPr>
        <w:t>g</w:t>
      </w:r>
      <w:r w:rsidRPr="00D710F6">
        <w:rPr>
          <w:rFonts w:ascii="Times New Roman" w:eastAsia="Garamond" w:hAnsi="Times New Roman" w:cs="Times New Roman"/>
          <w:spacing w:val="1"/>
        </w:rPr>
        <w:t>a</w:t>
      </w:r>
      <w:r w:rsidRPr="00D710F6">
        <w:rPr>
          <w:rFonts w:ascii="Times New Roman" w:eastAsia="Garamond" w:hAnsi="Times New Roman" w:cs="Times New Roman"/>
        </w:rPr>
        <w:t>mk</w:t>
      </w:r>
      <w:r w:rsidRPr="00D710F6">
        <w:rPr>
          <w:rFonts w:ascii="Times New Roman" w:eastAsia="Garamond" w:hAnsi="Times New Roman" w:cs="Times New Roman"/>
          <w:spacing w:val="1"/>
        </w:rPr>
        <w:t>a</w:t>
      </w:r>
      <w:r w:rsidRPr="00D710F6">
        <w:rPr>
          <w:rFonts w:ascii="Times New Roman" w:eastAsia="Garamond" w:hAnsi="Times New Roman" w:cs="Times New Roman"/>
        </w:rPr>
        <w:t xml:space="preserve">n. </w:t>
      </w:r>
      <w:r w:rsidRPr="005E381E">
        <w:rPr>
          <w:rFonts w:ascii="Times New Roman" w:eastAsia="Garamond" w:hAnsi="Times New Roman" w:cs="Times New Roman"/>
        </w:rPr>
        <w:t>Ge</w:t>
      </w:r>
      <w:r w:rsidRPr="005E381E">
        <w:rPr>
          <w:rFonts w:ascii="Times New Roman" w:eastAsia="Garamond" w:hAnsi="Times New Roman" w:cs="Times New Roman"/>
          <w:spacing w:val="1"/>
        </w:rPr>
        <w:t>l</w:t>
      </w:r>
      <w:r w:rsidRPr="005E381E">
        <w:rPr>
          <w:rFonts w:ascii="Times New Roman" w:eastAsia="Garamond" w:hAnsi="Times New Roman" w:cs="Times New Roman"/>
        </w:rPr>
        <w:t>ln</w:t>
      </w:r>
      <w:r w:rsidRPr="005E381E">
        <w:rPr>
          <w:rFonts w:ascii="Times New Roman" w:eastAsia="Garamond" w:hAnsi="Times New Roman" w:cs="Times New Roman"/>
          <w:spacing w:val="1"/>
        </w:rPr>
        <w:t>e</w:t>
      </w:r>
      <w:r w:rsidRPr="005E381E">
        <w:rPr>
          <w:rFonts w:ascii="Times New Roman" w:eastAsia="Garamond" w:hAnsi="Times New Roman" w:cs="Times New Roman"/>
        </w:rPr>
        <w:t xml:space="preserve">r </w:t>
      </w:r>
      <w:r w:rsidRPr="005E381E">
        <w:rPr>
          <w:rFonts w:ascii="Times New Roman" w:eastAsia="Garamond" w:hAnsi="Times New Roman" w:cs="Times New Roman"/>
          <w:spacing w:val="2"/>
        </w:rPr>
        <w:t xml:space="preserve"> </w:t>
      </w:r>
      <w:r w:rsidRPr="005E381E">
        <w:rPr>
          <w:rFonts w:ascii="Times New Roman" w:eastAsia="Garamond" w:hAnsi="Times New Roman" w:cs="Times New Roman"/>
        </w:rPr>
        <w:t>mend</w:t>
      </w:r>
      <w:r w:rsidRPr="005E381E">
        <w:rPr>
          <w:rFonts w:ascii="Times New Roman" w:eastAsia="Garamond" w:hAnsi="Times New Roman" w:cs="Times New Roman"/>
          <w:spacing w:val="1"/>
        </w:rPr>
        <w:t>a</w:t>
      </w:r>
      <w:r w:rsidRPr="005E381E">
        <w:rPr>
          <w:rFonts w:ascii="Times New Roman" w:eastAsia="Garamond" w:hAnsi="Times New Roman" w:cs="Times New Roman"/>
        </w:rPr>
        <w:t>m</w:t>
      </w:r>
      <w:r w:rsidRPr="005E381E">
        <w:rPr>
          <w:rFonts w:ascii="Times New Roman" w:eastAsia="Garamond" w:hAnsi="Times New Roman" w:cs="Times New Roman"/>
          <w:spacing w:val="-3"/>
        </w:rPr>
        <w:t>b</w:t>
      </w:r>
      <w:r w:rsidRPr="005E381E">
        <w:rPr>
          <w:rFonts w:ascii="Times New Roman" w:eastAsia="Garamond" w:hAnsi="Times New Roman" w:cs="Times New Roman"/>
        </w:rPr>
        <w:t xml:space="preserve">a </w:t>
      </w:r>
      <w:r w:rsidRPr="005E381E">
        <w:rPr>
          <w:rFonts w:ascii="Times New Roman" w:eastAsia="Garamond" w:hAnsi="Times New Roman" w:cs="Times New Roman"/>
          <w:spacing w:val="6"/>
        </w:rPr>
        <w:t xml:space="preserve"> </w:t>
      </w:r>
      <w:r w:rsidRPr="005E381E">
        <w:rPr>
          <w:rFonts w:ascii="Times New Roman" w:eastAsia="Garamond" w:hAnsi="Times New Roman" w:cs="Times New Roman"/>
          <w:spacing w:val="-2"/>
        </w:rPr>
        <w:t>b</w:t>
      </w:r>
      <w:r w:rsidRPr="005E381E">
        <w:rPr>
          <w:rFonts w:ascii="Times New Roman" w:eastAsia="Garamond" w:hAnsi="Times New Roman" w:cs="Times New Roman"/>
          <w:spacing w:val="1"/>
        </w:rPr>
        <w:t>a</w:t>
      </w:r>
      <w:r w:rsidRPr="005E381E">
        <w:rPr>
          <w:rFonts w:ascii="Times New Roman" w:eastAsia="Garamond" w:hAnsi="Times New Roman" w:cs="Times New Roman"/>
          <w:spacing w:val="-2"/>
        </w:rPr>
        <w:t>h</w:t>
      </w:r>
      <w:r w:rsidRPr="005E381E">
        <w:rPr>
          <w:rFonts w:ascii="Times New Roman" w:eastAsia="Garamond" w:hAnsi="Times New Roman" w:cs="Times New Roman"/>
          <w:spacing w:val="1"/>
        </w:rPr>
        <w:t>w</w:t>
      </w:r>
      <w:r w:rsidRPr="005E381E">
        <w:rPr>
          <w:rFonts w:ascii="Times New Roman" w:eastAsia="Garamond" w:hAnsi="Times New Roman" w:cs="Times New Roman"/>
        </w:rPr>
        <w:t xml:space="preserve">a </w:t>
      </w:r>
      <w:r w:rsidRPr="005E381E">
        <w:rPr>
          <w:rFonts w:ascii="Times New Roman" w:eastAsia="Garamond" w:hAnsi="Times New Roman" w:cs="Times New Roman"/>
          <w:spacing w:val="5"/>
        </w:rPr>
        <w:t xml:space="preserve"> </w:t>
      </w:r>
      <w:r w:rsidRPr="005E381E">
        <w:rPr>
          <w:rFonts w:ascii="Times New Roman" w:eastAsia="Garamond" w:hAnsi="Times New Roman" w:cs="Times New Roman"/>
        </w:rPr>
        <w:t>mas</w:t>
      </w:r>
      <w:r w:rsidRPr="005E381E">
        <w:rPr>
          <w:rFonts w:ascii="Times New Roman" w:eastAsia="Garamond" w:hAnsi="Times New Roman" w:cs="Times New Roman"/>
          <w:spacing w:val="-2"/>
        </w:rPr>
        <w:t>y</w:t>
      </w:r>
      <w:r w:rsidRPr="005E381E">
        <w:rPr>
          <w:rFonts w:ascii="Times New Roman" w:eastAsia="Garamond" w:hAnsi="Times New Roman" w:cs="Times New Roman"/>
          <w:spacing w:val="1"/>
        </w:rPr>
        <w:t>a</w:t>
      </w:r>
      <w:r w:rsidRPr="005E381E">
        <w:rPr>
          <w:rFonts w:ascii="Times New Roman" w:eastAsia="Garamond" w:hAnsi="Times New Roman" w:cs="Times New Roman"/>
        </w:rPr>
        <w:t>rak</w:t>
      </w:r>
      <w:r w:rsidRPr="005E381E">
        <w:rPr>
          <w:rFonts w:ascii="Times New Roman" w:eastAsia="Garamond" w:hAnsi="Times New Roman" w:cs="Times New Roman"/>
          <w:spacing w:val="1"/>
        </w:rPr>
        <w:t>a</w:t>
      </w:r>
      <w:r w:rsidRPr="005E381E">
        <w:rPr>
          <w:rFonts w:ascii="Times New Roman" w:eastAsia="Garamond" w:hAnsi="Times New Roman" w:cs="Times New Roman"/>
        </w:rPr>
        <w:t>t  y</w:t>
      </w:r>
      <w:r w:rsidRPr="005E381E">
        <w:rPr>
          <w:rFonts w:ascii="Times New Roman" w:eastAsia="Garamond" w:hAnsi="Times New Roman" w:cs="Times New Roman"/>
          <w:spacing w:val="1"/>
        </w:rPr>
        <w:t>a</w:t>
      </w:r>
      <w:r w:rsidRPr="005E381E">
        <w:rPr>
          <w:rFonts w:ascii="Times New Roman" w:eastAsia="Garamond" w:hAnsi="Times New Roman" w:cs="Times New Roman"/>
        </w:rPr>
        <w:t xml:space="preserve">ng </w:t>
      </w:r>
      <w:r w:rsidRPr="005E381E">
        <w:rPr>
          <w:rFonts w:ascii="Times New Roman" w:eastAsia="Garamond" w:hAnsi="Times New Roman" w:cs="Times New Roman"/>
          <w:spacing w:val="1"/>
        </w:rPr>
        <w:t xml:space="preserve"> </w:t>
      </w:r>
      <w:r w:rsidRPr="005E381E">
        <w:rPr>
          <w:rFonts w:ascii="Times New Roman" w:eastAsia="Garamond" w:hAnsi="Times New Roman" w:cs="Times New Roman"/>
        </w:rPr>
        <w:t>b</w:t>
      </w:r>
      <w:r w:rsidRPr="005E381E">
        <w:rPr>
          <w:rFonts w:ascii="Times New Roman" w:eastAsia="Garamond" w:hAnsi="Times New Roman" w:cs="Times New Roman"/>
          <w:spacing w:val="-2"/>
        </w:rPr>
        <w:t>e</w:t>
      </w:r>
      <w:r w:rsidRPr="005E381E">
        <w:rPr>
          <w:rFonts w:ascii="Times New Roman" w:eastAsia="Garamond" w:hAnsi="Times New Roman" w:cs="Times New Roman"/>
        </w:rPr>
        <w:t xml:space="preserve">rbeda </w:t>
      </w:r>
      <w:r w:rsidRPr="005E381E">
        <w:rPr>
          <w:rFonts w:ascii="Times New Roman" w:eastAsia="Garamond" w:hAnsi="Times New Roman" w:cs="Times New Roman"/>
          <w:spacing w:val="4"/>
        </w:rPr>
        <w:t xml:space="preserve"> </w:t>
      </w:r>
      <w:r w:rsidRPr="005E381E">
        <w:rPr>
          <w:rFonts w:ascii="Times New Roman" w:eastAsia="Garamond" w:hAnsi="Times New Roman" w:cs="Times New Roman"/>
        </w:rPr>
        <w:t>d</w:t>
      </w:r>
      <w:r w:rsidRPr="005E381E">
        <w:rPr>
          <w:rFonts w:ascii="Times New Roman" w:eastAsia="Garamond" w:hAnsi="Times New Roman" w:cs="Times New Roman"/>
          <w:spacing w:val="1"/>
        </w:rPr>
        <w:t>a</w:t>
      </w:r>
      <w:r w:rsidRPr="005E381E">
        <w:rPr>
          <w:rFonts w:ascii="Times New Roman" w:eastAsia="Garamond" w:hAnsi="Times New Roman" w:cs="Times New Roman"/>
        </w:rPr>
        <w:t xml:space="preserve">ri </w:t>
      </w:r>
      <w:r w:rsidRPr="005E381E">
        <w:rPr>
          <w:rFonts w:ascii="Times New Roman" w:eastAsia="Garamond" w:hAnsi="Times New Roman" w:cs="Times New Roman"/>
          <w:spacing w:val="3"/>
        </w:rPr>
        <w:t xml:space="preserve"> </w:t>
      </w:r>
      <w:r w:rsidRPr="005E381E">
        <w:rPr>
          <w:rFonts w:ascii="Times New Roman" w:eastAsia="Garamond" w:hAnsi="Times New Roman" w:cs="Times New Roman"/>
          <w:spacing w:val="-1"/>
        </w:rPr>
        <w:t>s</w:t>
      </w:r>
      <w:r w:rsidRPr="005E381E">
        <w:rPr>
          <w:rFonts w:ascii="Times New Roman" w:eastAsia="Garamond" w:hAnsi="Times New Roman" w:cs="Times New Roman"/>
          <w:spacing w:val="-2"/>
        </w:rPr>
        <w:t>e</w:t>
      </w:r>
      <w:r w:rsidRPr="005E381E">
        <w:rPr>
          <w:rFonts w:ascii="Times New Roman" w:eastAsia="Garamond" w:hAnsi="Times New Roman" w:cs="Times New Roman"/>
        </w:rPr>
        <w:t>g</w:t>
      </w:r>
      <w:r w:rsidRPr="005E381E">
        <w:rPr>
          <w:rFonts w:ascii="Times New Roman" w:eastAsia="Garamond" w:hAnsi="Times New Roman" w:cs="Times New Roman"/>
          <w:spacing w:val="1"/>
        </w:rPr>
        <w:t>a</w:t>
      </w:r>
      <w:r w:rsidRPr="005E381E">
        <w:rPr>
          <w:rFonts w:ascii="Times New Roman" w:eastAsia="Garamond" w:hAnsi="Times New Roman" w:cs="Times New Roman"/>
        </w:rPr>
        <w:t>la pen</w:t>
      </w:r>
      <w:r w:rsidRPr="005E381E">
        <w:rPr>
          <w:rFonts w:ascii="Times New Roman" w:eastAsia="Garamond" w:hAnsi="Times New Roman" w:cs="Times New Roman"/>
          <w:spacing w:val="1"/>
        </w:rPr>
        <w:t>j</w:t>
      </w:r>
      <w:r w:rsidRPr="005E381E">
        <w:rPr>
          <w:rFonts w:ascii="Times New Roman" w:eastAsia="Garamond" w:hAnsi="Times New Roman" w:cs="Times New Roman"/>
        </w:rPr>
        <w:t>u</w:t>
      </w:r>
      <w:r w:rsidRPr="005E381E">
        <w:rPr>
          <w:rFonts w:ascii="Times New Roman" w:eastAsia="Garamond" w:hAnsi="Times New Roman" w:cs="Times New Roman"/>
          <w:spacing w:val="-1"/>
        </w:rPr>
        <w:t>r</w:t>
      </w:r>
      <w:r w:rsidRPr="005E381E">
        <w:rPr>
          <w:rFonts w:ascii="Times New Roman" w:eastAsia="Garamond" w:hAnsi="Times New Roman" w:cs="Times New Roman"/>
        </w:rPr>
        <w:t>u</w:t>
      </w:r>
      <w:r w:rsidRPr="005E381E">
        <w:rPr>
          <w:rFonts w:ascii="Times New Roman" w:eastAsia="Garamond" w:hAnsi="Times New Roman" w:cs="Times New Roman"/>
          <w:spacing w:val="2"/>
        </w:rPr>
        <w:t xml:space="preserve"> </w:t>
      </w:r>
      <w:r w:rsidRPr="005E381E">
        <w:rPr>
          <w:rFonts w:ascii="Times New Roman" w:eastAsia="Garamond" w:hAnsi="Times New Roman" w:cs="Times New Roman"/>
        </w:rPr>
        <w:t>dunia</w:t>
      </w:r>
      <w:r w:rsidRPr="005E381E">
        <w:rPr>
          <w:rFonts w:ascii="Times New Roman" w:eastAsia="Garamond" w:hAnsi="Times New Roman" w:cs="Times New Roman"/>
          <w:spacing w:val="3"/>
        </w:rPr>
        <w:t xml:space="preserve"> </w:t>
      </w:r>
      <w:r w:rsidRPr="005E381E">
        <w:rPr>
          <w:rFonts w:ascii="Times New Roman" w:eastAsia="Garamond" w:hAnsi="Times New Roman" w:cs="Times New Roman"/>
        </w:rPr>
        <w:t>h</w:t>
      </w:r>
      <w:r w:rsidRPr="005E381E">
        <w:rPr>
          <w:rFonts w:ascii="Times New Roman" w:eastAsia="Garamond" w:hAnsi="Times New Roman" w:cs="Times New Roman"/>
          <w:spacing w:val="1"/>
        </w:rPr>
        <w:t>a</w:t>
      </w:r>
      <w:r w:rsidRPr="005E381E">
        <w:rPr>
          <w:rFonts w:ascii="Times New Roman" w:eastAsia="Garamond" w:hAnsi="Times New Roman" w:cs="Times New Roman"/>
        </w:rPr>
        <w:t>r</w:t>
      </w:r>
      <w:r w:rsidRPr="005E381E">
        <w:rPr>
          <w:rFonts w:ascii="Times New Roman" w:eastAsia="Garamond" w:hAnsi="Times New Roman" w:cs="Times New Roman"/>
          <w:spacing w:val="-1"/>
        </w:rPr>
        <w:t>u</w:t>
      </w:r>
      <w:r w:rsidRPr="005E381E">
        <w:rPr>
          <w:rFonts w:ascii="Times New Roman" w:eastAsia="Garamond" w:hAnsi="Times New Roman" w:cs="Times New Roman"/>
        </w:rPr>
        <w:t>s</w:t>
      </w:r>
      <w:r w:rsidRPr="005E381E">
        <w:rPr>
          <w:rFonts w:ascii="Times New Roman" w:eastAsia="Garamond" w:hAnsi="Times New Roman" w:cs="Times New Roman"/>
          <w:spacing w:val="1"/>
        </w:rPr>
        <w:t xml:space="preserve"> </w:t>
      </w:r>
      <w:r w:rsidRPr="005E381E">
        <w:rPr>
          <w:rFonts w:ascii="Times New Roman" w:eastAsia="Garamond" w:hAnsi="Times New Roman" w:cs="Times New Roman"/>
        </w:rPr>
        <w:t>di</w:t>
      </w:r>
      <w:r w:rsidRPr="005E381E">
        <w:rPr>
          <w:rFonts w:ascii="Times New Roman" w:eastAsia="Garamond" w:hAnsi="Times New Roman" w:cs="Times New Roman"/>
          <w:spacing w:val="-1"/>
        </w:rPr>
        <w:t>s</w:t>
      </w:r>
      <w:r w:rsidRPr="005E381E">
        <w:rPr>
          <w:rFonts w:ascii="Times New Roman" w:eastAsia="Garamond" w:hAnsi="Times New Roman" w:cs="Times New Roman"/>
          <w:spacing w:val="1"/>
        </w:rPr>
        <w:t>a</w:t>
      </w:r>
      <w:r w:rsidRPr="005E381E">
        <w:rPr>
          <w:rFonts w:ascii="Times New Roman" w:eastAsia="Garamond" w:hAnsi="Times New Roman" w:cs="Times New Roman"/>
        </w:rPr>
        <w:t>tukan</w:t>
      </w:r>
      <w:r w:rsidRPr="005E381E">
        <w:rPr>
          <w:rFonts w:ascii="Times New Roman" w:eastAsia="Garamond" w:hAnsi="Times New Roman" w:cs="Times New Roman"/>
          <w:spacing w:val="3"/>
        </w:rPr>
        <w:t xml:space="preserve"> </w:t>
      </w:r>
      <w:r w:rsidRPr="005E381E">
        <w:rPr>
          <w:rFonts w:ascii="Times New Roman" w:eastAsia="Garamond" w:hAnsi="Times New Roman" w:cs="Times New Roman"/>
        </w:rPr>
        <w:t>di</w:t>
      </w:r>
      <w:r w:rsidRPr="005E381E">
        <w:rPr>
          <w:rFonts w:ascii="Times New Roman" w:eastAsia="Garamond" w:hAnsi="Times New Roman" w:cs="Times New Roman"/>
          <w:spacing w:val="3"/>
        </w:rPr>
        <w:t xml:space="preserve"> </w:t>
      </w:r>
      <w:r w:rsidRPr="005E381E">
        <w:rPr>
          <w:rFonts w:ascii="Times New Roman" w:eastAsia="Garamond" w:hAnsi="Times New Roman" w:cs="Times New Roman"/>
        </w:rPr>
        <w:t>b</w:t>
      </w:r>
      <w:r w:rsidRPr="005E381E">
        <w:rPr>
          <w:rFonts w:ascii="Times New Roman" w:eastAsia="Garamond" w:hAnsi="Times New Roman" w:cs="Times New Roman"/>
          <w:spacing w:val="-2"/>
        </w:rPr>
        <w:t>a</w:t>
      </w:r>
      <w:r w:rsidRPr="005E381E">
        <w:rPr>
          <w:rFonts w:ascii="Times New Roman" w:eastAsia="Garamond" w:hAnsi="Times New Roman" w:cs="Times New Roman"/>
          <w:spacing w:val="1"/>
        </w:rPr>
        <w:t>wa</w:t>
      </w:r>
      <w:r w:rsidRPr="005E381E">
        <w:rPr>
          <w:rFonts w:ascii="Times New Roman" w:eastAsia="Garamond" w:hAnsi="Times New Roman" w:cs="Times New Roman"/>
        </w:rPr>
        <w:t>h</w:t>
      </w:r>
      <w:r w:rsidRPr="005E381E">
        <w:rPr>
          <w:rFonts w:ascii="Times New Roman" w:eastAsia="Garamond" w:hAnsi="Times New Roman" w:cs="Times New Roman"/>
          <w:spacing w:val="2"/>
        </w:rPr>
        <w:t xml:space="preserve"> </w:t>
      </w:r>
      <w:r w:rsidRPr="005E381E">
        <w:rPr>
          <w:rFonts w:ascii="Times New Roman" w:eastAsia="Garamond" w:hAnsi="Times New Roman" w:cs="Times New Roman"/>
        </w:rPr>
        <w:t>n</w:t>
      </w:r>
      <w:r w:rsidRPr="005E381E">
        <w:rPr>
          <w:rFonts w:ascii="Times New Roman" w:eastAsia="Garamond" w:hAnsi="Times New Roman" w:cs="Times New Roman"/>
          <w:spacing w:val="-2"/>
        </w:rPr>
        <w:t>a</w:t>
      </w:r>
      <w:r w:rsidRPr="005E381E">
        <w:rPr>
          <w:rFonts w:ascii="Times New Roman" w:eastAsia="Garamond" w:hAnsi="Times New Roman" w:cs="Times New Roman"/>
        </w:rPr>
        <w:t>ung</w:t>
      </w:r>
      <w:r w:rsidRPr="005E381E">
        <w:rPr>
          <w:rFonts w:ascii="Times New Roman" w:eastAsia="Garamond" w:hAnsi="Times New Roman" w:cs="Times New Roman"/>
          <w:spacing w:val="1"/>
        </w:rPr>
        <w:t>a</w:t>
      </w:r>
      <w:r w:rsidRPr="005E381E">
        <w:rPr>
          <w:rFonts w:ascii="Times New Roman" w:eastAsia="Garamond" w:hAnsi="Times New Roman" w:cs="Times New Roman"/>
        </w:rPr>
        <w:t>n p</w:t>
      </w:r>
      <w:r w:rsidRPr="005E381E">
        <w:rPr>
          <w:rFonts w:ascii="Times New Roman" w:eastAsia="Garamond" w:hAnsi="Times New Roman" w:cs="Times New Roman"/>
          <w:spacing w:val="1"/>
        </w:rPr>
        <w:t>a</w:t>
      </w:r>
      <w:r w:rsidRPr="005E381E">
        <w:rPr>
          <w:rFonts w:ascii="Times New Roman" w:eastAsia="Garamond" w:hAnsi="Times New Roman" w:cs="Times New Roman"/>
        </w:rPr>
        <w:t>yung</w:t>
      </w:r>
      <w:r w:rsidRPr="005E381E">
        <w:rPr>
          <w:rFonts w:ascii="Times New Roman" w:eastAsia="Garamond" w:hAnsi="Times New Roman" w:cs="Times New Roman"/>
          <w:spacing w:val="3"/>
        </w:rPr>
        <w:t xml:space="preserve"> </w:t>
      </w:r>
      <w:r w:rsidRPr="005E381E">
        <w:rPr>
          <w:rFonts w:ascii="Times New Roman" w:eastAsia="Garamond" w:hAnsi="Times New Roman" w:cs="Times New Roman"/>
          <w:spacing w:val="-2"/>
        </w:rPr>
        <w:t>y</w:t>
      </w:r>
      <w:r w:rsidRPr="005E381E">
        <w:rPr>
          <w:rFonts w:ascii="Times New Roman" w:eastAsia="Garamond" w:hAnsi="Times New Roman" w:cs="Times New Roman"/>
          <w:spacing w:val="1"/>
        </w:rPr>
        <w:t>a</w:t>
      </w:r>
      <w:r w:rsidRPr="005E381E">
        <w:rPr>
          <w:rFonts w:ascii="Times New Roman" w:eastAsia="Garamond" w:hAnsi="Times New Roman" w:cs="Times New Roman"/>
        </w:rPr>
        <w:t>ng</w:t>
      </w:r>
      <w:r w:rsidRPr="005E381E">
        <w:rPr>
          <w:rFonts w:ascii="Times New Roman" w:eastAsia="Garamond" w:hAnsi="Times New Roman" w:cs="Times New Roman"/>
          <w:spacing w:val="3"/>
        </w:rPr>
        <w:t xml:space="preserve"> </w:t>
      </w:r>
      <w:r w:rsidRPr="005E381E">
        <w:rPr>
          <w:rFonts w:ascii="Times New Roman" w:eastAsia="Garamond" w:hAnsi="Times New Roman" w:cs="Times New Roman"/>
          <w:spacing w:val="-1"/>
        </w:rPr>
        <w:t>s</w:t>
      </w:r>
      <w:r w:rsidRPr="005E381E">
        <w:rPr>
          <w:rFonts w:ascii="Times New Roman" w:eastAsia="Garamond" w:hAnsi="Times New Roman" w:cs="Times New Roman"/>
          <w:spacing w:val="1"/>
        </w:rPr>
        <w:t>a</w:t>
      </w:r>
      <w:r w:rsidRPr="005E381E">
        <w:rPr>
          <w:rFonts w:ascii="Times New Roman" w:eastAsia="Garamond" w:hAnsi="Times New Roman" w:cs="Times New Roman"/>
        </w:rPr>
        <w:t>m</w:t>
      </w:r>
      <w:r w:rsidRPr="005E381E">
        <w:rPr>
          <w:rFonts w:ascii="Times New Roman" w:eastAsia="Garamond" w:hAnsi="Times New Roman" w:cs="Times New Roman"/>
          <w:spacing w:val="-2"/>
        </w:rPr>
        <w:t>a</w:t>
      </w:r>
      <w:r w:rsidRPr="005E381E">
        <w:rPr>
          <w:rFonts w:ascii="Times New Roman" w:eastAsia="Garamond" w:hAnsi="Times New Roman" w:cs="Times New Roman"/>
        </w:rPr>
        <w:t>, y</w:t>
      </w:r>
      <w:r w:rsidRPr="005E381E">
        <w:rPr>
          <w:rFonts w:ascii="Times New Roman" w:eastAsia="Garamond" w:hAnsi="Times New Roman" w:cs="Times New Roman"/>
          <w:spacing w:val="1"/>
        </w:rPr>
        <w:t>a</w:t>
      </w:r>
      <w:r w:rsidRPr="005E381E">
        <w:rPr>
          <w:rFonts w:ascii="Times New Roman" w:eastAsia="Garamond" w:hAnsi="Times New Roman" w:cs="Times New Roman"/>
        </w:rPr>
        <w:t>itu</w:t>
      </w:r>
      <w:r w:rsidRPr="005E381E">
        <w:rPr>
          <w:rFonts w:ascii="Times New Roman" w:eastAsia="Garamond" w:hAnsi="Times New Roman" w:cs="Times New Roman"/>
          <w:spacing w:val="1"/>
        </w:rPr>
        <w:t xml:space="preserve"> </w:t>
      </w:r>
      <w:r w:rsidRPr="005E381E">
        <w:rPr>
          <w:rFonts w:ascii="Times New Roman" w:eastAsia="Garamond" w:hAnsi="Times New Roman" w:cs="Times New Roman"/>
        </w:rPr>
        <w:t>modernita</w:t>
      </w:r>
      <w:r w:rsidRPr="005E381E">
        <w:rPr>
          <w:rFonts w:ascii="Times New Roman" w:eastAsia="Garamond" w:hAnsi="Times New Roman" w:cs="Times New Roman"/>
          <w:spacing w:val="-1"/>
        </w:rPr>
        <w:t>s</w:t>
      </w:r>
      <w:r w:rsidR="005E381E">
        <w:rPr>
          <w:rFonts w:ascii="Times New Roman" w:eastAsia="Garamond" w:hAnsi="Times New Roman" w:cs="Times New Roman"/>
          <w:spacing w:val="-1"/>
        </w:rPr>
        <w:t xml:space="preserve"> (lih. Gellner, </w:t>
      </w:r>
      <w:r w:rsidR="005E381E">
        <w:rPr>
          <w:rFonts w:ascii="Times New Roman" w:eastAsia="Garamond" w:hAnsi="Times New Roman" w:cs="Times New Roman"/>
          <w:i/>
          <w:spacing w:val="-1"/>
        </w:rPr>
        <w:t xml:space="preserve">Nations and Nationalism. </w:t>
      </w:r>
      <w:r w:rsidR="005E381E">
        <w:rPr>
          <w:rFonts w:ascii="Times New Roman" w:eastAsia="Garamond" w:hAnsi="Times New Roman" w:cs="Times New Roman"/>
          <w:spacing w:val="-1"/>
        </w:rPr>
        <w:t>(Ithica, New York: Cornell University Press, 1983).</w:t>
      </w:r>
    </w:p>
  </w:footnote>
  <w:footnote w:id="5">
    <w:p w:rsidR="008E400D" w:rsidRPr="005D1B32" w:rsidRDefault="008E400D">
      <w:pPr>
        <w:pStyle w:val="FootnoteText"/>
        <w:rPr>
          <w:rFonts w:ascii="Times New Roman" w:hAnsi="Times New Roman" w:cs="Times New Roman"/>
        </w:rPr>
      </w:pPr>
      <w:r w:rsidRPr="005D1B32">
        <w:rPr>
          <w:rStyle w:val="FootnoteReference"/>
          <w:rFonts w:ascii="Times New Roman" w:hAnsi="Times New Roman" w:cs="Times New Roman"/>
        </w:rPr>
        <w:footnoteRef/>
      </w:r>
      <w:r w:rsidRPr="005D1B32">
        <w:rPr>
          <w:rFonts w:ascii="Times New Roman" w:hAnsi="Times New Roman" w:cs="Times New Roman"/>
        </w:rPr>
        <w:t xml:space="preserve"> </w:t>
      </w:r>
      <w:r w:rsidR="00DD25BD" w:rsidRPr="005D1B32">
        <w:rPr>
          <w:rFonts w:ascii="Times New Roman" w:hAnsi="Times New Roman" w:cs="Times New Roman"/>
        </w:rPr>
        <w:t xml:space="preserve">Bernard T. Adeney, </w:t>
      </w:r>
      <w:r w:rsidR="00DD25BD" w:rsidRPr="005D1B32">
        <w:rPr>
          <w:rFonts w:ascii="Times New Roman" w:hAnsi="Times New Roman" w:cs="Times New Roman"/>
          <w:i/>
        </w:rPr>
        <w:t xml:space="preserve">Morality and politics in Reinhold Neibuhr. </w:t>
      </w:r>
      <w:r w:rsidR="00DD25BD" w:rsidRPr="005D1B32">
        <w:rPr>
          <w:rFonts w:ascii="Times New Roman" w:hAnsi="Times New Roman" w:cs="Times New Roman"/>
        </w:rPr>
        <w:t>(California: Pasific School of Religion,1980)</w:t>
      </w:r>
    </w:p>
  </w:footnote>
  <w:footnote w:id="6">
    <w:p w:rsidR="009411AD" w:rsidRDefault="009411AD">
      <w:pPr>
        <w:pStyle w:val="FootnoteText"/>
      </w:pPr>
      <w:r w:rsidRPr="005D1B32">
        <w:rPr>
          <w:rStyle w:val="FootnoteReference"/>
          <w:rFonts w:ascii="Times New Roman" w:hAnsi="Times New Roman" w:cs="Times New Roman"/>
        </w:rPr>
        <w:footnoteRef/>
      </w:r>
      <w:r w:rsidRPr="005D1B32">
        <w:rPr>
          <w:rFonts w:ascii="Times New Roman" w:hAnsi="Times New Roman" w:cs="Times New Roman"/>
        </w:rPr>
        <w:t xml:space="preserve"> Plato, </w:t>
      </w:r>
      <w:r w:rsidRPr="005D1B32">
        <w:rPr>
          <w:rFonts w:ascii="Times New Roman" w:hAnsi="Times New Roman" w:cs="Times New Roman"/>
          <w:i/>
        </w:rPr>
        <w:t>Republic</w:t>
      </w:r>
      <w:r w:rsidRPr="005D1B32">
        <w:rPr>
          <w:rFonts w:ascii="Times New Roman" w:hAnsi="Times New Roman" w:cs="Times New Roman"/>
        </w:rPr>
        <w:t>. Trans. by Francis MacDonald. (New York: Conford Oxford University Press, 1956).</w:t>
      </w:r>
    </w:p>
  </w:footnote>
  <w:footnote w:id="7">
    <w:p w:rsidR="003543AA" w:rsidRPr="005D1B32" w:rsidRDefault="003543AA">
      <w:pPr>
        <w:pStyle w:val="FootnoteText"/>
        <w:rPr>
          <w:rFonts w:ascii="Times New Roman" w:hAnsi="Times New Roman" w:cs="Times New Roman"/>
        </w:rPr>
      </w:pPr>
      <w:r w:rsidRPr="005D1B32">
        <w:rPr>
          <w:rStyle w:val="FootnoteReference"/>
          <w:rFonts w:ascii="Times New Roman" w:hAnsi="Times New Roman" w:cs="Times New Roman"/>
        </w:rPr>
        <w:footnoteRef/>
      </w:r>
      <w:r w:rsidRPr="005D1B32">
        <w:rPr>
          <w:rFonts w:ascii="Times New Roman" w:hAnsi="Times New Roman" w:cs="Times New Roman"/>
        </w:rPr>
        <w:t xml:space="preserve"> </w:t>
      </w:r>
      <w:r w:rsidR="005932C3" w:rsidRPr="005D1B32">
        <w:rPr>
          <w:rFonts w:ascii="Times New Roman" w:eastAsia="Times New Roman" w:hAnsi="Times New Roman" w:cs="Times New Roman"/>
        </w:rPr>
        <w:t xml:space="preserve">Jean-Jacques Rousseau, </w:t>
      </w:r>
      <w:r w:rsidR="005932C3" w:rsidRPr="005D1B32">
        <w:rPr>
          <w:rFonts w:ascii="Times New Roman" w:eastAsia="Times New Roman" w:hAnsi="Times New Roman" w:cs="Times New Roman"/>
          <w:i/>
        </w:rPr>
        <w:t xml:space="preserve">The Social Contract. </w:t>
      </w:r>
      <w:r w:rsidR="005932C3" w:rsidRPr="005D1B32">
        <w:rPr>
          <w:rFonts w:ascii="Times New Roman" w:eastAsia="Times New Roman" w:hAnsi="Times New Roman" w:cs="Times New Roman"/>
        </w:rPr>
        <w:t>format paperback. (England: Pengiun Books Publishing, 2014)</w:t>
      </w:r>
    </w:p>
  </w:footnote>
  <w:footnote w:id="8">
    <w:p w:rsidR="003543AA" w:rsidRPr="003543AA" w:rsidRDefault="003543AA" w:rsidP="00E924E8">
      <w:pPr>
        <w:pStyle w:val="FootnoteText"/>
        <w:ind w:left="142" w:hanging="142"/>
      </w:pPr>
      <w:r w:rsidRPr="005D1B32">
        <w:rPr>
          <w:rStyle w:val="FootnoteReference"/>
          <w:rFonts w:ascii="Times New Roman" w:hAnsi="Times New Roman" w:cs="Times New Roman"/>
        </w:rPr>
        <w:footnoteRef/>
      </w:r>
      <w:r w:rsidRPr="005D1B32">
        <w:rPr>
          <w:rFonts w:ascii="Times New Roman" w:hAnsi="Times New Roman" w:cs="Times New Roman"/>
        </w:rPr>
        <w:t xml:space="preserve"> Saya menengarai “p</w:t>
      </w:r>
      <w:r w:rsidR="0092409E">
        <w:rPr>
          <w:rFonts w:ascii="Times New Roman" w:hAnsi="Times New Roman" w:cs="Times New Roman"/>
        </w:rPr>
        <w:t>enguasa jalan” sebagai aktor atau</w:t>
      </w:r>
      <w:r w:rsidRPr="005D1B32">
        <w:rPr>
          <w:rFonts w:ascii="Times New Roman" w:hAnsi="Times New Roman" w:cs="Times New Roman"/>
        </w:rPr>
        <w:t xml:space="preserve"> </w:t>
      </w:r>
      <w:r w:rsidRPr="005D1B32">
        <w:rPr>
          <w:rFonts w:ascii="Times New Roman" w:hAnsi="Times New Roman" w:cs="Times New Roman"/>
          <w:i/>
        </w:rPr>
        <w:t>camelo</w:t>
      </w:r>
      <w:r w:rsidRPr="005D1B32">
        <w:rPr>
          <w:rFonts w:ascii="Times New Roman" w:hAnsi="Times New Roman" w:cs="Times New Roman"/>
        </w:rPr>
        <w:t xml:space="preserve"> yang menunggangi kelompok-kelompok tertentu dalam menebar kebencian terhadap kel</w:t>
      </w:r>
      <w:r w:rsidR="007116BE">
        <w:rPr>
          <w:rFonts w:ascii="Times New Roman" w:hAnsi="Times New Roman" w:cs="Times New Roman"/>
        </w:rPr>
        <w:t xml:space="preserve">ompok yang lain sebagaimana </w:t>
      </w:r>
      <w:r w:rsidRPr="005D1B32">
        <w:rPr>
          <w:rFonts w:ascii="Times New Roman" w:hAnsi="Times New Roman" w:cs="Times New Roman"/>
        </w:rPr>
        <w:t xml:space="preserve">disebutkan Fukuyama </w:t>
      </w:r>
      <w:r w:rsidR="0092409E">
        <w:rPr>
          <w:rFonts w:ascii="Times New Roman" w:hAnsi="Times New Roman" w:cs="Times New Roman"/>
        </w:rPr>
        <w:t>dengan “</w:t>
      </w:r>
      <w:r w:rsidR="0092409E">
        <w:rPr>
          <w:rFonts w:ascii="Times New Roman" w:hAnsi="Times New Roman" w:cs="Times New Roman"/>
          <w:i/>
        </w:rPr>
        <w:t xml:space="preserve">invisble man” </w:t>
      </w:r>
      <w:r w:rsidRPr="005D1B32">
        <w:rPr>
          <w:rFonts w:ascii="Times New Roman" w:hAnsi="Times New Roman" w:cs="Times New Roman"/>
        </w:rPr>
        <w:t>(</w:t>
      </w:r>
      <w:r w:rsidRPr="005D1B32">
        <w:rPr>
          <w:rFonts w:ascii="Times New Roman" w:hAnsi="Times New Roman" w:cs="Times New Roman"/>
          <w:i/>
        </w:rPr>
        <w:t xml:space="preserve">Identity, </w:t>
      </w:r>
      <w:r w:rsidRPr="005D1B32">
        <w:rPr>
          <w:rFonts w:ascii="Times New Roman" w:hAnsi="Times New Roman" w:cs="Times New Roman"/>
        </w:rPr>
        <w:t>81-90).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C24"/>
    <w:rsid w:val="000E115F"/>
    <w:rsid w:val="000E491F"/>
    <w:rsid w:val="00112AEA"/>
    <w:rsid w:val="0011727F"/>
    <w:rsid w:val="001321FF"/>
    <w:rsid w:val="001511FD"/>
    <w:rsid w:val="0017724E"/>
    <w:rsid w:val="00184796"/>
    <w:rsid w:val="001C0D4F"/>
    <w:rsid w:val="002039E8"/>
    <w:rsid w:val="00252A87"/>
    <w:rsid w:val="00282729"/>
    <w:rsid w:val="00293E6D"/>
    <w:rsid w:val="002C6E12"/>
    <w:rsid w:val="002D0685"/>
    <w:rsid w:val="002D0CA9"/>
    <w:rsid w:val="002E5F0E"/>
    <w:rsid w:val="00320425"/>
    <w:rsid w:val="00332F6C"/>
    <w:rsid w:val="00335B66"/>
    <w:rsid w:val="003543AA"/>
    <w:rsid w:val="00401E0D"/>
    <w:rsid w:val="00473628"/>
    <w:rsid w:val="00506359"/>
    <w:rsid w:val="00531F78"/>
    <w:rsid w:val="005932C3"/>
    <w:rsid w:val="005D04C4"/>
    <w:rsid w:val="005D1B32"/>
    <w:rsid w:val="005E381E"/>
    <w:rsid w:val="006727D8"/>
    <w:rsid w:val="006D70B2"/>
    <w:rsid w:val="007116BE"/>
    <w:rsid w:val="007538F9"/>
    <w:rsid w:val="007A28A1"/>
    <w:rsid w:val="007B6FBE"/>
    <w:rsid w:val="007E53C9"/>
    <w:rsid w:val="00806798"/>
    <w:rsid w:val="00837D84"/>
    <w:rsid w:val="0084698C"/>
    <w:rsid w:val="008E400D"/>
    <w:rsid w:val="009156A8"/>
    <w:rsid w:val="00923241"/>
    <w:rsid w:val="0092409E"/>
    <w:rsid w:val="009411AD"/>
    <w:rsid w:val="0097476C"/>
    <w:rsid w:val="009818E0"/>
    <w:rsid w:val="009A54EE"/>
    <w:rsid w:val="009A745E"/>
    <w:rsid w:val="009C3F9A"/>
    <w:rsid w:val="009D4097"/>
    <w:rsid w:val="00AA6E35"/>
    <w:rsid w:val="00AD4818"/>
    <w:rsid w:val="00B43FF1"/>
    <w:rsid w:val="00B73C24"/>
    <w:rsid w:val="00C10A64"/>
    <w:rsid w:val="00C35F6B"/>
    <w:rsid w:val="00C4054C"/>
    <w:rsid w:val="00C648EE"/>
    <w:rsid w:val="00C90F82"/>
    <w:rsid w:val="00CA2A04"/>
    <w:rsid w:val="00D03A24"/>
    <w:rsid w:val="00D710F6"/>
    <w:rsid w:val="00DB75AF"/>
    <w:rsid w:val="00DD25BD"/>
    <w:rsid w:val="00DE15C5"/>
    <w:rsid w:val="00DE3DDA"/>
    <w:rsid w:val="00E50644"/>
    <w:rsid w:val="00E924E8"/>
    <w:rsid w:val="00EC6A2E"/>
    <w:rsid w:val="00F35238"/>
    <w:rsid w:val="00F440BF"/>
    <w:rsid w:val="00F45E5A"/>
    <w:rsid w:val="00F90A2F"/>
    <w:rsid w:val="00F93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73C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3C24"/>
    <w:rPr>
      <w:sz w:val="20"/>
      <w:szCs w:val="20"/>
    </w:rPr>
  </w:style>
  <w:style w:type="character" w:styleId="FootnoteReference">
    <w:name w:val="footnote reference"/>
    <w:basedOn w:val="DefaultParagraphFont"/>
    <w:uiPriority w:val="99"/>
    <w:semiHidden/>
    <w:unhideWhenUsed/>
    <w:rsid w:val="00B73C24"/>
    <w:rPr>
      <w:vertAlign w:val="superscript"/>
    </w:rPr>
  </w:style>
  <w:style w:type="character" w:styleId="Hyperlink">
    <w:name w:val="Hyperlink"/>
    <w:basedOn w:val="DefaultParagraphFont"/>
    <w:uiPriority w:val="99"/>
    <w:unhideWhenUsed/>
    <w:rsid w:val="007A28A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73C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3C24"/>
    <w:rPr>
      <w:sz w:val="20"/>
      <w:szCs w:val="20"/>
    </w:rPr>
  </w:style>
  <w:style w:type="character" w:styleId="FootnoteReference">
    <w:name w:val="footnote reference"/>
    <w:basedOn w:val="DefaultParagraphFont"/>
    <w:uiPriority w:val="99"/>
    <w:semiHidden/>
    <w:unhideWhenUsed/>
    <w:rsid w:val="00B73C24"/>
    <w:rPr>
      <w:vertAlign w:val="superscript"/>
    </w:rPr>
  </w:style>
  <w:style w:type="character" w:styleId="Hyperlink">
    <w:name w:val="Hyperlink"/>
    <w:basedOn w:val="DefaultParagraphFont"/>
    <w:uiPriority w:val="99"/>
    <w:unhideWhenUsed/>
    <w:rsid w:val="007A28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rrytakdare25@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DA1B4-7998-4E3B-B065-6091E13AB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2661</TotalTime>
  <Pages>10</Pages>
  <Words>3356</Words>
  <Characters>19133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24</cp:revision>
  <dcterms:created xsi:type="dcterms:W3CDTF">2020-05-15T14:37:00Z</dcterms:created>
  <dcterms:modified xsi:type="dcterms:W3CDTF">2020-08-31T18:10:00Z</dcterms:modified>
</cp:coreProperties>
</file>